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4D" w:rsidRDefault="00C4664D" w:rsidP="00C4664D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C4664D" w:rsidRDefault="00C4664D" w:rsidP="00C4664D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C4664D" w:rsidRDefault="00C4664D" w:rsidP="00C4664D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C4664D" w:rsidRDefault="00C4664D" w:rsidP="00C4664D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C4664D" w:rsidRDefault="00C4664D" w:rsidP="00C4664D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B00E7" w:rsidRDefault="002B00E7" w:rsidP="002B00E7">
      <w:pPr>
        <w:pStyle w:val="Standard"/>
        <w:spacing w:line="360" w:lineRule="auto"/>
        <w:ind w:left="3530"/>
        <w:rPr>
          <w:rFonts w:ascii="Arial" w:eastAsia="Arial Unicode MS" w:hAnsi="Arial" w:cs="Arial"/>
          <w:caps/>
          <w:lang w:val="ru-RU"/>
        </w:rPr>
      </w:pPr>
    </w:p>
    <w:p w:rsidR="002B00E7" w:rsidRDefault="002B00E7" w:rsidP="002B00E7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 xml:space="preserve">   ПОСТАНОВЛЕНИЕ</w:t>
      </w:r>
    </w:p>
    <w:p w:rsidR="002E50C4" w:rsidRDefault="002E50C4" w:rsidP="005D279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5D2799" w:rsidRDefault="00FC3949" w:rsidP="005D279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D2799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18.10.2017г.</w:t>
      </w:r>
      <w:r w:rsidR="005D2799">
        <w:rPr>
          <w:sz w:val="28"/>
          <w:szCs w:val="28"/>
          <w:lang w:val="ru-RU"/>
        </w:rPr>
        <w:t xml:space="preserve">                                                                              №</w:t>
      </w:r>
      <w:r>
        <w:rPr>
          <w:sz w:val="28"/>
          <w:szCs w:val="28"/>
          <w:lang w:val="ru-RU"/>
        </w:rPr>
        <w:t xml:space="preserve"> 147-П</w:t>
      </w:r>
    </w:p>
    <w:p w:rsidR="005D2799" w:rsidRDefault="005D2799" w:rsidP="005D2799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0"/>
      </w:tblGrid>
      <w:tr w:rsidR="005D2799" w:rsidTr="005D2799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99" w:rsidRDefault="005D2799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5D2799" w:rsidRDefault="005D2799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57:25:0010129:12 по пер. Восход, 5</w:t>
            </w:r>
          </w:p>
        </w:tc>
      </w:tr>
    </w:tbl>
    <w:p w:rsidR="005D2799" w:rsidRDefault="005D2799" w:rsidP="005D2799">
      <w:pPr>
        <w:pStyle w:val="Standard"/>
        <w:rPr>
          <w:rFonts w:ascii="Arial" w:hAnsi="Arial" w:cs="Arial"/>
          <w:sz w:val="20"/>
          <w:lang w:val="ru-RU"/>
        </w:rPr>
      </w:pPr>
    </w:p>
    <w:p w:rsidR="005D2799" w:rsidRDefault="005D2799" w:rsidP="005D279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57:25:0010129:12 по пер. Восход, 5,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proofErr w:type="gramStart"/>
      <w:r>
        <w:rPr>
          <w:rFonts w:ascii="Arial" w:hAnsi="Arial" w:cs="Arial"/>
          <w:lang w:val="ru-RU"/>
        </w:rPr>
        <w:t>от</w:t>
      </w:r>
      <w:proofErr w:type="gramEnd"/>
      <w:r>
        <w:rPr>
          <w:rFonts w:ascii="Arial" w:hAnsi="Arial" w:cs="Arial"/>
          <w:lang w:val="ru-RU"/>
        </w:rPr>
        <w:t xml:space="preserve"> </w:t>
      </w:r>
      <w:r w:rsidR="007B69DF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>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2B00E7" w:rsidRDefault="002B00E7" w:rsidP="005D279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5D2799" w:rsidRDefault="005D2799" w:rsidP="005D279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5D2799" w:rsidRDefault="005D2799" w:rsidP="005D2799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492 кв. м, с кадастровым номером 57:25:0010129:12 по пер. Восход, 5, в части:</w:t>
      </w:r>
    </w:p>
    <w:p w:rsidR="005D2799" w:rsidRDefault="005D2799" w:rsidP="005D2799">
      <w:pPr>
        <w:pStyle w:val="Standard"/>
        <w:ind w:left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максимального процента застройки более 40 % (45 %);</w:t>
      </w:r>
    </w:p>
    <w:p w:rsidR="005D2799" w:rsidRDefault="005D2799" w:rsidP="005D2799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 с северо-восточной стороны на расстоянии 0,7 м, с юго-западной стороны на расстоянии 2,3 м.</w:t>
      </w:r>
    </w:p>
    <w:p w:rsidR="005D2799" w:rsidRDefault="005D2799" w:rsidP="005D279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2. Определить дату публичных слушаний на 10 ноября 2017 года в 17-20</w:t>
      </w:r>
      <w:r w:rsidR="007B69DF">
        <w:rPr>
          <w:rFonts w:ascii="Arial" w:hAnsi="Arial" w:cs="Arial"/>
          <w:lang w:val="ru-RU"/>
        </w:rPr>
        <w:t xml:space="preserve"> часов</w:t>
      </w:r>
      <w:r>
        <w:rPr>
          <w:rFonts w:ascii="Arial" w:hAnsi="Arial" w:cs="Arial"/>
          <w:lang w:val="ru-RU"/>
        </w:rPr>
        <w:t xml:space="preserve"> в малом зале территориального управления по Советскому району администрации города Орла (г. Орел, ул. </w:t>
      </w:r>
      <w:proofErr w:type="gramStart"/>
      <w:r>
        <w:rPr>
          <w:rFonts w:ascii="Arial" w:hAnsi="Arial" w:cs="Arial"/>
          <w:lang w:val="ru-RU"/>
        </w:rPr>
        <w:t>Октябрьская</w:t>
      </w:r>
      <w:proofErr w:type="gramEnd"/>
      <w:r>
        <w:rPr>
          <w:rFonts w:ascii="Arial" w:hAnsi="Arial" w:cs="Arial"/>
          <w:lang w:val="ru-RU"/>
        </w:rPr>
        <w:t>, 30).</w:t>
      </w:r>
    </w:p>
    <w:p w:rsidR="005D2799" w:rsidRDefault="005D2799" w:rsidP="005D279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2B00E7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2B00E7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5D2799" w:rsidRDefault="005D2799" w:rsidP="005D2799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и </w:t>
      </w:r>
      <w:r>
        <w:rPr>
          <w:rFonts w:ascii="Arial" w:hAnsi="Arial" w:cs="Arial"/>
          <w:spacing w:val="-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5D2799" w:rsidRDefault="005D2799" w:rsidP="005D279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5D2799" w:rsidRDefault="005D2799" w:rsidP="005D2799">
      <w:pPr>
        <w:pStyle w:val="Standard"/>
        <w:jc w:val="both"/>
        <w:rPr>
          <w:rFonts w:ascii="Arial" w:hAnsi="Arial" w:cs="Arial"/>
          <w:lang w:val="ru-RU"/>
        </w:rPr>
      </w:pPr>
    </w:p>
    <w:p w:rsidR="002B00E7" w:rsidRDefault="005D2799" w:rsidP="005D279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2B00E7" w:rsidRDefault="002B00E7" w:rsidP="005D2799">
      <w:pPr>
        <w:pStyle w:val="Standard"/>
        <w:jc w:val="both"/>
        <w:rPr>
          <w:rFonts w:ascii="Arial" w:hAnsi="Arial" w:cs="Arial"/>
          <w:lang w:val="ru-RU"/>
        </w:rPr>
      </w:pPr>
    </w:p>
    <w:p w:rsidR="005D2799" w:rsidRDefault="002B00E7" w:rsidP="005D279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</w:t>
      </w:r>
      <w:r w:rsidR="005D2799">
        <w:rPr>
          <w:rFonts w:ascii="Arial" w:hAnsi="Arial" w:cs="Arial"/>
          <w:lang w:val="ru-RU"/>
        </w:rPr>
        <w:tab/>
      </w:r>
      <w:r w:rsidR="005D2799">
        <w:rPr>
          <w:rFonts w:ascii="Arial" w:hAnsi="Arial" w:cs="Arial"/>
          <w:lang w:val="ru-RU"/>
        </w:rPr>
        <w:tab/>
      </w:r>
      <w:r w:rsidR="005D2799">
        <w:rPr>
          <w:rFonts w:ascii="Arial" w:hAnsi="Arial" w:cs="Arial"/>
          <w:lang w:val="ru-RU"/>
        </w:rPr>
        <w:tab/>
      </w:r>
      <w:r w:rsidR="005D2799">
        <w:rPr>
          <w:rFonts w:ascii="Arial" w:hAnsi="Arial" w:cs="Arial"/>
          <w:lang w:val="ru-RU"/>
        </w:rPr>
        <w:tab/>
      </w:r>
      <w:r w:rsidR="005D2799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</w:t>
      </w:r>
      <w:r w:rsidR="005D2799">
        <w:rPr>
          <w:rFonts w:ascii="Arial" w:hAnsi="Arial" w:cs="Arial"/>
          <w:lang w:val="ru-RU"/>
        </w:rPr>
        <w:tab/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                       </w:t>
      </w:r>
      <w:r w:rsidR="005D2799">
        <w:rPr>
          <w:rFonts w:ascii="Arial" w:hAnsi="Arial" w:cs="Arial"/>
          <w:lang w:val="ru-RU"/>
        </w:rPr>
        <w:t>В.Ф. Новиков</w:t>
      </w:r>
    </w:p>
    <w:p w:rsidR="005D2799" w:rsidRDefault="005D2799" w:rsidP="005D2799">
      <w:pPr>
        <w:jc w:val="both"/>
        <w:rPr>
          <w:rFonts w:cs="Times New Roman"/>
          <w:lang w:val="ru-RU"/>
        </w:rPr>
      </w:pPr>
    </w:p>
    <w:p w:rsidR="00334EDF" w:rsidRDefault="00334EDF"/>
    <w:sectPr w:rsidR="00334EDF" w:rsidSect="0052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75"/>
    <w:rsid w:val="00112D69"/>
    <w:rsid w:val="002B00E7"/>
    <w:rsid w:val="002E50C4"/>
    <w:rsid w:val="00334EDF"/>
    <w:rsid w:val="003B0BC8"/>
    <w:rsid w:val="005210B2"/>
    <w:rsid w:val="005D2799"/>
    <w:rsid w:val="0064160E"/>
    <w:rsid w:val="00716875"/>
    <w:rsid w:val="00767A27"/>
    <w:rsid w:val="007B69DF"/>
    <w:rsid w:val="00881389"/>
    <w:rsid w:val="009C1275"/>
    <w:rsid w:val="00C36B82"/>
    <w:rsid w:val="00C4664D"/>
    <w:rsid w:val="00FB4129"/>
    <w:rsid w:val="00FC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27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4664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64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27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10</cp:revision>
  <dcterms:created xsi:type="dcterms:W3CDTF">2017-10-12T12:01:00Z</dcterms:created>
  <dcterms:modified xsi:type="dcterms:W3CDTF">2017-10-19T07:34:00Z</dcterms:modified>
</cp:coreProperties>
</file>