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403E52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403E52">
        <w:rPr>
          <w:b/>
          <w:bCs/>
          <w:sz w:val="28"/>
          <w:szCs w:val="28"/>
          <w:lang w:val="ru-RU"/>
        </w:rPr>
        <w:t>от «</w:t>
      </w:r>
      <w:r w:rsidR="001061CA" w:rsidRPr="00403E52">
        <w:rPr>
          <w:b/>
          <w:bCs/>
          <w:sz w:val="28"/>
          <w:szCs w:val="28"/>
          <w:lang w:val="ru-RU"/>
        </w:rPr>
        <w:t>2</w:t>
      </w:r>
      <w:r w:rsidR="00403E52" w:rsidRPr="00403E52">
        <w:rPr>
          <w:b/>
          <w:bCs/>
          <w:sz w:val="28"/>
          <w:szCs w:val="28"/>
          <w:lang w:val="ru-RU"/>
        </w:rPr>
        <w:t>5</w:t>
      </w:r>
      <w:r w:rsidRPr="00403E52">
        <w:rPr>
          <w:b/>
          <w:bCs/>
          <w:sz w:val="28"/>
          <w:szCs w:val="28"/>
          <w:lang w:val="ru-RU"/>
        </w:rPr>
        <w:t xml:space="preserve">» </w:t>
      </w:r>
      <w:r w:rsidR="00403E52" w:rsidRPr="00403E52">
        <w:rPr>
          <w:b/>
          <w:bCs/>
          <w:sz w:val="28"/>
          <w:szCs w:val="28"/>
          <w:lang w:val="ru-RU"/>
        </w:rPr>
        <w:t>дека</w:t>
      </w:r>
      <w:r w:rsidR="002956E2" w:rsidRPr="00403E52">
        <w:rPr>
          <w:b/>
          <w:bCs/>
          <w:sz w:val="28"/>
          <w:szCs w:val="28"/>
          <w:lang w:val="ru-RU"/>
        </w:rPr>
        <w:t>бря</w:t>
      </w:r>
      <w:r w:rsidRPr="00403E52">
        <w:rPr>
          <w:b/>
          <w:bCs/>
          <w:sz w:val="28"/>
          <w:szCs w:val="28"/>
          <w:lang w:val="ru-RU"/>
        </w:rPr>
        <w:t xml:space="preserve"> 202</w:t>
      </w:r>
      <w:r w:rsidR="00E3760F" w:rsidRPr="00403E52">
        <w:rPr>
          <w:b/>
          <w:bCs/>
          <w:sz w:val="28"/>
          <w:szCs w:val="28"/>
          <w:lang w:val="ru-RU"/>
        </w:rPr>
        <w:t>3</w:t>
      </w:r>
      <w:r w:rsidRPr="00403E52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672B92" w:rsidRPr="00672B92">
        <w:rPr>
          <w:b/>
          <w:sz w:val="28"/>
          <w:szCs w:val="28"/>
          <w:lang w:val="ru-RU"/>
        </w:rPr>
        <w:t xml:space="preserve">внесения изменений в проект </w:t>
      </w:r>
      <w:r w:rsidR="00672B92">
        <w:rPr>
          <w:b/>
          <w:sz w:val="28"/>
          <w:szCs w:val="28"/>
          <w:lang w:val="ru-RU"/>
        </w:rPr>
        <w:t xml:space="preserve">межевания территории в границах </w:t>
      </w:r>
      <w:r w:rsidR="00672B92" w:rsidRPr="00672B92">
        <w:rPr>
          <w:b/>
          <w:sz w:val="28"/>
          <w:szCs w:val="28"/>
          <w:lang w:val="ru-RU"/>
        </w:rPr>
        <w:t>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="001061CA" w:rsidRPr="001061CA">
        <w:rPr>
          <w:b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672B92">
        <w:rPr>
          <w:rFonts w:cs="Times New Roman"/>
          <w:b/>
          <w:bCs/>
          <w:sz w:val="28"/>
          <w:szCs w:val="28"/>
          <w:lang w:val="ru-RU"/>
        </w:rPr>
        <w:t>05.12</w:t>
      </w:r>
      <w:r w:rsidR="001061CA" w:rsidRPr="00746AA5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 w:rsidR="00672B92">
        <w:rPr>
          <w:rFonts w:cs="Times New Roman"/>
          <w:b/>
          <w:bCs/>
          <w:sz w:val="28"/>
          <w:szCs w:val="28"/>
          <w:lang w:val="ru-RU"/>
        </w:rPr>
        <w:t>90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403E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403E52">
        <w:rPr>
          <w:bCs/>
          <w:sz w:val="28"/>
          <w:szCs w:val="28"/>
          <w:lang w:val="ru-RU"/>
        </w:rPr>
        <w:t xml:space="preserve">: </w:t>
      </w:r>
      <w:r w:rsidR="001061CA" w:rsidRPr="00403E52">
        <w:rPr>
          <w:b/>
          <w:bCs/>
          <w:sz w:val="28"/>
          <w:szCs w:val="28"/>
          <w:lang w:val="ru-RU"/>
        </w:rPr>
        <w:t>4</w:t>
      </w:r>
      <w:r w:rsidRPr="00403E52">
        <w:rPr>
          <w:b/>
          <w:bCs/>
          <w:sz w:val="28"/>
          <w:szCs w:val="28"/>
          <w:lang w:val="ru-RU"/>
        </w:rPr>
        <w:t xml:space="preserve"> человек</w:t>
      </w:r>
      <w:r w:rsidR="00D43856" w:rsidRPr="00403E52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</w:t>
      </w:r>
      <w:r w:rsidRPr="00403E52">
        <w:rPr>
          <w:bCs/>
          <w:sz w:val="28"/>
          <w:szCs w:val="28"/>
          <w:lang w:val="ru-RU"/>
        </w:rPr>
        <w:t xml:space="preserve">заключение: </w:t>
      </w:r>
      <w:r w:rsidR="00376C40" w:rsidRPr="00403E52">
        <w:rPr>
          <w:b/>
          <w:bCs/>
          <w:sz w:val="28"/>
          <w:szCs w:val="28"/>
          <w:lang w:val="ru-RU"/>
        </w:rPr>
        <w:t>от «</w:t>
      </w:r>
      <w:r w:rsidR="00672B92" w:rsidRPr="00403E52">
        <w:rPr>
          <w:b/>
          <w:bCs/>
          <w:sz w:val="28"/>
          <w:szCs w:val="28"/>
          <w:lang w:val="ru-RU"/>
        </w:rPr>
        <w:t>21</w:t>
      </w:r>
      <w:r w:rsidRPr="00403E52">
        <w:rPr>
          <w:b/>
          <w:bCs/>
          <w:sz w:val="28"/>
          <w:szCs w:val="28"/>
          <w:lang w:val="ru-RU"/>
        </w:rPr>
        <w:t xml:space="preserve">» </w:t>
      </w:r>
      <w:r w:rsidR="00672B92" w:rsidRPr="00403E52">
        <w:rPr>
          <w:b/>
          <w:bCs/>
          <w:sz w:val="28"/>
          <w:szCs w:val="28"/>
          <w:lang w:val="ru-RU"/>
        </w:rPr>
        <w:t>декабря</w:t>
      </w:r>
      <w:r w:rsidRPr="00403E52">
        <w:rPr>
          <w:b/>
          <w:bCs/>
          <w:sz w:val="28"/>
          <w:szCs w:val="28"/>
          <w:lang w:val="ru-RU"/>
        </w:rPr>
        <w:t xml:space="preserve"> 202</w:t>
      </w:r>
      <w:r w:rsidR="00E3760F" w:rsidRPr="00403E52">
        <w:rPr>
          <w:b/>
          <w:bCs/>
          <w:sz w:val="28"/>
          <w:szCs w:val="28"/>
          <w:lang w:val="ru-RU"/>
        </w:rPr>
        <w:t>3</w:t>
      </w:r>
      <w:r w:rsidRPr="00403E52">
        <w:rPr>
          <w:b/>
          <w:bCs/>
          <w:sz w:val="28"/>
          <w:szCs w:val="28"/>
          <w:lang w:val="ru-RU"/>
        </w:rPr>
        <w:t xml:space="preserve"> года № </w:t>
      </w:r>
      <w:r w:rsidR="00403E52" w:rsidRPr="00403E52">
        <w:rPr>
          <w:b/>
          <w:bCs/>
          <w:sz w:val="28"/>
          <w:szCs w:val="28"/>
          <w:lang w:val="ru-RU"/>
        </w:rPr>
        <w:t>89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F31352" w:rsidTr="005512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672B92" w:rsidRPr="002F5E98" w:rsidTr="0055127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672B92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403E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55127A" w:rsidRDefault="0055127A" w:rsidP="0055127A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082D58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Земельный участок с кадастровым номером 57:25:0040103:396 планируется разделить, так как появилась необходимость осуществления другого вида экономической деятельности.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связи с тем, что участки будут принадлежать одному лицу доступ к образуемому земельному участку 57:25:0040103:</w:t>
            </w: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396:ЗУ</w:t>
            </w:r>
            <w:proofErr w:type="gram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2 будет осуществляться посредством земельного участка 57:25:0040103:396:ЗУ1 со стороны ул. Северная. В случае изменения арендатора земельного участка 57:25:0040103:396:ЗУ2, доступ к нему возможен вдоль нежилого здания </w:t>
            </w:r>
            <w:r w:rsidRPr="00BB0E8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57:25:0040103:118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по ул.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Северная, д. 2. Также возможно оформить сервитут на образуемый земельный участок 57:25:0040103:396:ЗУ1.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1CA" w:rsidRDefault="0055127A" w:rsidP="002559D7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Принять к сведению высказанное.</w:t>
            </w:r>
          </w:p>
          <w:p w:rsidR="0055127A" w:rsidRPr="00672B92" w:rsidRDefault="005F3792" w:rsidP="008E094F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color w:val="FF0000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Обеспечить доступ к </w:t>
            </w:r>
            <w:r w:rsidR="008E094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образуемому земельному участку 57:25:0040103:396:ЗУ2. Указать информацию о доступе к земельному участку в </w:t>
            </w:r>
            <w:r w:rsidR="0055127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пояснительной записке к проек</w:t>
            </w:r>
            <w:r w:rsidR="008E094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ту межевания территории.</w:t>
            </w:r>
          </w:p>
        </w:tc>
      </w:tr>
      <w:tr w:rsidR="0055127A" w:rsidRPr="002F5E98" w:rsidTr="0055127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27A" w:rsidRPr="00403E52" w:rsidRDefault="0055127A" w:rsidP="006E4D5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27A" w:rsidRPr="00082D58" w:rsidRDefault="0055127A" w:rsidP="0055127A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Образование земельного участка </w:t>
            </w:r>
            <w:proofErr w:type="gramStart"/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57:25:0040103:ЗУ</w:t>
            </w:r>
            <w:proofErr w:type="gramEnd"/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2, площадью 48 709 кв. м с видом разрешенного использования – «Склады» (код 6.9), согласно утвержденному проекту межевания территории, возможно после внесения изменений в Правил землепользования и застройки городского округа «Город Орел» в части установления зоны обслуживания объектов, необходимых для осуществления производственной и предпринимательской деятельности (ПД). По данному вопросу ООО «</w:t>
            </w:r>
            <w:proofErr w:type="spellStart"/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Рециклинг</w:t>
            </w:r>
            <w:proofErr w:type="spellEnd"/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плюс» было направлено обращение в Управления градостроительства, архитектуры и землеустройства Орловской области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однако в настоящее время территориальная зона не изменена</w:t>
            </w:r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27A" w:rsidRDefault="0055127A" w:rsidP="002559D7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Учесть высказанное замечание.</w:t>
            </w:r>
          </w:p>
          <w:p w:rsidR="0055127A" w:rsidRPr="000F4386" w:rsidRDefault="0055127A" w:rsidP="0055127A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Проектом межевания территории в границах кадастрового квартала 57:25:0040103 в целях перераспределения земельного участка с кадастровым номером </w:t>
            </w:r>
          </w:p>
          <w:p w:rsidR="0055127A" w:rsidRPr="000F4386" w:rsidRDefault="0055127A" w:rsidP="0055127A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57:25:0040103:245 с землями, находящимися в государственной или </w:t>
            </w:r>
          </w:p>
          <w:p w:rsidR="0055127A" w:rsidRPr="0055127A" w:rsidRDefault="0055127A" w:rsidP="0055127A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муниципальной собственности, утвержденном приказом Управления градостроительства, архитектуры и землеустройства Орловской области от 07.11.2022 № 01-21/103, предусматривалось образование земельного участка 57:25:</w:t>
            </w:r>
            <w:proofErr w:type="gramStart"/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0040103:ЗУ</w:t>
            </w:r>
            <w:proofErr w:type="gramEnd"/>
            <w:r w:rsidRPr="000F438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2, площадью 48 709 кв. м с видом разрешенного использования – «Склады» (код 6.9).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В рассматриваемом проекте не отображено образование данного земельного участка.</w:t>
            </w:r>
          </w:p>
        </w:tc>
      </w:tr>
    </w:tbl>
    <w:p w:rsidR="0055127A" w:rsidRDefault="0055127A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985A05" w:rsidTr="005512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55127A" w:rsidRPr="0055127A" w:rsidTr="0055127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27A" w:rsidRPr="00403E52" w:rsidRDefault="0055127A" w:rsidP="0055127A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03E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27A" w:rsidRPr="0055127A" w:rsidRDefault="0055127A" w:rsidP="0055127A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55127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На образуемом земельном участке 57:25:0040103:</w:t>
            </w:r>
            <w:proofErr w:type="gramStart"/>
            <w:r w:rsidRPr="0055127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396:ЗУ</w:t>
            </w:r>
            <w:proofErr w:type="gramEnd"/>
            <w:r w:rsidRPr="0055127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2 расположена часть объекта капитального строительства 57:25:0040103:132, фактически земельный участок не застроен. Внести изменения в Единый государственный реестр недвижимости в части актуализации местоположений объектов недвижимости.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27A" w:rsidRPr="0055127A" w:rsidRDefault="0055127A" w:rsidP="0055127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55127A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55127A" w:rsidRDefault="0055127A" w:rsidP="00863408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86340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lastRenderedPageBreak/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672B92" w:rsidRPr="00B25629">
        <w:rPr>
          <w:color w:val="000000"/>
          <w:sz w:val="28"/>
          <w:szCs w:val="28"/>
          <w:lang w:val="ru-RU"/>
        </w:rPr>
        <w:t>внесения изменений в проект 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="00863408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1061CA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«Город Орёл».</w:t>
      </w:r>
    </w:p>
    <w:p w:rsidR="006E4D58" w:rsidRDefault="00EE4B91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6E4D58">
        <w:rPr>
          <w:sz w:val="28"/>
          <w:szCs w:val="28"/>
          <w:lang w:val="ru-RU"/>
        </w:rPr>
        <w:t>2</w:t>
      </w:r>
      <w:r w:rsidRPr="002559D7">
        <w:rPr>
          <w:sz w:val="28"/>
          <w:szCs w:val="28"/>
          <w:lang w:val="ru-RU"/>
        </w:rPr>
        <w:t xml:space="preserve">. </w:t>
      </w:r>
      <w:r w:rsidR="006E4D58" w:rsidRPr="002559D7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</w:t>
      </w:r>
      <w:r w:rsidR="006E4D58" w:rsidRPr="0055127A">
        <w:rPr>
          <w:sz w:val="28"/>
          <w:szCs w:val="28"/>
          <w:lang w:val="ru-RU"/>
        </w:rPr>
        <w:t xml:space="preserve">области </w:t>
      </w:r>
      <w:r w:rsidR="001061CA" w:rsidRPr="0055127A">
        <w:rPr>
          <w:sz w:val="28"/>
          <w:szCs w:val="28"/>
          <w:lang w:val="ru-RU"/>
        </w:rPr>
        <w:t xml:space="preserve">доработать и утвердить </w:t>
      </w:r>
      <w:r w:rsidR="001061CA" w:rsidRPr="002559D7">
        <w:rPr>
          <w:sz w:val="28"/>
          <w:szCs w:val="28"/>
          <w:lang w:val="ru-RU"/>
        </w:rPr>
        <w:t xml:space="preserve">проект </w:t>
      </w:r>
      <w:r w:rsidR="00672B92" w:rsidRPr="00B25629">
        <w:rPr>
          <w:color w:val="000000"/>
          <w:sz w:val="28"/>
          <w:szCs w:val="28"/>
          <w:lang w:val="ru-RU"/>
        </w:rPr>
        <w:t>внесения изменений в проект 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="00371B02" w:rsidRPr="002559D7">
        <w:rPr>
          <w:sz w:val="28"/>
          <w:szCs w:val="28"/>
          <w:lang w:val="ru-RU"/>
        </w:rPr>
        <w:t>,</w:t>
      </w:r>
      <w:r w:rsidR="001061CA" w:rsidRPr="002559D7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</w:t>
      </w:r>
      <w:r w:rsidR="006E4D58" w:rsidRPr="002559D7">
        <w:rPr>
          <w:sz w:val="28"/>
          <w:szCs w:val="28"/>
          <w:lang w:val="ru-RU"/>
        </w:rPr>
        <w:t>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672B92" w:rsidRPr="00672B92">
        <w:rPr>
          <w:sz w:val="28"/>
          <w:szCs w:val="28"/>
          <w:lang w:val="ru-RU"/>
        </w:rPr>
        <w:t>внесения изменений в проект 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B2FDE" w:rsidRDefault="00DB2FDE" w:rsidP="00DB2FD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B2FDE" w:rsidRDefault="00DB2FDE" w:rsidP="00DB2FD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DB2FDE" w:rsidRDefault="00DB2FDE" w:rsidP="00DB2FD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B2FDE" w:rsidRDefault="00DB2FDE" w:rsidP="00DB2FD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6827"/>
    <w:rsid w:val="001040E6"/>
    <w:rsid w:val="001061CA"/>
    <w:rsid w:val="00152E66"/>
    <w:rsid w:val="00192541"/>
    <w:rsid w:val="002559D7"/>
    <w:rsid w:val="00291FB0"/>
    <w:rsid w:val="002956E2"/>
    <w:rsid w:val="002A4D6A"/>
    <w:rsid w:val="002F5E98"/>
    <w:rsid w:val="0031428C"/>
    <w:rsid w:val="0032347D"/>
    <w:rsid w:val="00332E81"/>
    <w:rsid w:val="00346391"/>
    <w:rsid w:val="00371B02"/>
    <w:rsid w:val="00376C40"/>
    <w:rsid w:val="003831F1"/>
    <w:rsid w:val="00387FD4"/>
    <w:rsid w:val="003C5C12"/>
    <w:rsid w:val="0040159E"/>
    <w:rsid w:val="00403E52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127A"/>
    <w:rsid w:val="00557C57"/>
    <w:rsid w:val="005F3792"/>
    <w:rsid w:val="00603D17"/>
    <w:rsid w:val="00672B92"/>
    <w:rsid w:val="006855AA"/>
    <w:rsid w:val="006C405D"/>
    <w:rsid w:val="006D0775"/>
    <w:rsid w:val="006E4D58"/>
    <w:rsid w:val="007623AD"/>
    <w:rsid w:val="007D2E26"/>
    <w:rsid w:val="007D5B75"/>
    <w:rsid w:val="007E0269"/>
    <w:rsid w:val="007F6BD7"/>
    <w:rsid w:val="007F753D"/>
    <w:rsid w:val="00825874"/>
    <w:rsid w:val="00863408"/>
    <w:rsid w:val="008816F8"/>
    <w:rsid w:val="00891E4F"/>
    <w:rsid w:val="008D60E7"/>
    <w:rsid w:val="008E094F"/>
    <w:rsid w:val="008E23C9"/>
    <w:rsid w:val="008E45DD"/>
    <w:rsid w:val="008F2520"/>
    <w:rsid w:val="00902DF5"/>
    <w:rsid w:val="00941BD8"/>
    <w:rsid w:val="0097547A"/>
    <w:rsid w:val="00985A05"/>
    <w:rsid w:val="009914B9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B2FDE"/>
    <w:rsid w:val="00DE0749"/>
    <w:rsid w:val="00E3760F"/>
    <w:rsid w:val="00E9613A"/>
    <w:rsid w:val="00EB726E"/>
    <w:rsid w:val="00EE4B91"/>
    <w:rsid w:val="00F31352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D744E"/>
  <w15:docId w15:val="{0DDF225E-5F1D-4C6C-8457-66AD565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33C5-7E09-467D-9156-E8F07DD4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2023-12-25T08:55:00Z</cp:lastPrinted>
  <dcterms:created xsi:type="dcterms:W3CDTF">2022-02-03T08:46:00Z</dcterms:created>
  <dcterms:modified xsi:type="dcterms:W3CDTF">2023-12-28T06:55:00Z</dcterms:modified>
</cp:coreProperties>
</file>