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27550F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27550F">
        <w:rPr>
          <w:rFonts w:cs="Times New Roman"/>
          <w:b/>
          <w:bCs/>
          <w:sz w:val="27"/>
          <w:szCs w:val="27"/>
          <w:lang w:val="ru-RU"/>
        </w:rPr>
        <w:t>Заключение о результатах</w:t>
      </w:r>
    </w:p>
    <w:p w:rsidR="004C527C" w:rsidRPr="0027550F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27550F">
        <w:rPr>
          <w:rFonts w:cs="Times New Roman"/>
          <w:b/>
          <w:bCs/>
          <w:sz w:val="27"/>
          <w:szCs w:val="27"/>
          <w:lang w:val="ru-RU"/>
        </w:rPr>
        <w:t>публичных слушаний</w:t>
      </w:r>
    </w:p>
    <w:p w:rsidR="004C527C" w:rsidRPr="0027550F" w:rsidRDefault="004C527C" w:rsidP="004C527C">
      <w:pPr>
        <w:pStyle w:val="Standard"/>
        <w:spacing w:line="20" w:lineRule="atLeast"/>
        <w:jc w:val="right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b/>
          <w:bCs/>
          <w:sz w:val="27"/>
          <w:szCs w:val="27"/>
          <w:lang w:val="ru-RU"/>
        </w:rPr>
        <w:t>от «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16</w:t>
      </w:r>
      <w:r w:rsidRPr="0027550F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января</w:t>
      </w:r>
      <w:r w:rsidRPr="0027550F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3</w:t>
      </w:r>
      <w:r w:rsidRPr="0027550F">
        <w:rPr>
          <w:rFonts w:cs="Times New Roman"/>
          <w:b/>
          <w:bCs/>
          <w:sz w:val="27"/>
          <w:szCs w:val="27"/>
          <w:lang w:val="ru-RU"/>
        </w:rPr>
        <w:t xml:space="preserve"> г.</w:t>
      </w:r>
    </w:p>
    <w:p w:rsidR="004C527C" w:rsidRPr="0027550F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37399B" w:rsidRPr="0027550F" w:rsidRDefault="004C527C" w:rsidP="0037399B">
      <w:pPr>
        <w:pStyle w:val="a7"/>
        <w:ind w:left="0" w:firstLine="709"/>
        <w:jc w:val="both"/>
        <w:rPr>
          <w:rFonts w:cs="Times New Roman"/>
          <w:b/>
          <w:sz w:val="27"/>
          <w:szCs w:val="27"/>
          <w:lang w:val="ru-RU"/>
        </w:rPr>
      </w:pPr>
      <w:r w:rsidRPr="0027550F">
        <w:rPr>
          <w:rFonts w:cs="Times New Roman"/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4F713B" w:rsidRPr="0027550F">
        <w:rPr>
          <w:rFonts w:cs="Times New Roman"/>
          <w:b/>
          <w:bCs/>
          <w:sz w:val="27"/>
          <w:szCs w:val="27"/>
          <w:lang w:val="ru-RU"/>
        </w:rPr>
        <w:t>«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Предоставление разрешения на условно разрешенный вид использования земельного участка –</w:t>
      </w:r>
      <w:r w:rsidR="009E3DCF" w:rsidRPr="0027550F">
        <w:rPr>
          <w:rFonts w:cs="Times New Roman"/>
          <w:b/>
          <w:color w:val="000000"/>
          <w:sz w:val="27"/>
          <w:szCs w:val="27"/>
          <w:lang w:val="ru-RU"/>
        </w:rPr>
        <w:t xml:space="preserve"> </w:t>
      </w:r>
      <w:r w:rsidR="009E3DCF" w:rsidRPr="0027550F">
        <w:rPr>
          <w:rFonts w:cs="Times New Roman"/>
          <w:b/>
          <w:sz w:val="27"/>
          <w:szCs w:val="27"/>
          <w:lang w:val="ru-RU"/>
        </w:rPr>
        <w:t xml:space="preserve">«Для индивидуального жилищного строительства» (код 2.1), площадью 1 012 </w:t>
      </w:r>
      <w:proofErr w:type="spellStart"/>
      <w:r w:rsidR="009E3DCF" w:rsidRPr="0027550F">
        <w:rPr>
          <w:rFonts w:cs="Times New Roman"/>
          <w:b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b/>
          <w:sz w:val="27"/>
          <w:szCs w:val="27"/>
          <w:lang w:val="ru-RU"/>
        </w:rPr>
        <w:t xml:space="preserve">, образуемого в результате перераспределения земельного участка с кадастровым номером 57:25:0030615:2, площадью 840 </w:t>
      </w:r>
      <w:proofErr w:type="spellStart"/>
      <w:r w:rsidR="009E3DCF" w:rsidRPr="0027550F">
        <w:rPr>
          <w:rFonts w:cs="Times New Roman"/>
          <w:b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b/>
          <w:sz w:val="27"/>
          <w:szCs w:val="27"/>
          <w:lang w:val="ru-RU"/>
        </w:rPr>
        <w:t>, местоположением: г. Орел,</w:t>
      </w:r>
      <w:r w:rsidR="00D150C3" w:rsidRPr="0027550F">
        <w:rPr>
          <w:rFonts w:cs="Times New Roman"/>
          <w:b/>
          <w:sz w:val="27"/>
          <w:szCs w:val="27"/>
          <w:lang w:val="ru-RU"/>
        </w:rPr>
        <w:t xml:space="preserve"> </w:t>
      </w:r>
      <w:r w:rsidR="009E3DCF" w:rsidRPr="0027550F">
        <w:rPr>
          <w:rFonts w:cs="Times New Roman"/>
          <w:b/>
          <w:sz w:val="27"/>
          <w:szCs w:val="27"/>
          <w:lang w:val="ru-RU"/>
        </w:rPr>
        <w:t xml:space="preserve">ул. Фомина, д. 92, принадлежащего на праве общей долевой собственности Рудневой Тамаре Викторовне, Рудневу Валерию Викторовичу, и земель, находящихся в государственной собственности, площадью 172 </w:t>
      </w:r>
      <w:proofErr w:type="spellStart"/>
      <w:r w:rsidR="009E3DCF" w:rsidRPr="0027550F">
        <w:rPr>
          <w:rFonts w:cs="Times New Roman"/>
          <w:b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b/>
          <w:sz w:val="27"/>
          <w:szCs w:val="27"/>
          <w:lang w:val="ru-RU"/>
        </w:rPr>
        <w:t>,</w:t>
      </w:r>
      <w:r w:rsidR="0027550F">
        <w:rPr>
          <w:rFonts w:cs="Times New Roman"/>
          <w:b/>
          <w:sz w:val="27"/>
          <w:szCs w:val="27"/>
          <w:lang w:val="ru-RU"/>
        </w:rPr>
        <w:t xml:space="preserve"> </w:t>
      </w:r>
      <w:r w:rsidR="009E3DCF" w:rsidRPr="0027550F">
        <w:rPr>
          <w:rFonts w:cs="Times New Roman"/>
          <w:b/>
          <w:sz w:val="27"/>
          <w:szCs w:val="27"/>
          <w:lang w:val="ru-RU"/>
        </w:rPr>
        <w:t>в кадастровом квартале</w:t>
      </w:r>
      <w:r w:rsidR="0027550F">
        <w:rPr>
          <w:rFonts w:cs="Times New Roman"/>
          <w:b/>
          <w:sz w:val="27"/>
          <w:szCs w:val="27"/>
          <w:lang w:val="ru-RU"/>
        </w:rPr>
        <w:br/>
      </w:r>
      <w:r w:rsidR="009E3DCF" w:rsidRPr="0027550F">
        <w:rPr>
          <w:rFonts w:cs="Times New Roman"/>
          <w:b/>
          <w:sz w:val="27"/>
          <w:szCs w:val="27"/>
          <w:lang w:val="ru-RU"/>
        </w:rPr>
        <w:t>№ 57:25:0030615</w:t>
      </w:r>
      <w:r w:rsidR="00D150C3" w:rsidRPr="0027550F">
        <w:rPr>
          <w:rFonts w:cs="Times New Roman"/>
          <w:b/>
          <w:sz w:val="27"/>
          <w:szCs w:val="27"/>
          <w:lang w:val="ru-RU"/>
        </w:rPr>
        <w:t xml:space="preserve"> </w:t>
      </w:r>
      <w:r w:rsidR="009E3DCF" w:rsidRPr="0027550F">
        <w:rPr>
          <w:rFonts w:cs="Times New Roman"/>
          <w:b/>
          <w:sz w:val="27"/>
          <w:szCs w:val="27"/>
          <w:lang w:val="ru-RU"/>
        </w:rPr>
        <w:t>в городе Орле</w:t>
      </w:r>
      <w:r w:rsidR="004F713B" w:rsidRPr="0027550F">
        <w:rPr>
          <w:rFonts w:cs="Times New Roman"/>
          <w:b/>
          <w:sz w:val="27"/>
          <w:szCs w:val="27"/>
          <w:lang w:val="ru-RU"/>
        </w:rPr>
        <w:t>»</w:t>
      </w:r>
    </w:p>
    <w:p w:rsidR="004C527C" w:rsidRPr="0027550F" w:rsidRDefault="004C527C" w:rsidP="004C527C">
      <w:pPr>
        <w:pStyle w:val="Standard"/>
        <w:jc w:val="both"/>
        <w:rPr>
          <w:rFonts w:cs="Times New Roman"/>
          <w:bCs/>
          <w:sz w:val="27"/>
          <w:szCs w:val="27"/>
          <w:lang w:val="ru-RU"/>
        </w:rPr>
      </w:pPr>
    </w:p>
    <w:p w:rsidR="004C527C" w:rsidRPr="0027550F" w:rsidRDefault="004C527C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</w:t>
      </w:r>
    </w:p>
    <w:p w:rsidR="004C527C" w:rsidRPr="0027550F" w:rsidRDefault="009E3DCF" w:rsidP="004C527C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27550F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21.12.2022 г. № 83</w:t>
      </w:r>
    </w:p>
    <w:p w:rsidR="009E3DCF" w:rsidRPr="0027550F" w:rsidRDefault="009E3DCF" w:rsidP="004C527C">
      <w:pPr>
        <w:pStyle w:val="Standard"/>
        <w:jc w:val="both"/>
        <w:rPr>
          <w:rFonts w:cs="Times New Roman"/>
          <w:b/>
          <w:sz w:val="27"/>
          <w:szCs w:val="27"/>
          <w:lang w:val="ru-RU"/>
        </w:rPr>
      </w:pPr>
    </w:p>
    <w:p w:rsidR="004C527C" w:rsidRPr="0027550F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27550F">
        <w:rPr>
          <w:rFonts w:cs="Times New Roman"/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144710" w:rsidRPr="0027550F">
        <w:rPr>
          <w:rFonts w:cs="Times New Roman"/>
          <w:b/>
          <w:bCs/>
          <w:sz w:val="27"/>
          <w:szCs w:val="27"/>
          <w:lang w:val="ru-RU"/>
        </w:rPr>
        <w:t>1</w:t>
      </w:r>
      <w:r w:rsidR="00D150C3" w:rsidRPr="0027550F">
        <w:rPr>
          <w:rFonts w:cs="Times New Roman"/>
          <w:b/>
          <w:bCs/>
          <w:sz w:val="27"/>
          <w:szCs w:val="27"/>
          <w:lang w:val="ru-RU"/>
        </w:rPr>
        <w:t>1</w:t>
      </w:r>
      <w:r w:rsidRPr="0027550F">
        <w:rPr>
          <w:rFonts w:cs="Times New Roman"/>
          <w:b/>
          <w:bCs/>
          <w:sz w:val="27"/>
          <w:szCs w:val="27"/>
          <w:lang w:val="ru-RU"/>
        </w:rPr>
        <w:t xml:space="preserve"> человек</w:t>
      </w:r>
    </w:p>
    <w:p w:rsidR="004C527C" w:rsidRPr="0027550F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4C527C" w:rsidRPr="0027550F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  <w:r w:rsidRPr="0027550F">
        <w:rPr>
          <w:rFonts w:cs="Times New Roman"/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27550F">
        <w:rPr>
          <w:rFonts w:cs="Times New Roman"/>
          <w:b/>
          <w:bCs/>
          <w:sz w:val="27"/>
          <w:szCs w:val="27"/>
          <w:lang w:val="ru-RU"/>
        </w:rPr>
        <w:t>от «</w:t>
      </w:r>
      <w:r w:rsidR="004F713B" w:rsidRPr="0027550F">
        <w:rPr>
          <w:rFonts w:cs="Times New Roman"/>
          <w:b/>
          <w:bCs/>
          <w:sz w:val="27"/>
          <w:szCs w:val="27"/>
          <w:lang w:val="ru-RU"/>
        </w:rPr>
        <w:t>1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2</w:t>
      </w:r>
      <w:r w:rsidRPr="0027550F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 xml:space="preserve">января </w:t>
      </w:r>
      <w:r w:rsidRPr="0027550F">
        <w:rPr>
          <w:rFonts w:cs="Times New Roman"/>
          <w:b/>
          <w:bCs/>
          <w:sz w:val="27"/>
          <w:szCs w:val="27"/>
          <w:lang w:val="ru-RU"/>
        </w:rPr>
        <w:t>202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3</w:t>
      </w:r>
      <w:r w:rsidR="0037399B" w:rsidRPr="0027550F">
        <w:rPr>
          <w:rFonts w:cs="Times New Roman"/>
          <w:b/>
          <w:bCs/>
          <w:sz w:val="27"/>
          <w:szCs w:val="27"/>
          <w:lang w:val="ru-RU"/>
        </w:rPr>
        <w:t xml:space="preserve"> года № </w:t>
      </w:r>
      <w:r w:rsidR="009E3DCF" w:rsidRPr="0027550F">
        <w:rPr>
          <w:rFonts w:cs="Times New Roman"/>
          <w:b/>
          <w:bCs/>
          <w:sz w:val="27"/>
          <w:szCs w:val="27"/>
          <w:lang w:val="ru-RU"/>
        </w:rPr>
        <w:t>3</w:t>
      </w:r>
    </w:p>
    <w:p w:rsidR="004C527C" w:rsidRPr="0027550F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</w:p>
    <w:p w:rsidR="004C527C" w:rsidRPr="0027550F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  <w:r w:rsidRPr="0027550F">
        <w:rPr>
          <w:rFonts w:cs="Times New Roman"/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479"/>
      </w:tblGrid>
      <w:tr w:rsidR="0027550F" w:rsidRPr="0027550F" w:rsidTr="0027550F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27550F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4C527C" w:rsidRPr="0027550F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27550F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Pr="0027550F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4C527C" w:rsidRPr="0027550F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27550F" w:rsidRPr="0027550F" w:rsidTr="0027550F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>Прошу оставить за мной ту долю и часть земельного участка, которая находится у меня в собственности в настоящий момент. Использовать перераспределяемую часть земельного участка у меня не будет возможности.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bCs/>
                <w:sz w:val="27"/>
                <w:szCs w:val="27"/>
                <w:lang w:val="ru-RU"/>
              </w:rPr>
            </w:pPr>
          </w:p>
        </w:tc>
      </w:tr>
      <w:tr w:rsidR="0027550F" w:rsidRPr="003D7786" w:rsidTr="0027550F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D2E" w:rsidRPr="0027550F" w:rsidRDefault="00287D2E" w:rsidP="00287D2E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D2E" w:rsidRPr="0027550F" w:rsidRDefault="00287D2E" w:rsidP="0027550F">
            <w:pPr>
              <w:pStyle w:val="Standard"/>
              <w:spacing w:line="20" w:lineRule="atLeast"/>
              <w:rPr>
                <w:rFonts w:cs="Times New Roman"/>
                <w:bCs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 xml:space="preserve">На перераспределяемой территории ранее находился дом, который сгорел, по ул. Фомина, 90. Чистоту на этом участке мы поддерживаем с соседями. Так как наш земельный участок находится в общей долевой собственности, используемая мною часть земельного участка № 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t>57:25:0030615:2</w:t>
            </w: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 xml:space="preserve"> имеет выход к землям общего пользования</w:t>
            </w:r>
            <w:r w:rsidR="0027550F">
              <w:rPr>
                <w:rFonts w:cs="Times New Roman"/>
                <w:bCs/>
                <w:sz w:val="27"/>
                <w:szCs w:val="27"/>
                <w:lang w:val="ru-RU"/>
              </w:rPr>
              <w:br/>
            </w: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t>по ул. 5 Августа.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>Учесть высказанное.</w:t>
            </w:r>
          </w:p>
          <w:p w:rsidR="00287D2E" w:rsidRPr="0027550F" w:rsidRDefault="00287D2E" w:rsidP="00287D2E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Согласно документам государственного фонда данных, полученных в результате проведения землеустройства, перераспределяемые земли площадью 172 </w:t>
            </w:r>
            <w:proofErr w:type="spellStart"/>
            <w:proofErr w:type="gramStart"/>
            <w:r w:rsidRPr="0027550F">
              <w:rPr>
                <w:rFonts w:cs="Times New Roman"/>
                <w:sz w:val="27"/>
                <w:szCs w:val="27"/>
                <w:lang w:val="ru-RU"/>
              </w:rPr>
              <w:t>кв.м</w:t>
            </w:r>
            <w:proofErr w:type="spellEnd"/>
            <w:proofErr w:type="gramEnd"/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 являются частью земельного участка с кадастровым номером 57:25:0030615:1. Согласно выписке из Единого государственного реестра 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lastRenderedPageBreak/>
              <w:t>недвижимости земельный участок № 57:25:0030615:1 находится в частной собственности.</w:t>
            </w:r>
            <w:r w:rsidR="00B739EF" w:rsidRPr="0027550F">
              <w:rPr>
                <w:rFonts w:cs="Times New Roman"/>
                <w:sz w:val="27"/>
                <w:szCs w:val="27"/>
                <w:lang w:val="ru-RU"/>
              </w:rPr>
              <w:t xml:space="preserve"> Граница земельного участка не установлена в соответствии с требованиями земельного законодательства.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</w:p>
          <w:p w:rsidR="00287D2E" w:rsidRPr="0027550F" w:rsidRDefault="00287D2E" w:rsidP="00B739EF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Администрация города Орла не наделена полномочиями по распоряжению частными земельными участками. В этой связи </w:t>
            </w:r>
            <w:r w:rsidR="00B739EF" w:rsidRPr="0027550F">
              <w:rPr>
                <w:rFonts w:cs="Times New Roman"/>
                <w:sz w:val="27"/>
                <w:szCs w:val="27"/>
                <w:lang w:val="ru-RU"/>
              </w:rPr>
              <w:t>отменить постановление администрации города Орла от 13.12.2022 № 7089 «Об утверждении схемы расположения земельного участка на кадастровом плане территории, образуемого в результате перераспределения земельного участка с кадастровым номером 57:25:0030615:2, местоположением: г. Орел, ул. Фомина, д. 92, и земель, находящихся в государственной собственности, в кадастровом квартале № 57:25:0030615 города Орла».</w:t>
            </w:r>
          </w:p>
        </w:tc>
      </w:tr>
      <w:tr w:rsidR="0027550F" w:rsidRPr="003D7786" w:rsidTr="0027550F">
        <w:trPr>
          <w:trHeight w:val="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27550F" w:rsidRDefault="00144710" w:rsidP="00144710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bCs/>
                <w:sz w:val="27"/>
                <w:szCs w:val="27"/>
                <w:lang w:val="ru-RU"/>
              </w:rPr>
              <w:lastRenderedPageBreak/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27550F" w:rsidRDefault="004E0047" w:rsidP="004E0047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>Против перераспределения земельного участка № 57:25:0030615:2, так как через неразграниченные земли проходит газовая труба к нашему земельному участку № 57:25:0030615:10.</w:t>
            </w:r>
          </w:p>
          <w:p w:rsidR="004E0047" w:rsidRPr="0027550F" w:rsidRDefault="004E0047" w:rsidP="004E0047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</w:p>
          <w:p w:rsidR="004E0047" w:rsidRPr="0027550F" w:rsidRDefault="004E0047" w:rsidP="004E0047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Вопрос по газовой трубе может быть решен путем заключения соглашения об установлении частного сервитута на безвозмездной основе. Обязуемся заключить соглашение без ограничения срока действия и сохранить газовую трубу в том виде, в каком она есть, обеспечить доступ на земельный участок для ее эксплуатации и обслуживания. Сервитут будет зарегистрирован в Едином государственном реестре недвижимости. Расходы на 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lastRenderedPageBreak/>
              <w:t>кадастровые работы также берем на себя.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27550F" w:rsidRDefault="004E0047" w:rsidP="00D150C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lastRenderedPageBreak/>
              <w:t>Учесть высказанные замечания и предложения.</w:t>
            </w:r>
          </w:p>
          <w:p w:rsidR="004E0047" w:rsidRPr="0027550F" w:rsidRDefault="004E0047" w:rsidP="00D150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 xml:space="preserve">Письмом от 22.11.2022 № 01/28/14/3418 АО «Газораспределение Орел» согласовывает формирование земельного участка при условии соблюдения охранной зоны газопровода и требований </w:t>
            </w:r>
            <w:r w:rsidR="00D150C3" w:rsidRPr="0027550F">
              <w:rPr>
                <w:rFonts w:cs="Times New Roman"/>
                <w:kern w:val="0"/>
                <w:sz w:val="27"/>
                <w:szCs w:val="27"/>
                <w:lang w:val="ru-RU" w:bidi="ar-SA"/>
              </w:rPr>
              <w:t>«СП 62.13330.2011*. Свод правил. Газораспределительные системы. Актуализированная редакция СНиП 42-01-2002»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t>. Заказчиком на строительство надземного газопровода низкого давления Г1 диаметров 25 мм являлся собственник домовладения по ул. 5</w:t>
            </w:r>
            <w:r w:rsidR="00D150C3" w:rsidRPr="0027550F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7550F">
              <w:rPr>
                <w:rFonts w:cs="Times New Roman"/>
                <w:sz w:val="27"/>
                <w:szCs w:val="27"/>
                <w:lang w:val="ru-RU"/>
              </w:rPr>
              <w:t>Августа, д. 2.</w:t>
            </w:r>
          </w:p>
          <w:p w:rsidR="004E0047" w:rsidRPr="0027550F" w:rsidRDefault="004E0047" w:rsidP="00D150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</w:tbl>
    <w:p w:rsidR="004C527C" w:rsidRPr="0027550F" w:rsidRDefault="004C527C" w:rsidP="004C527C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p w:rsidR="004C527C" w:rsidRPr="0027550F" w:rsidRDefault="004C527C" w:rsidP="004C527C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  <w:r w:rsidRPr="0027550F">
        <w:rPr>
          <w:rFonts w:cs="Times New Roman"/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27550F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27550F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27550F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4C527C" w:rsidRPr="0027550F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27550F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27550F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Pr="0027550F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4C527C" w:rsidRPr="0027550F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144710" w:rsidRPr="0027550F" w:rsidTr="00D150C3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27550F" w:rsidRDefault="00144710" w:rsidP="00D150C3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27550F">
              <w:rPr>
                <w:rFonts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27550F" w:rsidRDefault="00D150C3" w:rsidP="00D150C3">
            <w:pPr>
              <w:pStyle w:val="Standard"/>
              <w:spacing w:after="160" w:line="254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>Собственники образуемого земельного участка могут определить порядок пользования данного участка в соответствии с долями в праве общей долевой собственности на данный земельный участок.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27550F" w:rsidRDefault="00D150C3" w:rsidP="00D150C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  <w:r w:rsidRPr="0027550F">
              <w:rPr>
                <w:rFonts w:cs="Times New Roman"/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D150C3" w:rsidRPr="0027550F" w:rsidRDefault="00D150C3" w:rsidP="00D150C3">
            <w:pPr>
              <w:pStyle w:val="Standard"/>
              <w:spacing w:line="20" w:lineRule="atLeast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</w:tbl>
    <w:p w:rsidR="004C527C" w:rsidRPr="0027550F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527C" w:rsidRPr="0027550F" w:rsidRDefault="004C527C" w:rsidP="009E3DCF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7550F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4C527C" w:rsidRPr="0027550F" w:rsidRDefault="004C527C" w:rsidP="009E3DCF">
      <w:pPr>
        <w:pStyle w:val="a7"/>
        <w:ind w:left="0" w:firstLine="709"/>
        <w:jc w:val="both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 xml:space="preserve">1. Публичные слушания в городе Орле по вопросу </w:t>
      </w:r>
      <w:r w:rsidR="000A565F" w:rsidRPr="0027550F">
        <w:rPr>
          <w:rFonts w:cs="Times New Roman"/>
          <w:sz w:val="27"/>
          <w:szCs w:val="27"/>
          <w:lang w:val="ru-RU"/>
        </w:rPr>
        <w:t>п</w:t>
      </w:r>
      <w:r w:rsidR="000A565F" w:rsidRPr="0027550F">
        <w:rPr>
          <w:rFonts w:cs="Times New Roman"/>
          <w:bCs/>
          <w:sz w:val="27"/>
          <w:szCs w:val="27"/>
          <w:lang w:val="ru-RU"/>
        </w:rPr>
        <w:t>редоставления</w:t>
      </w:r>
      <w:r w:rsidR="00444BBF" w:rsidRPr="0027550F">
        <w:rPr>
          <w:rFonts w:cs="Times New Roman"/>
          <w:bCs/>
          <w:sz w:val="27"/>
          <w:szCs w:val="27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27550F">
        <w:rPr>
          <w:rFonts w:cs="Times New Roman"/>
          <w:bCs/>
          <w:sz w:val="27"/>
          <w:szCs w:val="27"/>
          <w:lang w:val="ru-RU"/>
        </w:rPr>
        <w:br/>
      </w:r>
      <w:r w:rsidR="009E3DCF" w:rsidRPr="0027550F">
        <w:rPr>
          <w:rFonts w:cs="Times New Roman"/>
          <w:sz w:val="27"/>
          <w:szCs w:val="27"/>
          <w:lang w:val="ru-RU"/>
        </w:rPr>
        <w:t xml:space="preserve">1 012 </w:t>
      </w:r>
      <w:proofErr w:type="spellStart"/>
      <w:r w:rsidR="009E3DCF" w:rsidRPr="0027550F">
        <w:rPr>
          <w:rFonts w:cs="Times New Roman"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sz w:val="27"/>
          <w:szCs w:val="27"/>
          <w:lang w:val="ru-RU"/>
        </w:rPr>
        <w:t xml:space="preserve">, образуемого в результате перераспределения земельного участка с кадастровым номером 57:25:0030615:2, площадью 840 </w:t>
      </w:r>
      <w:proofErr w:type="spellStart"/>
      <w:r w:rsidR="009E3DCF" w:rsidRPr="0027550F">
        <w:rPr>
          <w:rFonts w:cs="Times New Roman"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sz w:val="27"/>
          <w:szCs w:val="27"/>
          <w:lang w:val="ru-RU"/>
        </w:rPr>
        <w:t xml:space="preserve">, местоположением: г. Орел, ул. Фомина, д. 92, принадлежащего на праве общей долевой собственности Рудневой Тамаре Викторовне, Рудневу Валерию Викторовичу, и земель, находящихся в государственной собственности, площадью 172 </w:t>
      </w:r>
      <w:proofErr w:type="spellStart"/>
      <w:r w:rsidR="009E3DCF" w:rsidRPr="0027550F">
        <w:rPr>
          <w:rFonts w:cs="Times New Roman"/>
          <w:sz w:val="27"/>
          <w:szCs w:val="27"/>
          <w:lang w:val="ru-RU"/>
        </w:rPr>
        <w:t>кв.м</w:t>
      </w:r>
      <w:proofErr w:type="spellEnd"/>
      <w:r w:rsidR="009E3DCF" w:rsidRPr="0027550F">
        <w:rPr>
          <w:rFonts w:cs="Times New Roman"/>
          <w:sz w:val="27"/>
          <w:szCs w:val="27"/>
          <w:lang w:val="ru-RU"/>
        </w:rPr>
        <w:t>, в кадастровом квартале № 57:25:0030615</w:t>
      </w:r>
      <w:r w:rsidR="00984A0F" w:rsidRPr="0027550F">
        <w:rPr>
          <w:rFonts w:cs="Times New Roman"/>
          <w:bCs/>
          <w:sz w:val="27"/>
          <w:szCs w:val="27"/>
          <w:lang w:val="ru-RU"/>
        </w:rPr>
        <w:t xml:space="preserve"> </w:t>
      </w:r>
      <w:r w:rsidRPr="0027550F">
        <w:rPr>
          <w:rFonts w:cs="Times New Roman"/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150C3" w:rsidRPr="0027550F" w:rsidRDefault="00D150C3" w:rsidP="00D150C3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2. В ходе публичных слушаний были заданы вопросы, высказаны замечания, возражения участников публичных слушаний.</w:t>
      </w:r>
    </w:p>
    <w:p w:rsidR="004C527C" w:rsidRPr="0027550F" w:rsidRDefault="00D150C3" w:rsidP="004C527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3</w:t>
      </w:r>
      <w:r w:rsidR="004C527C" w:rsidRPr="0027550F">
        <w:rPr>
          <w:rFonts w:cs="Times New Roman"/>
          <w:sz w:val="27"/>
          <w:szCs w:val="27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27550F" w:rsidRDefault="00E53D2E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27550F" w:rsidRPr="0027550F" w:rsidRDefault="0027550F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9E3DCF" w:rsidRPr="0027550F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 xml:space="preserve">Заместитель председателя комиссии </w:t>
      </w:r>
    </w:p>
    <w:p w:rsidR="009E3DCF" w:rsidRPr="0027550F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по землепользованию и застройке города Орла,</w:t>
      </w:r>
    </w:p>
    <w:p w:rsidR="009E3DCF" w:rsidRPr="0027550F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начальник управления градостроительства</w:t>
      </w:r>
    </w:p>
    <w:p w:rsidR="009E3DCF" w:rsidRPr="0027550F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 xml:space="preserve">(главный архитектор) администрации города Орла      </w:t>
      </w:r>
      <w:r w:rsidR="0027550F">
        <w:rPr>
          <w:rFonts w:cs="Times New Roman"/>
          <w:sz w:val="27"/>
          <w:szCs w:val="27"/>
          <w:lang w:val="ru-RU"/>
        </w:rPr>
        <w:t xml:space="preserve">     </w:t>
      </w:r>
      <w:r w:rsidRPr="0027550F">
        <w:rPr>
          <w:rFonts w:cs="Times New Roman"/>
          <w:sz w:val="27"/>
          <w:szCs w:val="27"/>
          <w:lang w:val="ru-RU"/>
        </w:rPr>
        <w:t xml:space="preserve">    </w:t>
      </w:r>
      <w:r w:rsidR="00D150C3" w:rsidRPr="0027550F">
        <w:rPr>
          <w:rFonts w:cs="Times New Roman"/>
          <w:sz w:val="27"/>
          <w:szCs w:val="27"/>
          <w:lang w:val="ru-RU"/>
        </w:rPr>
        <w:t xml:space="preserve">     </w:t>
      </w:r>
      <w:r w:rsidRPr="0027550F">
        <w:rPr>
          <w:rFonts w:cs="Times New Roman"/>
          <w:sz w:val="27"/>
          <w:szCs w:val="27"/>
          <w:lang w:val="ru-RU"/>
        </w:rPr>
        <w:t xml:space="preserve">     В.В. Плотников</w:t>
      </w:r>
    </w:p>
    <w:p w:rsidR="00E53D2E" w:rsidRDefault="00E53D2E" w:rsidP="004C527C">
      <w:pPr>
        <w:pStyle w:val="Standard"/>
        <w:rPr>
          <w:rFonts w:cs="Times New Roman"/>
          <w:sz w:val="27"/>
          <w:szCs w:val="27"/>
          <w:lang w:val="ru-RU"/>
        </w:rPr>
      </w:pPr>
    </w:p>
    <w:p w:rsidR="0027550F" w:rsidRPr="0027550F" w:rsidRDefault="0027550F" w:rsidP="004C527C">
      <w:pPr>
        <w:pStyle w:val="Standard"/>
        <w:rPr>
          <w:rFonts w:cs="Times New Roman"/>
          <w:sz w:val="27"/>
          <w:szCs w:val="27"/>
          <w:lang w:val="ru-RU"/>
        </w:rPr>
      </w:pPr>
    </w:p>
    <w:p w:rsidR="004F713B" w:rsidRPr="0027550F" w:rsidRDefault="004F713B" w:rsidP="004F713B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Член Комиссии, ответственный</w:t>
      </w:r>
    </w:p>
    <w:p w:rsidR="004F713B" w:rsidRPr="0027550F" w:rsidRDefault="004F713B" w:rsidP="004F713B">
      <w:pPr>
        <w:pStyle w:val="Standard"/>
        <w:rPr>
          <w:rFonts w:cs="Times New Roman"/>
          <w:sz w:val="27"/>
          <w:szCs w:val="27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за организацию проведения</w:t>
      </w:r>
    </w:p>
    <w:p w:rsidR="00D150C3" w:rsidRPr="004F713B" w:rsidRDefault="004F713B" w:rsidP="003D7786">
      <w:pPr>
        <w:pStyle w:val="Standard"/>
        <w:rPr>
          <w:szCs w:val="28"/>
          <w:lang w:val="ru-RU"/>
        </w:rPr>
      </w:pPr>
      <w:r w:rsidRPr="0027550F">
        <w:rPr>
          <w:rFonts w:cs="Times New Roman"/>
          <w:sz w:val="27"/>
          <w:szCs w:val="27"/>
          <w:lang w:val="ru-RU"/>
        </w:rPr>
        <w:t>публичных слушаний</w:t>
      </w:r>
      <w:r w:rsidRPr="0027550F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                                         </w:t>
      </w:r>
      <w:r w:rsidR="0027550F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</w:t>
      </w:r>
      <w:r w:rsidRPr="0027550F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</w:t>
      </w:r>
      <w:r w:rsidR="00D150C3" w:rsidRPr="0027550F">
        <w:rPr>
          <w:rFonts w:cs="Times New Roman"/>
          <w:color w:val="000000"/>
          <w:kern w:val="0"/>
          <w:sz w:val="27"/>
          <w:szCs w:val="27"/>
          <w:lang w:val="ru-RU"/>
        </w:rPr>
        <w:t xml:space="preserve"> </w:t>
      </w:r>
      <w:r w:rsidR="003D7786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Ю.В. Быковская</w:t>
      </w:r>
      <w:bookmarkStart w:id="0" w:name="_GoBack"/>
      <w:bookmarkEnd w:id="0"/>
    </w:p>
    <w:sectPr w:rsidR="00D150C3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B9" w:rsidRDefault="00EC17B9" w:rsidP="00F9562B">
      <w:r>
        <w:separator/>
      </w:r>
    </w:p>
  </w:endnote>
  <w:endnote w:type="continuationSeparator" w:id="0">
    <w:p w:rsidR="00EC17B9" w:rsidRDefault="00EC17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B9" w:rsidRDefault="00EC17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C17B9" w:rsidRDefault="00EC17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D7786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94374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310B-FF63-483D-85E2-FB9B8B12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583</cp:revision>
  <cp:lastPrinted>2023-01-18T07:32:00Z</cp:lastPrinted>
  <dcterms:created xsi:type="dcterms:W3CDTF">2017-12-13T11:41:00Z</dcterms:created>
  <dcterms:modified xsi:type="dcterms:W3CDTF">2023-01-19T08:22:00Z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