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914064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B34A04">
        <w:rPr>
          <w:sz w:val="28"/>
          <w:szCs w:val="28"/>
          <w:lang w:val="ru-RU"/>
        </w:rPr>
        <w:t>30 января</w:t>
      </w:r>
      <w:r w:rsidRPr="0071277B">
        <w:rPr>
          <w:sz w:val="28"/>
          <w:szCs w:val="28"/>
          <w:lang w:val="ru-RU"/>
        </w:rPr>
        <w:t xml:space="preserve"> 201</w:t>
      </w:r>
      <w:r w:rsidR="00B34A04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2936CC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января 2017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B34A04" w:rsidRPr="00930267" w:rsidRDefault="00B34A04" w:rsidP="00B34A0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11 января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B34A04" w:rsidRDefault="00B34A04" w:rsidP="00B34A0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с кадастровым номером 57:25:0030946:3 площадью 915,06 кв.м по улице Елецкой, 121,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Земляковой Галине Викторовне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2,5 м, с юго-западной стороны на расстоянии 2,8 м.</w:t>
      </w:r>
    </w:p>
    <w:p w:rsidR="00B34A04" w:rsidRPr="00930267" w:rsidRDefault="00B34A04" w:rsidP="00B34A0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 xml:space="preserve">на отклонение от предельных параметров разрешённого строительства на земельном участке по адресу: город Орел, ул. </w:t>
      </w:r>
      <w:r w:rsidR="00E419B4">
        <w:rPr>
          <w:sz w:val="28"/>
          <w:szCs w:val="28"/>
          <w:shd w:val="clear" w:color="auto" w:fill="FFFFFF"/>
          <w:lang w:val="ru-RU"/>
        </w:rPr>
        <w:t>Елецкая, 121</w:t>
      </w:r>
      <w:r w:rsidR="00335D8C">
        <w:rPr>
          <w:sz w:val="28"/>
          <w:szCs w:val="28"/>
          <w:shd w:val="clear" w:color="auto" w:fill="FFFFFF"/>
          <w:lang w:val="ru-RU"/>
        </w:rPr>
        <w:t>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1. 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E419B4">
        <w:rPr>
          <w:sz w:val="28"/>
          <w:szCs w:val="28"/>
          <w:lang w:val="ru-RU"/>
        </w:rPr>
        <w:t>Елецкой, 121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застройке города,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C24013" w:rsidRPr="00E419B4" w:rsidRDefault="00E419B4" w:rsidP="00D94567">
      <w:pPr>
        <w:pStyle w:val="Standard"/>
        <w:jc w:val="both"/>
        <w:rPr>
          <w:sz w:val="28"/>
          <w:szCs w:val="28"/>
          <w:lang w:val="ru-RU"/>
        </w:rPr>
      </w:pPr>
      <w:r w:rsidRPr="00E419B4">
        <w:rPr>
          <w:sz w:val="28"/>
          <w:szCs w:val="28"/>
          <w:lang w:val="ru-RU"/>
        </w:rPr>
        <w:t>Член комиссии, ответственный за организацию</w:t>
      </w:r>
    </w:p>
    <w:p w:rsidR="00E419B4" w:rsidRPr="00E419B4" w:rsidRDefault="00E419B4" w:rsidP="00D94567">
      <w:pPr>
        <w:pStyle w:val="Standard"/>
        <w:jc w:val="both"/>
        <w:rPr>
          <w:sz w:val="28"/>
          <w:szCs w:val="28"/>
          <w:lang w:val="ru-RU"/>
        </w:rPr>
      </w:pPr>
      <w:r w:rsidRPr="00E419B4">
        <w:rPr>
          <w:sz w:val="28"/>
          <w:szCs w:val="28"/>
          <w:lang w:val="ru-RU"/>
        </w:rPr>
        <w:t>проведения публичных слушаний</w:t>
      </w:r>
      <w:r w:rsidRPr="00E419B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Н.В. Трусова</w:t>
      </w:r>
    </w:p>
    <w:p w:rsidR="00C24013" w:rsidRPr="00E419B4" w:rsidRDefault="00C24013" w:rsidP="00D94567">
      <w:pPr>
        <w:pStyle w:val="Standard"/>
        <w:jc w:val="both"/>
        <w:rPr>
          <w:sz w:val="28"/>
          <w:szCs w:val="28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1E7856" w:rsidRPr="001E7856" w:rsidRDefault="00D94567" w:rsidP="00914064">
      <w:pPr>
        <w:pStyle w:val="Standard"/>
        <w:jc w:val="both"/>
        <w:rPr>
          <w:color w:val="FFFFFF"/>
          <w:sz w:val="28"/>
          <w:szCs w:val="28"/>
          <w:lang w:val="ru-RU"/>
        </w:rPr>
      </w:pP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  <w:r w:rsidRPr="0045370E">
        <w:rPr>
          <w:sz w:val="26"/>
          <w:szCs w:val="26"/>
          <w:lang w:val="ru-RU"/>
        </w:rPr>
        <w:tab/>
      </w:r>
    </w:p>
    <w:sectPr w:rsidR="001E7856" w:rsidRPr="001E7856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E2" w:rsidRDefault="008311E2" w:rsidP="00F9562B">
      <w:r>
        <w:separator/>
      </w:r>
    </w:p>
  </w:endnote>
  <w:endnote w:type="continuationSeparator" w:id="0">
    <w:p w:rsidR="008311E2" w:rsidRDefault="008311E2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E2" w:rsidRDefault="008311E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311E2" w:rsidRDefault="008311E2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40C15"/>
    <w:rsid w:val="000A2B1D"/>
    <w:rsid w:val="000C0F4B"/>
    <w:rsid w:val="000D2E83"/>
    <w:rsid w:val="000F453B"/>
    <w:rsid w:val="001042A4"/>
    <w:rsid w:val="00125F19"/>
    <w:rsid w:val="00153FF1"/>
    <w:rsid w:val="00182A58"/>
    <w:rsid w:val="00190693"/>
    <w:rsid w:val="001C2EBC"/>
    <w:rsid w:val="001E4EEC"/>
    <w:rsid w:val="001E7856"/>
    <w:rsid w:val="00225D1F"/>
    <w:rsid w:val="00231E92"/>
    <w:rsid w:val="0025653B"/>
    <w:rsid w:val="002700A0"/>
    <w:rsid w:val="0028284E"/>
    <w:rsid w:val="002936CC"/>
    <w:rsid w:val="00297561"/>
    <w:rsid w:val="002C7049"/>
    <w:rsid w:val="002D2822"/>
    <w:rsid w:val="002D5660"/>
    <w:rsid w:val="002D6577"/>
    <w:rsid w:val="002E0CF2"/>
    <w:rsid w:val="00335D8C"/>
    <w:rsid w:val="00346FAF"/>
    <w:rsid w:val="00350E2A"/>
    <w:rsid w:val="00355F59"/>
    <w:rsid w:val="00397850"/>
    <w:rsid w:val="003A2220"/>
    <w:rsid w:val="003A7621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9EE"/>
    <w:rsid w:val="00544833"/>
    <w:rsid w:val="005A795B"/>
    <w:rsid w:val="005C1FF3"/>
    <w:rsid w:val="005D5770"/>
    <w:rsid w:val="005E65F0"/>
    <w:rsid w:val="00614000"/>
    <w:rsid w:val="006141FA"/>
    <w:rsid w:val="00630209"/>
    <w:rsid w:val="00632A58"/>
    <w:rsid w:val="00636B56"/>
    <w:rsid w:val="006456B4"/>
    <w:rsid w:val="00645E57"/>
    <w:rsid w:val="006B4686"/>
    <w:rsid w:val="00700FEA"/>
    <w:rsid w:val="00702B60"/>
    <w:rsid w:val="0071277B"/>
    <w:rsid w:val="007143A1"/>
    <w:rsid w:val="00730E8B"/>
    <w:rsid w:val="0075764E"/>
    <w:rsid w:val="007968DB"/>
    <w:rsid w:val="007A722F"/>
    <w:rsid w:val="007B0256"/>
    <w:rsid w:val="007F2A31"/>
    <w:rsid w:val="00815627"/>
    <w:rsid w:val="008311E2"/>
    <w:rsid w:val="008513CB"/>
    <w:rsid w:val="008652B2"/>
    <w:rsid w:val="00877484"/>
    <w:rsid w:val="00880470"/>
    <w:rsid w:val="00880F11"/>
    <w:rsid w:val="0089659F"/>
    <w:rsid w:val="008A048F"/>
    <w:rsid w:val="008B0509"/>
    <w:rsid w:val="008D38ED"/>
    <w:rsid w:val="008E5EC7"/>
    <w:rsid w:val="009040C1"/>
    <w:rsid w:val="00912758"/>
    <w:rsid w:val="00914064"/>
    <w:rsid w:val="009225F9"/>
    <w:rsid w:val="00976432"/>
    <w:rsid w:val="00983E5C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56268"/>
    <w:rsid w:val="00A659EF"/>
    <w:rsid w:val="00AB10CD"/>
    <w:rsid w:val="00AD0167"/>
    <w:rsid w:val="00AD2ADB"/>
    <w:rsid w:val="00AE5F79"/>
    <w:rsid w:val="00AE707E"/>
    <w:rsid w:val="00AE7C2B"/>
    <w:rsid w:val="00B04003"/>
    <w:rsid w:val="00B16716"/>
    <w:rsid w:val="00B20AA0"/>
    <w:rsid w:val="00B34A04"/>
    <w:rsid w:val="00B56B99"/>
    <w:rsid w:val="00B614D5"/>
    <w:rsid w:val="00B64E4E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65A8"/>
    <w:rsid w:val="00CB7933"/>
    <w:rsid w:val="00CD71DC"/>
    <w:rsid w:val="00CE6185"/>
    <w:rsid w:val="00D03F3E"/>
    <w:rsid w:val="00D101A6"/>
    <w:rsid w:val="00D132D9"/>
    <w:rsid w:val="00D208A1"/>
    <w:rsid w:val="00D21D64"/>
    <w:rsid w:val="00D225C7"/>
    <w:rsid w:val="00D41A86"/>
    <w:rsid w:val="00D85585"/>
    <w:rsid w:val="00D94567"/>
    <w:rsid w:val="00DB2869"/>
    <w:rsid w:val="00DC4C3B"/>
    <w:rsid w:val="00DF2B51"/>
    <w:rsid w:val="00E00DA3"/>
    <w:rsid w:val="00E30D54"/>
    <w:rsid w:val="00E419B4"/>
    <w:rsid w:val="00E61043"/>
    <w:rsid w:val="00E61B60"/>
    <w:rsid w:val="00E62C5B"/>
    <w:rsid w:val="00E77BA4"/>
    <w:rsid w:val="00E81384"/>
    <w:rsid w:val="00E85A1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D013-18DE-45C4-8B39-5DDD7D30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107</cp:revision>
  <cp:lastPrinted>2017-02-01T05:55:00Z</cp:lastPrinted>
  <dcterms:created xsi:type="dcterms:W3CDTF">2009-04-16T11:32:00Z</dcterms:created>
  <dcterms:modified xsi:type="dcterms:W3CDTF">2017-02-01T06:02:00Z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