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E8" w:rsidRDefault="00CC0EE8" w:rsidP="00CC0EE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C0EE8" w:rsidRDefault="00CC0EE8" w:rsidP="00CC0EE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C0EE8" w:rsidRDefault="00CC0EE8" w:rsidP="00CC0EE8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C0EE8" w:rsidRDefault="00CC0EE8" w:rsidP="00CC0EE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«25»февраля 2019 г.</w:t>
      </w:r>
    </w:p>
    <w:p w:rsidR="00CC0EE8" w:rsidRDefault="00CC0EE8" w:rsidP="00CC0EE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C0EE8" w:rsidRDefault="00CC0EE8" w:rsidP="00CC0EE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«Проект межевания территории в целях изменения красных линий ул. 6-й Орловской Дивизии на интервале от ул. Поселковая до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Афонина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в г. Орле»</w:t>
      </w:r>
    </w:p>
    <w:p w:rsidR="00CC0EE8" w:rsidRDefault="00CC0EE8" w:rsidP="00CC0EE8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CC0EE8" w:rsidRDefault="00CC0EE8" w:rsidP="00CC0EE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C0EE8" w:rsidRDefault="00CC0EE8" w:rsidP="00CC0EE8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23.01.2019 г. № 10–П</w:t>
      </w:r>
    </w:p>
    <w:p w:rsidR="00CC0EE8" w:rsidRDefault="00CC0EE8" w:rsidP="00CC0EE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C0EE8" w:rsidRDefault="00CC0EE8" w:rsidP="00CC0EE8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7 человек</w:t>
      </w:r>
    </w:p>
    <w:p w:rsidR="00CC0EE8" w:rsidRDefault="00CC0EE8" w:rsidP="00CC0EE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C0EE8" w:rsidRDefault="00CC0EE8" w:rsidP="00CC0EE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«20» февраля 2019 года № 29</w:t>
      </w:r>
    </w:p>
    <w:p w:rsidR="00CC0EE8" w:rsidRDefault="00CC0EE8" w:rsidP="00CC0EE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C0EE8" w:rsidRDefault="00CC0EE8" w:rsidP="00CC0EE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CC0EE8" w:rsidTr="00CC0EE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0EE8" w:rsidRDefault="00CC0EE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0EE8" w:rsidRDefault="00CC0EE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0EE8" w:rsidRDefault="00CC0EE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C0EE8" w:rsidRDefault="00CC0EE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C0EE8" w:rsidTr="00CC0EE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0EE8" w:rsidRDefault="00CC0EE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EE8" w:rsidRDefault="00CC0EE8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EE8" w:rsidRDefault="00CC0EE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C0EE8" w:rsidRDefault="00CC0EE8" w:rsidP="00CC0EE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EE8" w:rsidRDefault="00CC0EE8" w:rsidP="00CC0EE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EE8" w:rsidRDefault="00CC0EE8" w:rsidP="00CC0EE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CC0EE8" w:rsidTr="00CC0EE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0EE8" w:rsidRDefault="00CC0EE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0EE8" w:rsidRDefault="00CC0EE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0EE8" w:rsidRDefault="00CC0EE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C0EE8" w:rsidRDefault="00CC0EE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C0EE8" w:rsidTr="00CC0EE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0EE8" w:rsidRDefault="00CC0EE8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EE8" w:rsidRDefault="00CC0EE8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Границы красных линий ул. 6-ой Орловской Дивизии на интервале от ул. Поселковой до ул. </w:t>
            </w:r>
            <w:proofErr w:type="spellStart"/>
            <w:r>
              <w:rPr>
                <w:sz w:val="28"/>
                <w:szCs w:val="28"/>
                <w:lang w:val="ru-RU"/>
              </w:rPr>
              <w:t>Афонина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установить по существующим границам земельных участков с кадастровыми номерами 57:25:0021423:97, 57:25:0021423:60, 57:25:0021423:81, 57:25:0021423:77, 57:25:0021423:16, в целях исключения размещения максимального количества земельных участков в границах красных линий ул. 6-ой Орловской Дивизии.</w:t>
            </w:r>
            <w:proofErr w:type="gram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EE8" w:rsidRDefault="00CC0EE8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Внести соответствующие изменения в проект межевания территории.</w:t>
            </w:r>
          </w:p>
        </w:tc>
      </w:tr>
    </w:tbl>
    <w:p w:rsidR="00CC0EE8" w:rsidRDefault="00CC0EE8" w:rsidP="00CC0EE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C0EE8" w:rsidRDefault="00CC0EE8" w:rsidP="00CC0EE8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</w:t>
      </w:r>
      <w:r>
        <w:rPr>
          <w:rFonts w:cs="Times New Roman"/>
          <w:bCs/>
          <w:sz w:val="28"/>
          <w:szCs w:val="28"/>
          <w:lang w:val="ru-RU"/>
        </w:rPr>
        <w:t xml:space="preserve">проекту межевания территории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в целях изменения красных линий ул. 6-й Орловской Дивизии на интервале от ул. Поселковая до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Афонина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в г. Орле</w:t>
      </w:r>
      <w:r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CC0EE8" w:rsidRDefault="00CC0EE8" w:rsidP="00CC0EE8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Участники публичных слушаний не возражали против проекта </w:t>
      </w:r>
      <w:r>
        <w:rPr>
          <w:rFonts w:cs="Times New Roman"/>
          <w:bCs/>
          <w:sz w:val="28"/>
          <w:szCs w:val="28"/>
          <w:lang w:val="ru-RU"/>
        </w:rPr>
        <w:t xml:space="preserve">межевания территории в целях изменения красных линий ул. 6-й Орловской Дивизии на интервале от ул. Поселковая до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Афонина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в г. Орле, при условии корректировки проекта с учетом высказанного замечания по переносу красных линий ул. 6-ой Орловской Дивизии.</w:t>
      </w:r>
    </w:p>
    <w:p w:rsidR="00CC0EE8" w:rsidRDefault="00CC0EE8" w:rsidP="00CC0EE8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CC0EE8" w:rsidRDefault="00CC0EE8" w:rsidP="00CC0EE8">
      <w:pPr>
        <w:pStyle w:val="Standard"/>
        <w:jc w:val="both"/>
        <w:rPr>
          <w:sz w:val="28"/>
          <w:szCs w:val="28"/>
          <w:lang w:val="ru-RU"/>
        </w:rPr>
      </w:pPr>
    </w:p>
    <w:p w:rsidR="00CC0EE8" w:rsidRDefault="00CC0EE8" w:rsidP="00CC0EE8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CC0EE8" w:rsidRDefault="00CC0EE8" w:rsidP="00CC0EE8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CC0EE8" w:rsidRDefault="00CC0EE8" w:rsidP="00CC0EE8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CC0EE8" w:rsidRDefault="00CC0EE8" w:rsidP="00CC0EE8">
      <w:pPr>
        <w:pStyle w:val="Standard"/>
        <w:jc w:val="both"/>
        <w:rPr>
          <w:sz w:val="28"/>
          <w:szCs w:val="28"/>
          <w:lang w:val="ru-RU"/>
        </w:rPr>
      </w:pPr>
    </w:p>
    <w:p w:rsidR="00CC0EE8" w:rsidRDefault="00CC0EE8" w:rsidP="00CC0EE8">
      <w:pPr>
        <w:pStyle w:val="Standard"/>
        <w:jc w:val="both"/>
        <w:rPr>
          <w:sz w:val="28"/>
          <w:szCs w:val="28"/>
          <w:lang w:val="ru-RU"/>
        </w:rPr>
      </w:pPr>
    </w:p>
    <w:p w:rsidR="00CC0EE8" w:rsidRDefault="00CC0EE8" w:rsidP="00CC0EE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CC0EE8" w:rsidRDefault="00CC0EE8" w:rsidP="00CC0EE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CC0EE8" w:rsidRDefault="00CC0EE8" w:rsidP="00CC0EE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C0EE8" w:rsidRDefault="00CC0EE8" w:rsidP="00CC0EE8">
      <w:pPr>
        <w:jc w:val="both"/>
        <w:rPr>
          <w:sz w:val="28"/>
          <w:szCs w:val="28"/>
          <w:lang w:val="ru-RU"/>
        </w:rPr>
      </w:pPr>
    </w:p>
    <w:p w:rsidR="00CC0EE8" w:rsidRDefault="00CC0EE8" w:rsidP="00CC0EE8">
      <w:pPr>
        <w:jc w:val="both"/>
        <w:rPr>
          <w:sz w:val="28"/>
          <w:szCs w:val="28"/>
          <w:lang w:val="ru-RU"/>
        </w:rPr>
      </w:pPr>
    </w:p>
    <w:p w:rsidR="00CC0EE8" w:rsidRDefault="00CC0EE8" w:rsidP="00CC0EE8">
      <w:pPr>
        <w:jc w:val="both"/>
        <w:rPr>
          <w:sz w:val="28"/>
          <w:szCs w:val="28"/>
          <w:lang w:val="ru-RU"/>
        </w:rPr>
      </w:pPr>
    </w:p>
    <w:p w:rsidR="00CC0EE8" w:rsidRDefault="00CC0EE8" w:rsidP="00CC0EE8">
      <w:pPr>
        <w:jc w:val="both"/>
        <w:rPr>
          <w:sz w:val="28"/>
          <w:szCs w:val="28"/>
          <w:lang w:val="ru-RU"/>
        </w:rPr>
      </w:pPr>
    </w:p>
    <w:p w:rsidR="00534404" w:rsidRDefault="00534404">
      <w:bookmarkStart w:id="0" w:name="_GoBack"/>
      <w:bookmarkEnd w:id="0"/>
    </w:p>
    <w:sectPr w:rsidR="00534404" w:rsidSect="00CC0E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27"/>
    <w:rsid w:val="00534404"/>
    <w:rsid w:val="00AD3227"/>
    <w:rsid w:val="00C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C0E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C0EE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C0E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C0EE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2019-02-27T15:24:00Z</dcterms:created>
  <dcterms:modified xsi:type="dcterms:W3CDTF">2019-02-27T15:25:00Z</dcterms:modified>
</cp:coreProperties>
</file>