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CB" w:rsidRDefault="000D11CB" w:rsidP="000D11C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0D11CB" w:rsidRDefault="000D11CB" w:rsidP="000D11CB">
      <w:pPr>
        <w:pStyle w:val="Standard"/>
        <w:jc w:val="center"/>
        <w:rPr>
          <w:b/>
          <w:sz w:val="26"/>
          <w:szCs w:val="26"/>
          <w:lang w:val="ru-RU"/>
        </w:rPr>
      </w:pP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23 октября 2017 г.</w:t>
      </w:r>
    </w:p>
    <w:p w:rsidR="000D11CB" w:rsidRDefault="000D11CB" w:rsidP="000D11CB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 октября 2017 г., малый зал территориального управления по Железнодорожному району администрации города Орла (пер. Трамвайный, 1).</w:t>
      </w:r>
    </w:p>
    <w:p w:rsidR="000D11CB" w:rsidRDefault="000D11CB" w:rsidP="000D11CB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Постановлением мэра города Орла от 26 сентября 2017 года № 133-П.</w:t>
      </w:r>
    </w:p>
    <w:p w:rsidR="000D11CB" w:rsidRDefault="000D11CB" w:rsidP="000D11CB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0D11CB" w:rsidRDefault="000D11CB" w:rsidP="000D11CB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Предоставление разрешения на условно разрешенный вид использования земельного участка – индивидуальный жилой дом (код 1.110), с кадастровым номером 57:25:0030741:7, площадью 1 054 кв. м по ул. </w:t>
      </w:r>
      <w:proofErr w:type="spellStart"/>
      <w:r>
        <w:rPr>
          <w:sz w:val="26"/>
          <w:szCs w:val="26"/>
          <w:lang w:val="ru-RU"/>
        </w:rPr>
        <w:t>Новосильской</w:t>
      </w:r>
      <w:proofErr w:type="spellEnd"/>
      <w:r>
        <w:rPr>
          <w:sz w:val="26"/>
          <w:szCs w:val="26"/>
          <w:lang w:val="ru-RU"/>
        </w:rPr>
        <w:t xml:space="preserve">, 82, принадлежащего Стебаковой Анне Александровне, Куличенко Андрею Александровичу, </w:t>
      </w:r>
      <w:proofErr w:type="spellStart"/>
      <w:r>
        <w:rPr>
          <w:sz w:val="26"/>
          <w:szCs w:val="26"/>
          <w:lang w:val="ru-RU"/>
        </w:rPr>
        <w:t>Дакуниной</w:t>
      </w:r>
      <w:proofErr w:type="spellEnd"/>
      <w:r>
        <w:rPr>
          <w:sz w:val="26"/>
          <w:szCs w:val="26"/>
          <w:lang w:val="ru-RU"/>
        </w:rPr>
        <w:t xml:space="preserve"> Вере Антоновне, </w:t>
      </w:r>
      <w:proofErr w:type="spellStart"/>
      <w:r>
        <w:rPr>
          <w:sz w:val="26"/>
          <w:szCs w:val="26"/>
          <w:lang w:val="ru-RU"/>
        </w:rPr>
        <w:t>Терешкиной</w:t>
      </w:r>
      <w:proofErr w:type="spellEnd"/>
      <w:r>
        <w:rPr>
          <w:sz w:val="26"/>
          <w:szCs w:val="26"/>
          <w:lang w:val="ru-RU"/>
        </w:rPr>
        <w:t xml:space="preserve"> Наталье Анатольевне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</w:t>
      </w:r>
      <w:proofErr w:type="gramEnd"/>
      <w:r>
        <w:rPr>
          <w:sz w:val="26"/>
          <w:szCs w:val="26"/>
          <w:lang w:val="ru-RU"/>
        </w:rPr>
        <w:t xml:space="preserve"> на объект недвижимости от 12 сентября 2017 года № 57/001/023/2017-9967).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0D11CB" w:rsidRDefault="000D11CB" w:rsidP="000D11CB">
      <w:pPr>
        <w:pStyle w:val="Standard"/>
        <w:ind w:firstLine="706"/>
        <w:jc w:val="both"/>
        <w:rPr>
          <w:rFonts w:cs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минимальных </w:t>
      </w:r>
      <w:r>
        <w:rPr>
          <w:rFonts w:cs="Arial"/>
          <w:sz w:val="26"/>
          <w:szCs w:val="26"/>
          <w:lang w:val="ru-RU"/>
        </w:rPr>
        <w:t>отступов от границ земельного участка с северо-западной стороны на расстоянии 2,6 м, с юго-восточной стороны на расстоянии 0,5 м;</w:t>
      </w:r>
    </w:p>
    <w:p w:rsidR="000D11CB" w:rsidRDefault="000D11CB" w:rsidP="000D11CB">
      <w:pPr>
        <w:pStyle w:val="Standard"/>
        <w:ind w:firstLine="706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>- ширины участка по уличному фронту менее 25 м (10,5 м).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В публичных слушаниях приняло участие 9 человек.</w:t>
      </w:r>
    </w:p>
    <w:p w:rsidR="000D11CB" w:rsidRDefault="000D11CB" w:rsidP="000D11CB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6"/>
          <w:szCs w:val="26"/>
          <w:shd w:val="clear" w:color="auto" w:fill="FFFFFF"/>
          <w:lang w:val="ru-RU"/>
        </w:rPr>
        <w:br/>
        <w:t xml:space="preserve">по адресу: город Орел, ул. </w:t>
      </w:r>
      <w:proofErr w:type="spellStart"/>
      <w:r>
        <w:rPr>
          <w:sz w:val="26"/>
          <w:szCs w:val="26"/>
          <w:shd w:val="clear" w:color="auto" w:fill="FFFFFF"/>
          <w:lang w:val="ru-RU"/>
        </w:rPr>
        <w:t>Новосильская</w:t>
      </w:r>
      <w:proofErr w:type="spellEnd"/>
      <w:r>
        <w:rPr>
          <w:sz w:val="26"/>
          <w:szCs w:val="26"/>
          <w:shd w:val="clear" w:color="auto" w:fill="FFFFFF"/>
          <w:lang w:val="ru-RU"/>
        </w:rPr>
        <w:t>, 82.</w:t>
      </w:r>
    </w:p>
    <w:p w:rsidR="000D11CB" w:rsidRDefault="000D11CB" w:rsidP="000D11CB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Выводы:</w:t>
      </w:r>
    </w:p>
    <w:p w:rsidR="000D11CB" w:rsidRDefault="000D11CB" w:rsidP="000D11CB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</w:t>
      </w:r>
      <w:proofErr w:type="spellStart"/>
      <w:r>
        <w:rPr>
          <w:sz w:val="26"/>
          <w:szCs w:val="26"/>
          <w:lang w:val="ru-RU"/>
        </w:rPr>
        <w:t>Новосильской</w:t>
      </w:r>
      <w:proofErr w:type="spellEnd"/>
      <w:r>
        <w:rPr>
          <w:sz w:val="26"/>
          <w:szCs w:val="26"/>
          <w:lang w:val="ru-RU"/>
        </w:rPr>
        <w:t>, 82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6"/>
          <w:szCs w:val="26"/>
          <w:lang w:val="ru-RU"/>
        </w:rPr>
        <w:t xml:space="preserve"> округа «Город Орёл».</w:t>
      </w:r>
    </w:p>
    <w:p w:rsidR="000D11CB" w:rsidRDefault="000D11CB" w:rsidP="000D11CB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рассматриваемому вопросу.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</w:t>
      </w:r>
      <w:proofErr w:type="gramStart"/>
      <w:r>
        <w:rPr>
          <w:sz w:val="26"/>
          <w:szCs w:val="26"/>
          <w:lang w:val="ru-RU"/>
        </w:rPr>
        <w:t>застройке города</w:t>
      </w:r>
      <w:proofErr w:type="gramEnd"/>
      <w:r>
        <w:rPr>
          <w:sz w:val="26"/>
          <w:szCs w:val="26"/>
          <w:lang w:val="ru-RU"/>
        </w:rPr>
        <w:t xml:space="preserve"> Орла, первый заместитель главы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О.В. Минкин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сектором градостроительных планов,</w:t>
      </w:r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отклонений и организации публичных процедур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Л. А. </w:t>
      </w:r>
      <w:proofErr w:type="spellStart"/>
      <w:r>
        <w:rPr>
          <w:sz w:val="26"/>
          <w:szCs w:val="26"/>
          <w:lang w:val="ru-RU"/>
        </w:rPr>
        <w:t>Шлыкова</w:t>
      </w:r>
      <w:proofErr w:type="spellEnd"/>
    </w:p>
    <w:p w:rsidR="000D11CB" w:rsidRDefault="000D11CB" w:rsidP="000D11CB">
      <w:pPr>
        <w:pStyle w:val="Standard"/>
        <w:jc w:val="both"/>
        <w:rPr>
          <w:sz w:val="26"/>
          <w:szCs w:val="26"/>
          <w:lang w:val="ru-RU"/>
        </w:rPr>
      </w:pPr>
    </w:p>
    <w:p w:rsidR="00AB6EEA" w:rsidRDefault="00AB6EEA">
      <w:bookmarkStart w:id="0" w:name="_GoBack"/>
      <w:bookmarkEnd w:id="0"/>
    </w:p>
    <w:sectPr w:rsidR="00AB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F3"/>
    <w:rsid w:val="000D11CB"/>
    <w:rsid w:val="001C1DF3"/>
    <w:rsid w:val="00A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1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1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2017-10-25T12:56:00Z</dcterms:created>
  <dcterms:modified xsi:type="dcterms:W3CDTF">2017-10-25T12:57:00Z</dcterms:modified>
</cp:coreProperties>
</file>