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40" w:rsidRDefault="00955F40" w:rsidP="00955F40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955F40" w:rsidRDefault="00955F40" w:rsidP="00955F40">
      <w:pPr>
        <w:jc w:val="both"/>
        <w:rPr>
          <w:sz w:val="28"/>
          <w:szCs w:val="28"/>
          <w:lang w:val="ru-RU"/>
        </w:rPr>
      </w:pPr>
    </w:p>
    <w:p w:rsidR="00955F40" w:rsidRDefault="00955F40" w:rsidP="00955F4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955F40" w:rsidRDefault="00955F40" w:rsidP="00955F4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955F40" w:rsidRDefault="00955F40" w:rsidP="00955F4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57:25:0020907:118, расположенном по адресу: г. Орел, </w:t>
      </w:r>
      <w:proofErr w:type="gramStart"/>
      <w:r>
        <w:rPr>
          <w:sz w:val="28"/>
          <w:szCs w:val="28"/>
          <w:lang w:val="ru-RU"/>
        </w:rPr>
        <w:t>СТ</w:t>
      </w:r>
      <w:proofErr w:type="gram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Карачевское</w:t>
      </w:r>
      <w:proofErr w:type="spellEnd"/>
      <w:r>
        <w:rPr>
          <w:sz w:val="28"/>
          <w:szCs w:val="28"/>
          <w:lang w:val="ru-RU"/>
        </w:rPr>
        <w:t xml:space="preserve">», участок № 154 </w:t>
      </w:r>
    </w:p>
    <w:p w:rsidR="00955F40" w:rsidRDefault="00955F40" w:rsidP="00955F40">
      <w:pPr>
        <w:jc w:val="center"/>
        <w:rPr>
          <w:sz w:val="28"/>
          <w:szCs w:val="28"/>
          <w:lang w:val="ru-RU"/>
        </w:rPr>
      </w:pPr>
    </w:p>
    <w:p w:rsidR="00955F40" w:rsidRDefault="00955F40" w:rsidP="00955F40">
      <w:pPr>
        <w:jc w:val="center"/>
        <w:rPr>
          <w:sz w:val="28"/>
          <w:szCs w:val="28"/>
          <w:lang w:val="ru-RU"/>
        </w:rPr>
      </w:pPr>
    </w:p>
    <w:p w:rsidR="00955F40" w:rsidRDefault="00955F40" w:rsidP="00955F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Боровой Е.М., заключение о результатах публичных слушаний от __ мая 2019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  <w:t>и зарегистрированных правах на объект недвижимости от 16 апреля 2019 года № КУВИ-001/2019-8806455, руководствуясь статьями 40, 56, 57 Градостроительного кодекса Российской Федерации, Постановлением Правительства Российской Федерации от 09 июня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2006 года № 363 </w:t>
      </w:r>
      <w:r>
        <w:rPr>
          <w:sz w:val="28"/>
          <w:szCs w:val="28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  <w:t>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  <w:t xml:space="preserve">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955F40" w:rsidRDefault="00955F40" w:rsidP="00955F40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>
        <w:rPr>
          <w:rFonts w:cs="Times New Roman"/>
          <w:bCs/>
          <w:sz w:val="28"/>
          <w:szCs w:val="28"/>
          <w:lang w:val="ru-RU"/>
        </w:rPr>
        <w:t xml:space="preserve">на земельном участке </w:t>
      </w:r>
      <w:r>
        <w:rPr>
          <w:rFonts w:cs="Times New Roman"/>
          <w:bCs/>
          <w:sz w:val="28"/>
          <w:szCs w:val="28"/>
          <w:lang w:val="ru-RU"/>
        </w:rPr>
        <w:br/>
        <w:t xml:space="preserve">с кадастровым номером 57:25:0020907:118, площадью 538 кв. м, расположенном по адресу: г. Орел, </w:t>
      </w:r>
      <w:proofErr w:type="gramStart"/>
      <w:r>
        <w:rPr>
          <w:rFonts w:cs="Times New Roman"/>
          <w:bCs/>
          <w:sz w:val="28"/>
          <w:szCs w:val="28"/>
          <w:lang w:val="ru-RU"/>
        </w:rPr>
        <w:t>СТ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«</w:t>
      </w:r>
      <w:proofErr w:type="spellStart"/>
      <w:r>
        <w:rPr>
          <w:rFonts w:cs="Times New Roman"/>
          <w:bCs/>
          <w:sz w:val="28"/>
          <w:szCs w:val="28"/>
          <w:lang w:val="ru-RU"/>
        </w:rPr>
        <w:t>Карачевское</w:t>
      </w:r>
      <w:proofErr w:type="spellEnd"/>
      <w:r>
        <w:rPr>
          <w:rFonts w:cs="Times New Roman"/>
          <w:bCs/>
          <w:sz w:val="28"/>
          <w:szCs w:val="28"/>
          <w:lang w:val="ru-RU"/>
        </w:rPr>
        <w:t>», участок № 154, принадлежащем Боровой Елене Михайловне на праве собственности, в части:</w:t>
      </w:r>
    </w:p>
    <w:p w:rsidR="00955F40" w:rsidRDefault="00955F40" w:rsidP="00955F4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минимальной площади земельного участка менее 600 кв. м (538 кв. м);</w:t>
      </w:r>
    </w:p>
    <w:p w:rsidR="00955F40" w:rsidRDefault="00955F40" w:rsidP="00955F4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20 м (17 м);</w:t>
      </w:r>
    </w:p>
    <w:p w:rsidR="00955F40" w:rsidRDefault="00955F40" w:rsidP="00955F4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</w:t>
      </w:r>
      <w:bookmarkStart w:id="0" w:name="_GoBack"/>
      <w:bookmarkEnd w:id="0"/>
      <w:r>
        <w:rPr>
          <w:rFonts w:cs="Times New Roman"/>
          <w:bCs/>
          <w:sz w:val="28"/>
          <w:szCs w:val="28"/>
          <w:lang w:val="ru-RU"/>
        </w:rPr>
        <w:t xml:space="preserve"> земельного участка с северо-восточной стороны на расстоянии 1,6 м.</w:t>
      </w:r>
    </w:p>
    <w:p w:rsidR="00955F40" w:rsidRDefault="00955F40" w:rsidP="00955F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Булгаков)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955F40" w:rsidRDefault="00955F40" w:rsidP="00955F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955F40" w:rsidRDefault="00955F40" w:rsidP="00955F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955F40" w:rsidRDefault="00955F40" w:rsidP="00955F4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lastRenderedPageBreak/>
        <w:t>на первого заместителя главы администрации города Орла О.В. Минкина.</w:t>
      </w:r>
    </w:p>
    <w:p w:rsidR="00955F40" w:rsidRDefault="00955F40" w:rsidP="00955F40">
      <w:pPr>
        <w:pStyle w:val="Standard"/>
        <w:jc w:val="both"/>
        <w:rPr>
          <w:sz w:val="28"/>
          <w:szCs w:val="28"/>
          <w:lang w:val="ru-RU"/>
        </w:rPr>
      </w:pPr>
    </w:p>
    <w:p w:rsidR="00955F40" w:rsidRDefault="00955F40" w:rsidP="00955F40">
      <w:pPr>
        <w:pStyle w:val="Standard"/>
        <w:jc w:val="both"/>
        <w:rPr>
          <w:sz w:val="28"/>
          <w:szCs w:val="28"/>
          <w:lang w:val="ru-RU"/>
        </w:rPr>
      </w:pPr>
    </w:p>
    <w:p w:rsidR="00955F40" w:rsidRDefault="00955F40" w:rsidP="00955F40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955F40" w:rsidRDefault="00955F40" w:rsidP="00955F40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955F40" w:rsidRDefault="00955F40" w:rsidP="00955F40">
      <w:pPr>
        <w:jc w:val="both"/>
        <w:rPr>
          <w:sz w:val="28"/>
          <w:szCs w:val="28"/>
          <w:lang w:val="ru-RU"/>
        </w:rPr>
      </w:pPr>
    </w:p>
    <w:p w:rsidR="00A226F0" w:rsidRPr="00955F40" w:rsidRDefault="00A226F0">
      <w:pPr>
        <w:rPr>
          <w:lang w:val="ru-RU"/>
        </w:rPr>
      </w:pPr>
    </w:p>
    <w:sectPr w:rsidR="00A226F0" w:rsidRPr="00955F40" w:rsidSect="00955F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05"/>
    <w:rsid w:val="00026905"/>
    <w:rsid w:val="00171696"/>
    <w:rsid w:val="00955F40"/>
    <w:rsid w:val="00A2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55F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55F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2019-04-24T14:39:00Z</dcterms:created>
  <dcterms:modified xsi:type="dcterms:W3CDTF">2019-04-24T15:25:00Z</dcterms:modified>
</cp:coreProperties>
</file>