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1E" w:rsidRDefault="00A36A1E" w:rsidP="00A36A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A36A1E" w:rsidRDefault="00A36A1E" w:rsidP="00A36A1E">
      <w:pPr>
        <w:pStyle w:val="Standard"/>
        <w:jc w:val="center"/>
        <w:rPr>
          <w:b/>
          <w:sz w:val="28"/>
          <w:szCs w:val="28"/>
          <w:lang w:val="ru-RU"/>
        </w:rPr>
      </w:pPr>
    </w:p>
    <w:p w:rsidR="00A36A1E" w:rsidRDefault="004E358E" w:rsidP="00A36A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bookmarkStart w:id="0" w:name="_GoBack"/>
      <w:bookmarkEnd w:id="0"/>
      <w:r w:rsidR="00A36A1E">
        <w:rPr>
          <w:sz w:val="28"/>
          <w:szCs w:val="28"/>
          <w:lang w:val="ru-RU"/>
        </w:rPr>
        <w:t xml:space="preserve">    14 августа 2017 г.</w:t>
      </w: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</w:p>
    <w:p w:rsidR="00A36A1E" w:rsidRDefault="00A36A1E" w:rsidP="00A36A1E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 августа 2017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A36A1E" w:rsidRDefault="00A36A1E" w:rsidP="00A36A1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26 июля 2017 года № 104-П.</w:t>
      </w:r>
    </w:p>
    <w:p w:rsidR="00A36A1E" w:rsidRDefault="00A36A1E" w:rsidP="00A36A1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A36A1E" w:rsidRDefault="00A36A1E" w:rsidP="00A36A1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разрешения на условно разрешённый вид использования земельного участка - индивидуальный жилой дом (код 1.110) с кадастровым номером 57:25:0021420:287, площадью 2 949 кв. м, расположенного по адресу: Орловская область, город Орёл, принадлежащего Андреевой Надежде Алексеевне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21 июля 2017 года № 57/001/023/2017-1250).</w:t>
      </w:r>
    </w:p>
    <w:p w:rsidR="00A36A1E" w:rsidRDefault="00A36A1E" w:rsidP="00A36A1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3 человека.</w:t>
      </w:r>
    </w:p>
    <w:p w:rsidR="00A36A1E" w:rsidRDefault="00A36A1E" w:rsidP="00A36A1E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условно разрешённый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>с кадастровым номером 57:25:0021420:287, расположенного по адресу: Орловская область, город Орёл.</w:t>
      </w:r>
    </w:p>
    <w:p w:rsidR="00A36A1E" w:rsidRDefault="00A36A1E" w:rsidP="00A36A1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A36A1E" w:rsidRDefault="00A36A1E" w:rsidP="00A36A1E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предоставления разрешения на условно разрешённый вид использования земельного участка, расположенного по адресу: Орловская область, город Орёл</w:t>
      </w:r>
      <w:r>
        <w:rPr>
          <w:sz w:val="28"/>
          <w:szCs w:val="28"/>
          <w:shd w:val="clear" w:color="auto" w:fill="FFFFFF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39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</w:t>
      </w:r>
      <w:r w:rsidR="008B3EDF">
        <w:rPr>
          <w:sz w:val="28"/>
          <w:szCs w:val="28"/>
          <w:lang w:val="ru-RU"/>
        </w:rPr>
        <w:t>администрации города Орла</w:t>
      </w:r>
      <w:r w:rsidR="008B3EDF">
        <w:rPr>
          <w:sz w:val="28"/>
          <w:szCs w:val="28"/>
          <w:lang w:val="ru-RU"/>
        </w:rPr>
        <w:tab/>
      </w:r>
      <w:r w:rsidR="008B3ED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О.В. Минкин</w:t>
      </w: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A36A1E" w:rsidRDefault="00A36A1E" w:rsidP="00A36A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</w:t>
      </w:r>
      <w:r w:rsidR="008B3EDF">
        <w:rPr>
          <w:sz w:val="28"/>
          <w:szCs w:val="28"/>
          <w:lang w:val="ru-RU"/>
        </w:rPr>
        <w:t>ганизации публичных процедур</w:t>
      </w:r>
      <w:r w:rsidR="008B3EDF">
        <w:rPr>
          <w:sz w:val="28"/>
          <w:szCs w:val="28"/>
          <w:lang w:val="ru-RU"/>
        </w:rPr>
        <w:tab/>
      </w:r>
      <w:r w:rsidR="008B3ED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F790D" w:rsidRDefault="002F790D"/>
    <w:sectPr w:rsidR="002F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86"/>
    <w:rsid w:val="002F790D"/>
    <w:rsid w:val="004E358E"/>
    <w:rsid w:val="008B3EDF"/>
    <w:rsid w:val="00A36A1E"/>
    <w:rsid w:val="00D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A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A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2017-08-14T16:57:00Z</dcterms:created>
  <dcterms:modified xsi:type="dcterms:W3CDTF">2017-08-16T14:32:00Z</dcterms:modified>
</cp:coreProperties>
</file>