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89" w:rsidRDefault="00432989">
      <w:bookmarkStart w:id="0" w:name="_GoBack"/>
      <w:bookmarkEnd w:id="0"/>
    </w:p>
    <w:p w:rsidR="00432989" w:rsidRDefault="005B3AD7">
      <w:pPr>
        <w:ind w:firstLine="0"/>
        <w:jc w:val="center"/>
      </w:pPr>
      <w:r>
        <w:t>Положение</w:t>
      </w:r>
    </w:p>
    <w:p w:rsidR="00432989" w:rsidRDefault="005B3AD7">
      <w:pPr>
        <w:ind w:firstLine="0"/>
        <w:jc w:val="center"/>
      </w:pPr>
      <w:r>
        <w:t xml:space="preserve">о правовом управлении администрации </w:t>
      </w:r>
      <w:r>
        <w:t>города Орла</w:t>
      </w:r>
    </w:p>
    <w:p w:rsidR="00432989" w:rsidRDefault="00432989">
      <w:pPr>
        <w:ind w:firstLine="0"/>
        <w:jc w:val="center"/>
      </w:pPr>
    </w:p>
    <w:p w:rsidR="00432989" w:rsidRDefault="005B3AD7">
      <w:pPr>
        <w:ind w:firstLine="0"/>
        <w:jc w:val="center"/>
      </w:pPr>
      <w:r>
        <w:rPr>
          <w:lang w:val="en-US"/>
        </w:rPr>
        <w:t>I</w:t>
      </w:r>
      <w:r>
        <w:t>. Общие положения</w:t>
      </w:r>
    </w:p>
    <w:p w:rsidR="00432989" w:rsidRDefault="00432989"/>
    <w:p w:rsidR="00432989" w:rsidRDefault="005B3AD7">
      <w:r>
        <w:t>1. Правовое управление администрации города Орла (далее -</w:t>
      </w:r>
      <w:r>
        <w:t xml:space="preserve"> </w:t>
      </w:r>
      <w:r>
        <w:t>Управление) является структурным подразделением администрации города Орла</w:t>
      </w:r>
      <w:r>
        <w:t xml:space="preserve"> и непосредственно подчиняется Мэру города Орла.</w:t>
      </w:r>
    </w:p>
    <w:p w:rsidR="00432989" w:rsidRDefault="005B3AD7">
      <w:r>
        <w:t>2. Управление в своей деятельности руководс</w:t>
      </w:r>
      <w:r>
        <w:t xml:space="preserve">твуется Конституцией Российской Федерации, федеральными законами, указами и распоряжениями Президента Российской Федерации, </w:t>
      </w:r>
      <w:r>
        <w:t>Уставом</w:t>
      </w:r>
      <w:r>
        <w:t xml:space="preserve"> (Основным Законом) Орловской области, законами </w:t>
      </w:r>
      <w:r>
        <w:t>Орловской области,</w:t>
      </w:r>
      <w:r>
        <w:t xml:space="preserve"> указами и распоряжениями Губернатора Орловской области, по</w:t>
      </w:r>
      <w:r>
        <w:t>становлениями и распоряжениями Правительства Орловской области, Уставом города Орла,</w:t>
      </w:r>
      <w:r>
        <w:t xml:space="preserve"> муниципальными правовыми актами и настоящим положением.</w:t>
      </w:r>
    </w:p>
    <w:p w:rsidR="00432989" w:rsidRDefault="005B3AD7">
      <w:r>
        <w:t xml:space="preserve">3. Положение об Управлении и должностная инструкция начальника Управления утверждается </w:t>
      </w:r>
      <w:r>
        <w:t xml:space="preserve">Мэром </w:t>
      </w:r>
      <w:r>
        <w:t>города Орла.</w:t>
      </w:r>
    </w:p>
    <w:p w:rsidR="00432989" w:rsidRDefault="005B3AD7">
      <w:r>
        <w:t>4. Положе</w:t>
      </w:r>
      <w:r>
        <w:t xml:space="preserve">ние об отделах Управления и должностные инструкции </w:t>
      </w:r>
      <w:r>
        <w:t>работников</w:t>
      </w:r>
      <w:r>
        <w:t xml:space="preserve"> </w:t>
      </w:r>
      <w:r>
        <w:t>Управления утверждаются начальником Управления.</w:t>
      </w:r>
    </w:p>
    <w:p w:rsidR="00432989" w:rsidRDefault="005B3AD7">
      <w:r>
        <w:t>5. Управление организует и осуществляет деятельность в тесном взаимодействии со структурными подразделениями администрации города Орла, органами г</w:t>
      </w:r>
      <w:r>
        <w:t>осударственной власти Орловской области</w:t>
      </w:r>
      <w:r>
        <w:t xml:space="preserve">, </w:t>
      </w:r>
      <w:r>
        <w:t>органами местного самоуправления, правоохранительными органами, учреждениями, организациями и предприятиями, расположенными на территории города Орла.</w:t>
      </w:r>
    </w:p>
    <w:p w:rsidR="00432989" w:rsidRDefault="005B3AD7">
      <w:pPr>
        <w:jc w:val="center"/>
      </w:pPr>
      <w:r>
        <w:rPr>
          <w:lang w:val="en-US"/>
        </w:rPr>
        <w:t>II</w:t>
      </w:r>
      <w:r>
        <w:t>.Функции и задачи Управления</w:t>
      </w:r>
    </w:p>
    <w:p w:rsidR="00432989" w:rsidRDefault="00432989">
      <w:pPr>
        <w:jc w:val="center"/>
      </w:pPr>
    </w:p>
    <w:p w:rsidR="00432989" w:rsidRDefault="005B3AD7">
      <w:r>
        <w:t>6. Основными функциями Управлени</w:t>
      </w:r>
      <w:r>
        <w:t>я являются:</w:t>
      </w:r>
    </w:p>
    <w:p w:rsidR="00432989" w:rsidRDefault="005B3AD7">
      <w:r>
        <w:t>- правовое обеспечение деятельности администрации города Орла;</w:t>
      </w:r>
    </w:p>
    <w:p w:rsidR="00432989" w:rsidRDefault="005B3AD7">
      <w:r>
        <w:t>- представление интересов администрации города</w:t>
      </w:r>
      <w:r>
        <w:t xml:space="preserve"> Орла</w:t>
      </w:r>
      <w:r>
        <w:t xml:space="preserve"> и е</w:t>
      </w:r>
      <w:r>
        <w:t>ё</w:t>
      </w:r>
      <w:r>
        <w:t xml:space="preserve"> структурных подразделений в судах общей юрисдикции, арбитражных судах, </w:t>
      </w:r>
      <w:r>
        <w:t>У</w:t>
      </w:r>
      <w:r>
        <w:t xml:space="preserve">правлении </w:t>
      </w:r>
      <w:r>
        <w:t>Ф</w:t>
      </w:r>
      <w:r>
        <w:t>едеральной антимонопольной службы по Орло</w:t>
      </w:r>
      <w:r>
        <w:t>вской области</w:t>
      </w:r>
      <w:r>
        <w:t xml:space="preserve">, </w:t>
      </w:r>
      <w:hyperlink r:id="rId5" w:history="1">
        <w:r>
          <w:t>Управлении Федеральной службы судебных приставов по Орловской области</w:t>
        </w:r>
      </w:hyperlink>
      <w:r>
        <w:t>;</w:t>
      </w:r>
    </w:p>
    <w:p w:rsidR="00432989" w:rsidRDefault="005B3AD7">
      <w:r>
        <w:t>- обеспечение правового взаимодействия администрации города Орла с органами государственной власти Орловской области</w:t>
      </w:r>
      <w:r>
        <w:t xml:space="preserve">, </w:t>
      </w:r>
      <w:r>
        <w:t>органами ме</w:t>
      </w:r>
      <w:r>
        <w:t>стного самоуправления, правоохранительными органами, действующими на территории города Орла, а также арбитражными</w:t>
      </w:r>
      <w:r>
        <w:t xml:space="preserve"> судами, судами общей юрисдикции,</w:t>
      </w:r>
      <w:r>
        <w:t xml:space="preserve"> административными комиссиями, комиссиями по делам несовершеннолетних и защите их прав, Управлением Федерально</w:t>
      </w:r>
      <w:r>
        <w:t>й антимонопольной службы по Орловской области</w:t>
      </w:r>
      <w:r>
        <w:t xml:space="preserve">, </w:t>
      </w:r>
      <w:hyperlink r:id="rId6" w:history="1">
        <w:r>
          <w:t>Управлением Федеральной службы судебных приставов по Орловской области</w:t>
        </w:r>
      </w:hyperlink>
      <w:r>
        <w:t>;</w:t>
      </w:r>
    </w:p>
    <w:p w:rsidR="00432989" w:rsidRDefault="005B3AD7">
      <w:r>
        <w:t>- правовое содействие структурным подразделениям администрации города Орла.</w:t>
      </w:r>
    </w:p>
    <w:p w:rsidR="00432989" w:rsidRDefault="005B3AD7">
      <w:r>
        <w:t>7. В структуру Управ</w:t>
      </w:r>
      <w:r>
        <w:t xml:space="preserve">ления входят следующие отделы: </w:t>
      </w:r>
      <w:r>
        <w:t>отдел</w:t>
      </w:r>
      <w:r>
        <w:t xml:space="preserve"> </w:t>
      </w:r>
      <w:r>
        <w:t xml:space="preserve">правотворчества, </w:t>
      </w:r>
      <w:r>
        <w:t>отдел</w:t>
      </w:r>
      <w:r>
        <w:t xml:space="preserve"> </w:t>
      </w:r>
      <w:r>
        <w:t xml:space="preserve">судебного представительства, </w:t>
      </w:r>
      <w:r>
        <w:t>отдел</w:t>
      </w:r>
      <w:r>
        <w:t xml:space="preserve"> </w:t>
      </w:r>
      <w:r>
        <w:t xml:space="preserve">правовой </w:t>
      </w:r>
      <w:r>
        <w:lastRenderedPageBreak/>
        <w:t xml:space="preserve">поддержки муниципального сектора экономики, </w:t>
      </w:r>
      <w:r>
        <w:t>отдел</w:t>
      </w:r>
      <w:r>
        <w:t xml:space="preserve"> </w:t>
      </w:r>
      <w:r>
        <w:t xml:space="preserve">правовой помощи по социальным вопросам, </w:t>
      </w:r>
      <w:r>
        <w:t>отдел</w:t>
      </w:r>
      <w:r>
        <w:t xml:space="preserve"> </w:t>
      </w:r>
      <w:r>
        <w:t xml:space="preserve">правовой поддержки по вопросам градостроительства и </w:t>
      </w:r>
      <w:r>
        <w:t>землепользования</w:t>
      </w:r>
      <w:r>
        <w:t>.</w:t>
      </w:r>
      <w:r>
        <w:t xml:space="preserve"> </w:t>
      </w:r>
      <w:r>
        <w:t>О</w:t>
      </w:r>
      <w:r>
        <w:t xml:space="preserve">сновными задачами </w:t>
      </w:r>
      <w:r>
        <w:t>отделов</w:t>
      </w:r>
      <w:r>
        <w:t xml:space="preserve"> Управления </w:t>
      </w:r>
      <w:r>
        <w:t>являются:</w:t>
      </w:r>
    </w:p>
    <w:p w:rsidR="00432989" w:rsidRDefault="005B3AD7">
      <w:r>
        <w:t>- правовая экспертиза муниципальных правовых актов, договоров и соглашений, заключаемых администрацией города Орла;</w:t>
      </w:r>
    </w:p>
    <w:p w:rsidR="00432989" w:rsidRDefault="005B3AD7">
      <w:r>
        <w:t>- антикоррупционная экспертиза проектов муниципальных правовых актов;</w:t>
      </w:r>
    </w:p>
    <w:p w:rsidR="00432989" w:rsidRDefault="005B3AD7">
      <w:r>
        <w:t>- по</w:t>
      </w:r>
      <w:r>
        <w:t xml:space="preserve">дготовка по поручению </w:t>
      </w:r>
      <w:r>
        <w:t>Мэра</w:t>
      </w:r>
      <w:r>
        <w:t xml:space="preserve"> </w:t>
      </w:r>
      <w:r>
        <w:t>города Орла</w:t>
      </w:r>
      <w:r>
        <w:t xml:space="preserve"> </w:t>
      </w:r>
      <w:r>
        <w:t>проектов муниципальных правовых актов;</w:t>
      </w:r>
    </w:p>
    <w:p w:rsidR="00432989" w:rsidRDefault="005B3AD7">
      <w:r>
        <w:t>- подготовка замечаний к проектам муниципальн</w:t>
      </w:r>
      <w:r>
        <w:t>ых</w:t>
      </w:r>
      <w:r>
        <w:t xml:space="preserve"> правов</w:t>
      </w:r>
      <w:r>
        <w:t>ых</w:t>
      </w:r>
      <w:r>
        <w:t xml:space="preserve"> акт</w:t>
      </w:r>
      <w:r>
        <w:t>ов</w:t>
      </w:r>
      <w:r>
        <w:t>, договоров и соглашений;</w:t>
      </w:r>
    </w:p>
    <w:p w:rsidR="00432989" w:rsidRDefault="005B3AD7">
      <w:r>
        <w:t>- правовое взаимодействие с органами государственной власти Орловской области;</w:t>
      </w:r>
    </w:p>
    <w:p w:rsidR="00432989" w:rsidRDefault="005B3AD7">
      <w:r>
        <w:t xml:space="preserve">- </w:t>
      </w:r>
      <w:r>
        <w:t>правовое</w:t>
      </w:r>
      <w:r>
        <w:t xml:space="preserve"> </w:t>
      </w:r>
      <w:r>
        <w:t>взаимодействие с Орловским городским Советом народных депутатов и другими органами местного самоуправления;</w:t>
      </w:r>
    </w:p>
    <w:p w:rsidR="00432989" w:rsidRDefault="005B3AD7">
      <w:r>
        <w:t xml:space="preserve">- оперативное, достоверное и полное представление правовой информации </w:t>
      </w:r>
      <w:r>
        <w:t>Мэру</w:t>
      </w:r>
      <w:r>
        <w:t xml:space="preserve"> </w:t>
      </w:r>
      <w:r>
        <w:t>города Орла;</w:t>
      </w:r>
    </w:p>
    <w:p w:rsidR="00432989" w:rsidRDefault="005B3AD7">
      <w:r>
        <w:t>- осуществление мониторинга действующего законодательства;</w:t>
      </w:r>
    </w:p>
    <w:p w:rsidR="00432989" w:rsidRDefault="005B3AD7">
      <w:r>
        <w:t>-</w:t>
      </w:r>
      <w:r>
        <w:t xml:space="preserve"> представление в установленном порядке интересов администрации города Орла в судах общей юрисдикции, арбитражных судах и иных органах, подготовка исковых заявлений, кассационных, апелляционных жалоб и иных документов;</w:t>
      </w:r>
    </w:p>
    <w:p w:rsidR="00432989" w:rsidRDefault="005B3AD7">
      <w:r>
        <w:t>- обобщение и анализ судебной практики</w:t>
      </w:r>
      <w:r>
        <w:t>;</w:t>
      </w:r>
    </w:p>
    <w:p w:rsidR="00432989" w:rsidRDefault="005B3AD7">
      <w:r>
        <w:t>- проведение работы по рассмотрению обращений, заявлений и жалоб, содержащих вопросы, решение которых относится к полномочиям Управления;</w:t>
      </w:r>
    </w:p>
    <w:p w:rsidR="00432989" w:rsidRDefault="005B3AD7">
      <w:r>
        <w:t>- подготовка писем и обращений администрации города</w:t>
      </w:r>
      <w:r>
        <w:t xml:space="preserve"> Орла</w:t>
      </w:r>
      <w:r>
        <w:t xml:space="preserve"> по правовым вопросам</w:t>
      </w:r>
      <w:r>
        <w:t>;</w:t>
      </w:r>
    </w:p>
    <w:p w:rsidR="00432989" w:rsidRDefault="005B3AD7">
      <w:r>
        <w:t>- участие в установленном порядке в р</w:t>
      </w:r>
      <w:r>
        <w:t>аботе комиссий, рабочих групп, создаваемых в администрации г. Орла, входящих в компетенцию Управления;</w:t>
      </w:r>
    </w:p>
    <w:p w:rsidR="00432989" w:rsidRDefault="005B3AD7">
      <w:r>
        <w:t>- осуществление иных функций в установленной сфере деятельности в соответствии с действующим законодательством.</w:t>
      </w:r>
    </w:p>
    <w:p w:rsidR="00432989" w:rsidRPr="005B3AD7" w:rsidRDefault="00432989">
      <w:pPr>
        <w:jc w:val="center"/>
      </w:pPr>
    </w:p>
    <w:p w:rsidR="00432989" w:rsidRDefault="005B3AD7">
      <w:pPr>
        <w:jc w:val="center"/>
      </w:pPr>
      <w:r>
        <w:rPr>
          <w:lang w:val="en-US"/>
        </w:rPr>
        <w:t>III</w:t>
      </w:r>
      <w:r>
        <w:t>. Права Управления</w:t>
      </w:r>
    </w:p>
    <w:p w:rsidR="00432989" w:rsidRDefault="00432989">
      <w:pPr>
        <w:jc w:val="center"/>
      </w:pPr>
    </w:p>
    <w:p w:rsidR="00432989" w:rsidRDefault="005B3AD7">
      <w:r>
        <w:t>8. Управление для</w:t>
      </w:r>
      <w:r>
        <w:t xml:space="preserve"> осуществления своих функций имеет право:</w:t>
      </w:r>
    </w:p>
    <w:p w:rsidR="00432989" w:rsidRDefault="005B3AD7">
      <w:r>
        <w:t xml:space="preserve">- вносить в установленном порядке предложения </w:t>
      </w:r>
      <w:r>
        <w:t>Мэру</w:t>
      </w:r>
      <w:r>
        <w:t xml:space="preserve"> </w:t>
      </w:r>
      <w:r>
        <w:t xml:space="preserve">города </w:t>
      </w:r>
      <w:r>
        <w:t>Орла</w:t>
      </w:r>
      <w:r>
        <w:t xml:space="preserve"> </w:t>
      </w:r>
      <w:r>
        <w:t>о совершенствовании работы Управления;</w:t>
      </w:r>
    </w:p>
    <w:p w:rsidR="00432989" w:rsidRDefault="005B3AD7">
      <w:r>
        <w:t>- запрашивать и получать в установленном порядке необходимые для работы Управления материалы от руководителей ст</w:t>
      </w:r>
      <w:r>
        <w:t>руктурных подразделений администрации города, муниципальных предприятий и учреждений, Орловского городского Совета народных депутатов, органов местного самоуправления, правоохранительных органов, действующих на территории города, иных предприятий, организа</w:t>
      </w:r>
      <w:r>
        <w:t>ций и учреждений;</w:t>
      </w:r>
    </w:p>
    <w:p w:rsidR="00432989" w:rsidRDefault="005B3AD7">
      <w:r>
        <w:lastRenderedPageBreak/>
        <w:t>- привлекать для подготовки муниципальных правовых актов работников администрации города</w:t>
      </w:r>
      <w:r>
        <w:t xml:space="preserve"> Орла</w:t>
      </w:r>
      <w:r>
        <w:t>, специалистов муниципальных предприятий и учреждений;</w:t>
      </w:r>
    </w:p>
    <w:p w:rsidR="00432989" w:rsidRDefault="005B3AD7">
      <w:r>
        <w:t xml:space="preserve">- осуществлять взаимодействие с </w:t>
      </w:r>
      <w:r>
        <w:t>федеральными</w:t>
      </w:r>
      <w:r>
        <w:t xml:space="preserve"> органами исполнительной власти, </w:t>
      </w:r>
      <w:r>
        <w:t xml:space="preserve">Орловским </w:t>
      </w:r>
      <w:r>
        <w:t>городским Советом народных депутатов,</w:t>
      </w:r>
      <w:r>
        <w:t xml:space="preserve"> </w:t>
      </w:r>
      <w:r>
        <w:t>органами местного самоуправления</w:t>
      </w:r>
      <w:r>
        <w:t>,</w:t>
      </w:r>
      <w:r>
        <w:t xml:space="preserve"> органами судебной власти, правоохранительными органами, расположенными на территории города </w:t>
      </w:r>
      <w:r>
        <w:t>Орла</w:t>
      </w:r>
      <w:r>
        <w:t xml:space="preserve"> </w:t>
      </w:r>
      <w:r>
        <w:t>и Орловской области.</w:t>
      </w:r>
    </w:p>
    <w:p w:rsidR="00432989" w:rsidRDefault="00432989"/>
    <w:p w:rsidR="00432989" w:rsidRDefault="005B3AD7">
      <w:pPr>
        <w:jc w:val="center"/>
      </w:pPr>
      <w:r>
        <w:rPr>
          <w:lang w:val="en-US"/>
        </w:rPr>
        <w:t>IV</w:t>
      </w:r>
      <w:r>
        <w:t>. Руководство Управления</w:t>
      </w:r>
    </w:p>
    <w:p w:rsidR="00432989" w:rsidRDefault="00432989"/>
    <w:p w:rsidR="00432989" w:rsidRDefault="005B3AD7">
      <w:r>
        <w:t>9. Начальник Управления назначается н</w:t>
      </w:r>
      <w:r>
        <w:t xml:space="preserve">а должность </w:t>
      </w:r>
      <w:r>
        <w:t>Мэром</w:t>
      </w:r>
      <w:r>
        <w:t xml:space="preserve"> </w:t>
      </w:r>
      <w:r>
        <w:t>города Орла и непосредственно подчиняется</w:t>
      </w:r>
      <w:r>
        <w:t xml:space="preserve"> Мэру города Орла</w:t>
      </w:r>
      <w:r>
        <w:t>.</w:t>
      </w:r>
    </w:p>
    <w:p w:rsidR="00432989" w:rsidRDefault="005B3AD7">
      <w:r>
        <w:t>1</w:t>
      </w:r>
      <w:r w:rsidRPr="005B3AD7">
        <w:t>0</w:t>
      </w:r>
      <w:r>
        <w:t>. Начальник Управления:</w:t>
      </w:r>
    </w:p>
    <w:p w:rsidR="00432989" w:rsidRDefault="005B3AD7">
      <w:r>
        <w:t>- руководит деятельностью Управления;</w:t>
      </w:r>
    </w:p>
    <w:p w:rsidR="00432989" w:rsidRDefault="005B3AD7">
      <w:r>
        <w:t>- визирует проекты постановлений и распоряжений администрации города, другие правовые документы;</w:t>
      </w:r>
    </w:p>
    <w:p w:rsidR="00432989" w:rsidRDefault="005B3AD7">
      <w:r>
        <w:t xml:space="preserve">- представляет </w:t>
      </w:r>
      <w:r>
        <w:t>Мэ</w:t>
      </w:r>
      <w:r>
        <w:t>ру</w:t>
      </w:r>
      <w:r>
        <w:t xml:space="preserve"> </w:t>
      </w:r>
      <w:r>
        <w:t xml:space="preserve">города </w:t>
      </w:r>
      <w:r>
        <w:t>Орла</w:t>
      </w:r>
      <w:r>
        <w:t xml:space="preserve"> </w:t>
      </w:r>
      <w:r>
        <w:t xml:space="preserve">предложения о структуре и штатной численности Управления, исходя из конкретных задач, стоящих перед </w:t>
      </w:r>
      <w:r>
        <w:t>У</w:t>
      </w:r>
      <w:r>
        <w:t>правлением, а также условий их реализации;</w:t>
      </w:r>
    </w:p>
    <w:p w:rsidR="00432989" w:rsidRDefault="005B3AD7">
      <w:r>
        <w:t>- определяет задачи структурных подразделений Управления;</w:t>
      </w:r>
    </w:p>
    <w:p w:rsidR="00432989" w:rsidRDefault="005B3AD7">
      <w:r>
        <w:t>- при необходимости перераспределяет до</w:t>
      </w:r>
      <w:r>
        <w:t>лжностные обязанности между сотрудниками в соответствии с задачами, возложенными на Управление;</w:t>
      </w:r>
    </w:p>
    <w:p w:rsidR="00432989" w:rsidRDefault="005B3AD7">
      <w:r>
        <w:t xml:space="preserve">- представляет </w:t>
      </w:r>
      <w:r>
        <w:t>Мэру</w:t>
      </w:r>
      <w:r>
        <w:t xml:space="preserve"> </w:t>
      </w:r>
      <w:r>
        <w:t xml:space="preserve">города </w:t>
      </w:r>
      <w:r>
        <w:t>Орла</w:t>
      </w:r>
      <w:r>
        <w:t xml:space="preserve"> </w:t>
      </w:r>
      <w:r>
        <w:t>кандидатуры для назначения на должности работников Управления;</w:t>
      </w:r>
    </w:p>
    <w:p w:rsidR="00432989" w:rsidRDefault="005B3AD7">
      <w:r>
        <w:t xml:space="preserve">- вносит </w:t>
      </w:r>
      <w:r>
        <w:t>Мэру</w:t>
      </w:r>
      <w:r>
        <w:t xml:space="preserve"> </w:t>
      </w:r>
      <w:r>
        <w:t xml:space="preserve">города </w:t>
      </w:r>
      <w:r>
        <w:t>Орла</w:t>
      </w:r>
      <w:r>
        <w:t xml:space="preserve"> </w:t>
      </w:r>
      <w:r>
        <w:t xml:space="preserve">предложения о поощрении работников </w:t>
      </w:r>
      <w:r>
        <w:t>Управления и применении к ним мер дисциплинарного воздействия.</w:t>
      </w:r>
    </w:p>
    <w:p w:rsidR="00432989" w:rsidRDefault="005B3AD7">
      <w:r>
        <w:t>1</w:t>
      </w:r>
      <w:r w:rsidRPr="005B3AD7">
        <w:t>1</w:t>
      </w:r>
      <w:r>
        <w:t>. Заместители начальника Управления осуществляют свои полномочия в соответствии с должностными инструкциями и поручениями начальника Управления.</w:t>
      </w:r>
    </w:p>
    <w:p w:rsidR="00432989" w:rsidRDefault="005B3AD7">
      <w:r>
        <w:t>В</w:t>
      </w:r>
      <w:r>
        <w:t xml:space="preserve"> случае отсутствия начальника Управления (отп</w:t>
      </w:r>
      <w:r>
        <w:t>уск, командировка, болезнь и т.д.) его полномочия исполняются з</w:t>
      </w:r>
      <w:r>
        <w:t>аместител</w:t>
      </w:r>
      <w:r>
        <w:t>ем</w:t>
      </w:r>
      <w:r>
        <w:t xml:space="preserve"> начальника Управления на основании распоряжения </w:t>
      </w:r>
      <w:r>
        <w:t>администрации</w:t>
      </w:r>
      <w:r>
        <w:t xml:space="preserve"> </w:t>
      </w:r>
      <w:r>
        <w:t>города Орла.</w:t>
      </w:r>
    </w:p>
    <w:p w:rsidR="00432989" w:rsidRPr="005B3AD7" w:rsidRDefault="00432989">
      <w:pPr>
        <w:jc w:val="center"/>
      </w:pPr>
    </w:p>
    <w:p w:rsidR="00432989" w:rsidRDefault="005B3AD7">
      <w:pPr>
        <w:jc w:val="center"/>
      </w:pPr>
      <w:r>
        <w:rPr>
          <w:lang w:val="en-US"/>
        </w:rPr>
        <w:t>V</w:t>
      </w:r>
      <w:r>
        <w:t>. Ответственность должностных лиц Управления</w:t>
      </w:r>
    </w:p>
    <w:p w:rsidR="00432989" w:rsidRDefault="00432989"/>
    <w:p w:rsidR="00432989" w:rsidRDefault="005B3AD7">
      <w:r>
        <w:t>13. Начальник Управления нес</w:t>
      </w:r>
      <w:r>
        <w:t>ё</w:t>
      </w:r>
      <w:r>
        <w:t>т персональную ответственност</w:t>
      </w:r>
      <w:r>
        <w:t>ь за выполнение задач, возложенных на Управление, с уч</w:t>
      </w:r>
      <w:r>
        <w:t>ё</w:t>
      </w:r>
      <w:r>
        <w:t>том прав, предоставленных ему настоящим Положением и должностной инструкцией.</w:t>
      </w:r>
    </w:p>
    <w:p w:rsidR="00432989" w:rsidRDefault="005B3AD7">
      <w:r>
        <w:t xml:space="preserve">14. Заместители начальника Управления, начальники отделов Управления несут персональную ответственность за выполнение </w:t>
      </w:r>
      <w:r>
        <w:t>возложенных на них обязанностей с уч</w:t>
      </w:r>
      <w:r>
        <w:t>ё</w:t>
      </w:r>
      <w:r>
        <w:t xml:space="preserve">том предоставленных им прав в </w:t>
      </w:r>
      <w:proofErr w:type="gramStart"/>
      <w:r>
        <w:t>соответствии  с</w:t>
      </w:r>
      <w:proofErr w:type="gramEnd"/>
      <w:r>
        <w:t xml:space="preserve"> настоящим Положением и должностными инструкциями.</w:t>
      </w:r>
    </w:p>
    <w:p w:rsidR="00432989" w:rsidRDefault="005B3AD7">
      <w:r>
        <w:lastRenderedPageBreak/>
        <w:t>15. Специалисты Управления несут ответственность за выполнение возложенных на них обязанностей в соответствии с должностным</w:t>
      </w:r>
      <w:r>
        <w:t xml:space="preserve">и инструкциями. </w:t>
      </w:r>
    </w:p>
    <w:p w:rsidR="00432989" w:rsidRDefault="00432989"/>
    <w:p w:rsidR="00432989" w:rsidRDefault="00432989"/>
    <w:p w:rsidR="00432989" w:rsidRDefault="005B3A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Ж.А.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Горбатенкова</w:t>
      </w:r>
      <w:proofErr w:type="spellEnd"/>
    </w:p>
    <w:p w:rsidR="00432989" w:rsidRDefault="00432989"/>
    <w:p w:rsidR="00432989" w:rsidRDefault="00432989"/>
    <w:p w:rsidR="00432989" w:rsidRDefault="00432989"/>
    <w:p w:rsidR="00432989" w:rsidRDefault="00432989"/>
    <w:sectPr w:rsidR="00432989">
      <w:pgSz w:w="11906" w:h="16838"/>
      <w:pgMar w:top="73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430CE"/>
    <w:rsid w:val="00432989"/>
    <w:rsid w:val="005B3AD7"/>
    <w:rsid w:val="2E5C7C00"/>
    <w:rsid w:val="425B7E1A"/>
    <w:rsid w:val="56950888"/>
    <w:rsid w:val="753430CE"/>
    <w:rsid w:val="768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FA671"/>
  <w15:docId w15:val="{305C841F-5D7F-40D2-AA60-A830405C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rFonts w:eastAsia="Times New Roman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ConsPlusNonformat">
    <w:name w:val="ConsPlusNonformat"/>
    <w:uiPriority w:val="6"/>
    <w:qFormat/>
    <w:pPr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57.fssp.gov.ru/" TargetMode="External"/><Relationship Id="rId5" Type="http://schemas.openxmlformats.org/officeDocument/2006/relationships/hyperlink" Target="https://r57.fssp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suponev-aa</dc:creator>
  <cp:lastModifiedBy>Трахинина Жанна Викторовна</cp:lastModifiedBy>
  <cp:revision>2</cp:revision>
  <dcterms:created xsi:type="dcterms:W3CDTF">2021-07-06T13:11:00Z</dcterms:created>
  <dcterms:modified xsi:type="dcterms:W3CDTF">2021-10-06T09:17:00Z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