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F5" w:rsidRDefault="000F1EF5" w:rsidP="000F1EF5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</w:p>
    <w:p w:rsidR="001F59B2" w:rsidRDefault="001F59B2" w:rsidP="001F59B2">
      <w:pPr>
        <w:jc w:val="both"/>
        <w:rPr>
          <w:sz w:val="28"/>
          <w:szCs w:val="28"/>
        </w:rPr>
      </w:pPr>
    </w:p>
    <w:p w:rsidR="00D0058A" w:rsidRDefault="00D0058A" w:rsidP="00D0058A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>ПРОЕКТ</w:t>
      </w:r>
    </w:p>
    <w:p w:rsidR="00D0058A" w:rsidRDefault="00D0058A" w:rsidP="00D0058A">
      <w:pPr>
        <w:spacing w:line="216" w:lineRule="auto"/>
        <w:ind w:left="6521"/>
        <w:jc w:val="center"/>
        <w:rPr>
          <w:sz w:val="16"/>
          <w:szCs w:val="16"/>
        </w:rPr>
      </w:pPr>
    </w:p>
    <w:p w:rsidR="00D0058A" w:rsidRDefault="00D0058A" w:rsidP="00D0058A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D0058A" w:rsidRDefault="00D0058A" w:rsidP="00D0058A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D0058A" w:rsidRDefault="00D0058A" w:rsidP="00D0058A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D0058A" w:rsidRDefault="00D0058A" w:rsidP="00D0058A">
      <w:pPr>
        <w:spacing w:line="216" w:lineRule="auto"/>
        <w:ind w:firstLine="720"/>
        <w:jc w:val="both"/>
        <w:rPr>
          <w:sz w:val="4"/>
          <w:szCs w:val="4"/>
        </w:rPr>
      </w:pPr>
    </w:p>
    <w:p w:rsidR="00D0058A" w:rsidRDefault="00D0058A" w:rsidP="00D0058A">
      <w:pPr>
        <w:spacing w:line="216" w:lineRule="auto"/>
        <w:ind w:firstLine="720"/>
        <w:jc w:val="both"/>
        <w:rPr>
          <w:sz w:val="4"/>
          <w:szCs w:val="4"/>
        </w:rPr>
      </w:pPr>
    </w:p>
    <w:p w:rsidR="00D0058A" w:rsidRDefault="00D0058A" w:rsidP="00D0058A">
      <w:pPr>
        <w:spacing w:line="216" w:lineRule="auto"/>
        <w:ind w:firstLine="720"/>
        <w:jc w:val="both"/>
        <w:rPr>
          <w:sz w:val="4"/>
          <w:szCs w:val="4"/>
        </w:rPr>
      </w:pPr>
    </w:p>
    <w:p w:rsidR="00D0058A" w:rsidRDefault="00D0058A" w:rsidP="00D0058A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D0058A" w:rsidRDefault="00D0058A" w:rsidP="00D0058A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D0058A" w:rsidRDefault="00D0058A" w:rsidP="00D0058A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отдел по благоустройству и коммунальным вопросам территориального управления по Заводскому  району администрации города Орла </w:t>
      </w:r>
      <w:r>
        <w:rPr>
          <w:sz w:val="22"/>
          <w:szCs w:val="22"/>
        </w:rPr>
        <w:t>на старшую должность муниципальной службы (категория «специалисты») – главным специалистом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D0058A" w:rsidRDefault="00D0058A" w:rsidP="00D0058A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D0058A" w:rsidRDefault="00D0058A" w:rsidP="00D0058A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D0058A" w:rsidRDefault="00D0058A" w:rsidP="00D0058A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D0058A" w:rsidRDefault="00D0058A" w:rsidP="00D0058A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D0058A" w:rsidRDefault="00D0058A" w:rsidP="00D0058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D0058A" w:rsidRDefault="00D0058A" w:rsidP="00D0058A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D0058A" w:rsidRDefault="00D0058A" w:rsidP="00D005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4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D0058A" w:rsidRDefault="00D0058A" w:rsidP="00D005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D0058A" w:rsidRDefault="00D0058A" w:rsidP="00D005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5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D0058A" w:rsidRDefault="00D0058A" w:rsidP="00D0058A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D0058A" w:rsidRDefault="00D0058A" w:rsidP="00D0058A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6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7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D0058A" w:rsidRDefault="00D0058A" w:rsidP="00D0058A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D0058A" w:rsidRDefault="00D0058A" w:rsidP="00D0058A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Работодатель устанавливает Работнику (муниципальному служащему):</w:t>
      </w:r>
    </w:p>
    <w:p w:rsidR="00D0058A" w:rsidRDefault="00D0058A" w:rsidP="00D0058A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11845,18 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D0058A" w:rsidRDefault="00D0058A" w:rsidP="00D0058A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D0058A" w:rsidRDefault="00D0058A" w:rsidP="00D0058A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D0058A" w:rsidRDefault="00D0058A" w:rsidP="00D0058A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D0058A" w:rsidRDefault="00D0058A" w:rsidP="00D0058A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D0058A" w:rsidRDefault="00D0058A" w:rsidP="00D0058A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D0058A" w:rsidRDefault="00D0058A" w:rsidP="00D0058A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</w:t>
      </w:r>
      <w:r>
        <w:rPr>
          <w:sz w:val="22"/>
          <w:szCs w:val="22"/>
        </w:rPr>
        <w:lastRenderedPageBreak/>
        <w:t>курортное лечение, размер и условия выплаты которых определяются правовым актом Работодателя.</w:t>
      </w:r>
    </w:p>
    <w:p w:rsidR="00D0058A" w:rsidRDefault="00D0058A" w:rsidP="00D0058A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D0058A" w:rsidRDefault="00D0058A" w:rsidP="00D0058A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0058A" w:rsidRDefault="00D0058A" w:rsidP="00D0058A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D0058A" w:rsidRDefault="00D0058A" w:rsidP="00D0058A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D0058A" w:rsidRDefault="00D0058A" w:rsidP="00D0058A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D0058A" w:rsidRDefault="00D0058A" w:rsidP="00D0058A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D0058A" w:rsidRDefault="00D0058A" w:rsidP="00D0058A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D0058A" w:rsidRDefault="00D0058A" w:rsidP="00D0058A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D0058A" w:rsidRDefault="00D0058A" w:rsidP="00D0058A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D0058A" w:rsidRDefault="00D0058A" w:rsidP="00D0058A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D0058A" w:rsidTr="00164636">
        <w:trPr>
          <w:trHeight w:val="5426"/>
        </w:trPr>
        <w:tc>
          <w:tcPr>
            <w:tcW w:w="4820" w:type="dxa"/>
          </w:tcPr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lastRenderedPageBreak/>
              <w:t xml:space="preserve"> «Работник </w:t>
            </w: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D0058A" w:rsidRDefault="00D0058A" w:rsidP="00164636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D0058A" w:rsidRDefault="00D0058A" w:rsidP="00164636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D0058A" w:rsidRDefault="00D0058A" w:rsidP="00164636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D0058A" w:rsidRDefault="00D0058A" w:rsidP="00164636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D0058A" w:rsidRDefault="00D0058A" w:rsidP="00164636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D0058A" w:rsidRDefault="00D0058A" w:rsidP="00164636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D0058A" w:rsidRDefault="00D0058A" w:rsidP="00164636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D0058A" w:rsidRDefault="00D0058A" w:rsidP="00164636">
            <w:pPr>
              <w:ind w:left="180" w:right="34"/>
              <w:jc w:val="center"/>
            </w:pPr>
          </w:p>
          <w:p w:rsidR="00D0058A" w:rsidRDefault="00D0058A" w:rsidP="00164636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D0058A" w:rsidRDefault="00D0058A" w:rsidP="00164636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D0058A" w:rsidRDefault="00D0058A" w:rsidP="00164636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D0058A" w:rsidRDefault="00D0058A" w:rsidP="00164636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D0058A" w:rsidRDefault="00D0058A" w:rsidP="00164636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D0058A" w:rsidRDefault="00D0058A" w:rsidP="00164636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D0058A" w:rsidRDefault="00D0058A" w:rsidP="00164636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D0058A" w:rsidRDefault="00D0058A" w:rsidP="00164636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D0058A" w:rsidRDefault="00D0058A" w:rsidP="00164636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D0058A" w:rsidRDefault="00D0058A" w:rsidP="00164636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D0058A" w:rsidRDefault="00D0058A" w:rsidP="00164636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D0058A" w:rsidRDefault="00D0058A" w:rsidP="00164636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D0058A" w:rsidRDefault="00D0058A" w:rsidP="00D0058A">
      <w:pPr>
        <w:spacing w:line="216" w:lineRule="auto"/>
        <w:ind w:firstLine="540"/>
        <w:jc w:val="both"/>
        <w:rPr>
          <w:color w:val="000000"/>
          <w:sz w:val="16"/>
          <w:szCs w:val="16"/>
        </w:rPr>
      </w:pPr>
    </w:p>
    <w:p w:rsidR="00D0058A" w:rsidRDefault="00D0058A" w:rsidP="00D0058A">
      <w:pPr>
        <w:rPr>
          <w:sz w:val="4"/>
          <w:szCs w:val="4"/>
        </w:rPr>
      </w:pPr>
    </w:p>
    <w:p w:rsidR="00D0058A" w:rsidRDefault="00D0058A" w:rsidP="00D0058A">
      <w:pPr>
        <w:rPr>
          <w:sz w:val="4"/>
          <w:szCs w:val="4"/>
        </w:rPr>
      </w:pPr>
    </w:p>
    <w:p w:rsidR="00D0058A" w:rsidRDefault="00D0058A" w:rsidP="00D0058A">
      <w:pPr>
        <w:rPr>
          <w:sz w:val="4"/>
          <w:szCs w:val="4"/>
        </w:rPr>
      </w:pPr>
    </w:p>
    <w:p w:rsidR="00D0058A" w:rsidRDefault="00D0058A" w:rsidP="00D0058A">
      <w:pPr>
        <w:rPr>
          <w:sz w:val="22"/>
          <w:szCs w:val="22"/>
        </w:rPr>
      </w:pPr>
      <w:proofErr w:type="gramStart"/>
      <w:r>
        <w:rPr>
          <w:sz w:val="24"/>
          <w:szCs w:val="24"/>
        </w:rPr>
        <w:t>Экземпляр  трудового</w:t>
      </w:r>
      <w:proofErr w:type="gramEnd"/>
      <w:r>
        <w:rPr>
          <w:sz w:val="24"/>
          <w:szCs w:val="24"/>
        </w:rPr>
        <w:t xml:space="preserve"> договора получен_____________________(____________________</w:t>
      </w:r>
      <w:r>
        <w:rPr>
          <w:sz w:val="22"/>
          <w:szCs w:val="22"/>
        </w:rPr>
        <w:t>)</w:t>
      </w:r>
    </w:p>
    <w:p w:rsidR="00D0058A" w:rsidRPr="002D6B4A" w:rsidRDefault="00D0058A" w:rsidP="00D0058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D0058A" w:rsidRPr="0005641E" w:rsidRDefault="00D0058A" w:rsidP="00D0058A">
      <w:pPr>
        <w:spacing w:line="216" w:lineRule="auto"/>
        <w:rPr>
          <w:sz w:val="16"/>
          <w:szCs w:val="16"/>
        </w:rPr>
      </w:pPr>
    </w:p>
    <w:p w:rsidR="00D0058A" w:rsidRPr="0005641E" w:rsidRDefault="00D0058A" w:rsidP="00D0058A">
      <w:pPr>
        <w:spacing w:line="216" w:lineRule="auto"/>
        <w:rPr>
          <w:sz w:val="16"/>
          <w:szCs w:val="16"/>
        </w:rPr>
      </w:pPr>
    </w:p>
    <w:p w:rsidR="00D0058A" w:rsidRPr="0005641E" w:rsidRDefault="00D0058A" w:rsidP="00D0058A">
      <w:pPr>
        <w:spacing w:line="216" w:lineRule="auto"/>
        <w:rPr>
          <w:sz w:val="16"/>
          <w:szCs w:val="16"/>
        </w:rPr>
      </w:pPr>
    </w:p>
    <w:p w:rsidR="00D0058A" w:rsidRDefault="00D0058A" w:rsidP="00D0058A">
      <w:pPr>
        <w:jc w:val="both"/>
        <w:rPr>
          <w:sz w:val="16"/>
          <w:szCs w:val="16"/>
        </w:rPr>
      </w:pPr>
    </w:p>
    <w:p w:rsidR="00D0058A" w:rsidRDefault="00D0058A" w:rsidP="00D0058A">
      <w:pPr>
        <w:jc w:val="both"/>
        <w:rPr>
          <w:sz w:val="16"/>
          <w:szCs w:val="16"/>
        </w:rPr>
      </w:pPr>
    </w:p>
    <w:p w:rsidR="00D0058A" w:rsidRPr="0005641E" w:rsidRDefault="00D0058A" w:rsidP="00D0058A">
      <w:pPr>
        <w:spacing w:line="216" w:lineRule="auto"/>
        <w:rPr>
          <w:sz w:val="16"/>
          <w:szCs w:val="16"/>
        </w:rPr>
      </w:pPr>
    </w:p>
    <w:p w:rsidR="00D0058A" w:rsidRPr="0005641E" w:rsidRDefault="00D0058A" w:rsidP="00D0058A">
      <w:pPr>
        <w:spacing w:line="216" w:lineRule="auto"/>
        <w:rPr>
          <w:sz w:val="16"/>
          <w:szCs w:val="16"/>
        </w:rPr>
      </w:pPr>
    </w:p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  <w:bookmarkStart w:id="0" w:name="_GoBack"/>
      <w:bookmarkEnd w:id="0"/>
    </w:p>
    <w:sectPr w:rsidR="0047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F1EF5"/>
    <w:rsid w:val="00126572"/>
    <w:rsid w:val="001F59B2"/>
    <w:rsid w:val="0042618D"/>
    <w:rsid w:val="004741DE"/>
    <w:rsid w:val="006E7493"/>
    <w:rsid w:val="006F123C"/>
    <w:rsid w:val="00840A75"/>
    <w:rsid w:val="00B23F6F"/>
    <w:rsid w:val="00D0058A"/>
    <w:rsid w:val="00D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3DE18D92CB176454B70834BF18A1A465905FCEBFE796957C3D55E4FDDA9F3FDC39048757E3C3638765D94A7FkDj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DE18D92CB176454B70834BF18A1A465905FCEBFE796957C3D55E4FDDA9F3FDC39048757E3C3638765D94A7FkDj4H" TargetMode="External"/><Relationship Id="rId5" Type="http://schemas.openxmlformats.org/officeDocument/2006/relationships/hyperlink" Target="consultantplus://offline/ref=B7B29A7169C3E33A968C6C6D8E37CD010C87EEE338D44BB5056B8B2A0ABE0A886371E174E4A7686578476FBC5BV6g7N" TargetMode="External"/><Relationship Id="rId4" Type="http://schemas.openxmlformats.org/officeDocument/2006/relationships/hyperlink" Target="consultantplus://offline/ref=B7B29A7169C3E33A968C6C6D8E37CD010C87EEE338D44BB5056B8B2A0ABE0A886371E174E4A7686578476FBC5BV6g7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2</cp:revision>
  <dcterms:created xsi:type="dcterms:W3CDTF">2026-01-14T09:06:00Z</dcterms:created>
  <dcterms:modified xsi:type="dcterms:W3CDTF">2026-01-14T09:06:00Z</dcterms:modified>
</cp:coreProperties>
</file>