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9"/>
        <w:gridCol w:w="1537"/>
        <w:gridCol w:w="587"/>
        <w:gridCol w:w="849"/>
        <w:gridCol w:w="851"/>
        <w:gridCol w:w="31"/>
        <w:gridCol w:w="965"/>
        <w:gridCol w:w="571"/>
        <w:gridCol w:w="571"/>
        <w:gridCol w:w="138"/>
        <w:gridCol w:w="1279"/>
        <w:gridCol w:w="709"/>
        <w:gridCol w:w="418"/>
        <w:gridCol w:w="820"/>
        <w:gridCol w:w="180"/>
        <w:gridCol w:w="1279"/>
        <w:gridCol w:w="26"/>
        <w:gridCol w:w="835"/>
        <w:gridCol w:w="411"/>
        <w:gridCol w:w="645"/>
        <w:gridCol w:w="90"/>
        <w:gridCol w:w="146"/>
        <w:gridCol w:w="395"/>
        <w:gridCol w:w="1315"/>
        <w:gridCol w:w="1274"/>
      </w:tblGrid>
      <w:tr w:rsidR="00DA443A" w:rsidRPr="00676450" w:rsidTr="009377A4">
        <w:trPr>
          <w:trHeight w:val="37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A" w:rsidRPr="00B6451D" w:rsidRDefault="00DA443A" w:rsidP="00DA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Программе</w:t>
            </w:r>
          </w:p>
        </w:tc>
        <w:tc>
          <w:tcPr>
            <w:tcW w:w="3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3A" w:rsidRPr="00676450" w:rsidRDefault="00DA443A" w:rsidP="00676450">
            <w:pPr>
              <w:spacing w:after="0" w:line="240" w:lineRule="auto"/>
              <w:ind w:left="-9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450" w:rsidRPr="00676450" w:rsidTr="009377A4">
        <w:trPr>
          <w:trHeight w:val="37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450" w:rsidRPr="00676450" w:rsidTr="009377A4">
        <w:trPr>
          <w:gridAfter w:val="2"/>
          <w:wAfter w:w="2589" w:type="dxa"/>
          <w:trHeight w:val="795"/>
        </w:trPr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муниципальной программы "Развитие муниципальной системы образования города Орла на 2021-2023 годы"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450" w:rsidRPr="00676450" w:rsidTr="009377A4">
        <w:trPr>
          <w:gridAfter w:val="2"/>
          <w:wAfter w:w="2589" w:type="dxa"/>
          <w:trHeight w:val="300"/>
        </w:trPr>
        <w:tc>
          <w:tcPr>
            <w:tcW w:w="112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6450" w:rsidRPr="00676450" w:rsidRDefault="00676450" w:rsidP="004D4288">
            <w:pPr>
              <w:spacing w:after="0" w:line="240" w:lineRule="auto"/>
              <w:ind w:right="381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764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450" w:rsidRPr="00676450" w:rsidTr="009377A4">
        <w:trPr>
          <w:gridAfter w:val="2"/>
          <w:wAfter w:w="2589" w:type="dxa"/>
          <w:trHeight w:val="67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основного мероприя</w:t>
            </w:r>
            <w:r w:rsid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муниципальной программы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 муниципальной программы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Объёмы финансирования по годам реализации, тыс.</w:t>
            </w:r>
            <w:r w:rsid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 w:rsid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76450" w:rsidRPr="00676450" w:rsidTr="009377A4">
        <w:trPr>
          <w:gridAfter w:val="2"/>
          <w:wAfter w:w="2589" w:type="dxa"/>
          <w:trHeight w:val="109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676450" w:rsidRPr="00676450" w:rsidTr="009377A4">
        <w:trPr>
          <w:gridAfter w:val="2"/>
          <w:wAfter w:w="2589" w:type="dxa"/>
          <w:trHeight w:val="2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443A" w:rsidRPr="00676450" w:rsidTr="009377A4">
        <w:trPr>
          <w:gridAfter w:val="2"/>
          <w:wAfter w:w="2589" w:type="dxa"/>
          <w:trHeight w:val="25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муниципальной системы образования  города Орла в 2021-2023 годах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11 790 464,96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4 420 583,26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3 706 596,92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3 663 284,79</w:t>
            </w:r>
          </w:p>
        </w:tc>
      </w:tr>
      <w:tr w:rsidR="00DA443A" w:rsidRPr="00676450" w:rsidTr="009377A4">
        <w:trPr>
          <w:gridAfter w:val="2"/>
          <w:wAfter w:w="2589" w:type="dxa"/>
          <w:trHeight w:val="82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Орла (далее - УО),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11 026 197,65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4 159 317,95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3 455 095,92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3 411 783,79</w:t>
            </w:r>
          </w:p>
        </w:tc>
      </w:tr>
      <w:tr w:rsidR="00DA443A" w:rsidRPr="00676450" w:rsidTr="009377A4">
        <w:trPr>
          <w:gridAfter w:val="2"/>
          <w:wAfter w:w="2589" w:type="dxa"/>
          <w:trHeight w:val="6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бюджет города Орла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4 657 507,06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1 944 573,29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1 356 450,96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1 356 482,81</w:t>
            </w:r>
          </w:p>
        </w:tc>
      </w:tr>
      <w:tr w:rsidR="00DA443A" w:rsidRPr="00676450" w:rsidTr="009377A4">
        <w:trPr>
          <w:gridAfter w:val="2"/>
          <w:wAfter w:w="2589" w:type="dxa"/>
          <w:trHeight w:val="61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областной бюджет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6 368 690,59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2 214 744,66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2 098 644,95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2 055 300,98</w:t>
            </w:r>
          </w:p>
        </w:tc>
      </w:tr>
      <w:tr w:rsidR="00DA443A" w:rsidRPr="00676450" w:rsidTr="009377A4">
        <w:trPr>
          <w:gridAfter w:val="2"/>
          <w:wAfter w:w="2589" w:type="dxa"/>
          <w:trHeight w:val="96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Орла (далее - УК)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657 793,31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224 155,31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216 819,00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216 819,00</w:t>
            </w:r>
          </w:p>
        </w:tc>
      </w:tr>
      <w:tr w:rsidR="00676450" w:rsidRPr="00676450" w:rsidTr="009377A4">
        <w:trPr>
          <w:gridAfter w:val="2"/>
          <w:wAfter w:w="2589" w:type="dxa"/>
          <w:trHeight w:val="160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социальной поддержки населения, физической культуры и спорта администрации города Орла (далее - </w:t>
            </w: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УСПНФиС</w:t>
            </w:r>
            <w:proofErr w:type="spellEnd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106 474,00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37 110,00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34 682,00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34 682,00</w:t>
            </w:r>
          </w:p>
        </w:tc>
      </w:tr>
      <w:tr w:rsidR="00676450" w:rsidRPr="00676450" w:rsidTr="009377A4">
        <w:trPr>
          <w:gridAfter w:val="2"/>
          <w:wAfter w:w="2589" w:type="dxa"/>
          <w:trHeight w:val="58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2B330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1</w:t>
            </w:r>
            <w:r w:rsidR="00676450"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Развитие системы дошкольного, общего и дополнительного образования в муниципальных образовательных организациях города Орла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10 670 534,36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3 847 034,06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3 433 397,92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3 390 102,39</w:t>
            </w:r>
          </w:p>
        </w:tc>
      </w:tr>
      <w:tr w:rsidR="00676450" w:rsidRPr="00676450" w:rsidTr="009377A4">
        <w:trPr>
          <w:gridAfter w:val="2"/>
          <w:wAfter w:w="2589" w:type="dxa"/>
          <w:trHeight w:val="48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657 344,31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223 706,31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216 819,00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216 819,00</w:t>
            </w:r>
          </w:p>
        </w:tc>
      </w:tr>
      <w:tr w:rsidR="00676450" w:rsidRPr="00676450" w:rsidTr="009377A4">
        <w:trPr>
          <w:gridAfter w:val="2"/>
          <w:wAfter w:w="2589" w:type="dxa"/>
          <w:trHeight w:val="46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УСПНФиС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106 456,00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37 092,00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34 682,00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34 682,00</w:t>
            </w:r>
          </w:p>
        </w:tc>
      </w:tr>
      <w:tr w:rsidR="00676450" w:rsidRPr="00676450" w:rsidTr="009377A4">
        <w:trPr>
          <w:gridAfter w:val="2"/>
          <w:wAfter w:w="2589" w:type="dxa"/>
          <w:trHeight w:val="555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2B330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6450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1. Развитие системы дошкольного  образования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4 639 826,74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1 647 037,24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1 508 674,90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1 484 114,60</w:t>
            </w:r>
          </w:p>
        </w:tc>
      </w:tr>
      <w:tr w:rsidR="00676450" w:rsidRPr="00676450" w:rsidTr="009377A4">
        <w:trPr>
          <w:gridAfter w:val="2"/>
          <w:wAfter w:w="2589" w:type="dxa"/>
          <w:trHeight w:val="45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                                                    Субсидии бюджетным учреждениям, реализующим программы дошкольного образования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37 826,03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13 133,03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12 472,20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12 220,80</w:t>
            </w:r>
          </w:p>
        </w:tc>
      </w:tr>
      <w:tr w:rsidR="00676450" w:rsidRPr="00676450" w:rsidTr="009377A4">
        <w:trPr>
          <w:gridAfter w:val="2"/>
          <w:wAfter w:w="2589" w:type="dxa"/>
          <w:trHeight w:val="39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1 675,65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1 068,30</w:t>
            </w:r>
          </w:p>
        </w:tc>
      </w:tr>
      <w:tr w:rsidR="00676450" w:rsidRPr="00676450" w:rsidTr="009377A4">
        <w:trPr>
          <w:gridAfter w:val="2"/>
          <w:wAfter w:w="2589" w:type="dxa"/>
          <w:trHeight w:val="39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676450" w:rsidRPr="00676450" w:rsidTr="009377A4">
        <w:trPr>
          <w:gridAfter w:val="2"/>
          <w:wAfter w:w="2589" w:type="dxa"/>
          <w:trHeight w:val="36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4 598 126,84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1 632 170,94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1 495 132,40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1 470 823,50</w:t>
            </w:r>
          </w:p>
        </w:tc>
      </w:tr>
      <w:tr w:rsidR="00676450" w:rsidRPr="00676450" w:rsidTr="009377A4">
        <w:trPr>
          <w:gridAfter w:val="2"/>
          <w:wAfter w:w="2589" w:type="dxa"/>
          <w:trHeight w:val="3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областной бюджет: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2610171570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29 858,90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9 995,90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10 057,20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9 805,80</w:t>
            </w:r>
          </w:p>
        </w:tc>
      </w:tr>
      <w:tr w:rsidR="00676450" w:rsidRPr="00676450" w:rsidTr="009377A4">
        <w:trPr>
          <w:gridAfter w:val="2"/>
          <w:wAfter w:w="2589" w:type="dxa"/>
          <w:trHeight w:val="3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676450" w:rsidRPr="00676450" w:rsidTr="009377A4">
        <w:trPr>
          <w:gridAfter w:val="2"/>
          <w:wAfter w:w="2589" w:type="dxa"/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2 896 892,84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972 812,94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974 194,40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949 885,50</w:t>
            </w:r>
          </w:p>
        </w:tc>
      </w:tr>
      <w:tr w:rsidR="00676450" w:rsidRPr="00676450" w:rsidTr="009377A4">
        <w:trPr>
          <w:gridAfter w:val="2"/>
          <w:wAfter w:w="2589" w:type="dxa"/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бюджет города Орла: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2610140340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7 967,13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3 137,13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2 415,00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2 415,00</w:t>
            </w:r>
          </w:p>
        </w:tc>
      </w:tr>
      <w:tr w:rsidR="00676450" w:rsidRPr="00676450" w:rsidTr="009377A4">
        <w:trPr>
          <w:gridAfter w:val="2"/>
          <w:wAfter w:w="2589" w:type="dxa"/>
          <w:trHeight w:val="33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3 794,25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1 669,65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1 062,30</w:t>
            </w:r>
          </w:p>
        </w:tc>
      </w:tr>
      <w:tr w:rsidR="00676450" w:rsidRPr="00676450" w:rsidTr="009377A4">
        <w:trPr>
          <w:gridAfter w:val="2"/>
          <w:wAfter w:w="2589" w:type="dxa"/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676450" w:rsidRPr="00676450" w:rsidTr="009377A4">
        <w:trPr>
          <w:gridAfter w:val="2"/>
          <w:wAfter w:w="2589" w:type="dxa"/>
          <w:trHeight w:val="33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1 701 234,00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659 358,00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520 938,00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520 938,00</w:t>
            </w:r>
          </w:p>
        </w:tc>
      </w:tr>
      <w:tr w:rsidR="00676450" w:rsidRPr="00676450" w:rsidTr="009377A4">
        <w:trPr>
          <w:gridAfter w:val="2"/>
          <w:wAfter w:w="2589" w:type="dxa"/>
          <w:trHeight w:val="645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2B330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6450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2. Развитие системы общего  образования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4 106 565,25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1 483 341,95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1 322 571,70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1 300 651,60</w:t>
            </w:r>
          </w:p>
        </w:tc>
      </w:tr>
      <w:tr w:rsidR="00676450" w:rsidRPr="00676450" w:rsidTr="009377A4">
        <w:trPr>
          <w:gridAfter w:val="2"/>
          <w:wAfter w:w="2589" w:type="dxa"/>
          <w:trHeight w:val="11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                                                    Субсидии бюджетным учреждениям, реализующим программы общего образования</w:t>
            </w: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3 999 858,75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1 376 635,45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1 322 571,70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1 300 651,60</w:t>
            </w:r>
          </w:p>
        </w:tc>
      </w:tr>
      <w:tr w:rsidR="00676450" w:rsidRPr="00676450" w:rsidTr="009377A4">
        <w:trPr>
          <w:gridAfter w:val="2"/>
          <w:wAfter w:w="2589" w:type="dxa"/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бюджет города Орла</w:t>
            </w: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2610240350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1 331 577,75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492 835,75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419 371,00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419 371,00</w:t>
            </w:r>
          </w:p>
        </w:tc>
      </w:tr>
      <w:tr w:rsidR="00676450" w:rsidRPr="00676450" w:rsidTr="009377A4">
        <w:trPr>
          <w:gridAfter w:val="2"/>
          <w:wAfter w:w="2589" w:type="dxa"/>
          <w:trHeight w:val="48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областной бюджет</w:t>
            </w: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2610271570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2 571 285,60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849 940,70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871 632,50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849 712,40</w:t>
            </w:r>
          </w:p>
        </w:tc>
      </w:tr>
      <w:tr w:rsidR="00676450" w:rsidRPr="00676450" w:rsidTr="009377A4">
        <w:trPr>
          <w:gridAfter w:val="2"/>
          <w:wAfter w:w="2589" w:type="dxa"/>
          <w:trHeight w:val="37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96 995,40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33 859,00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31 568,20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31 568,20</w:t>
            </w:r>
          </w:p>
        </w:tc>
      </w:tr>
      <w:tr w:rsidR="009377A4" w:rsidRPr="00676450" w:rsidTr="009377A4">
        <w:trPr>
          <w:gridAfter w:val="2"/>
          <w:wAfter w:w="2589" w:type="dxa"/>
          <w:trHeight w:val="232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A4" w:rsidRPr="00676450" w:rsidRDefault="009377A4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                                                              Иные межбюджетные </w:t>
            </w: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транферты</w:t>
            </w:r>
            <w:proofErr w:type="spellEnd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ежемесячное денежное вознаграждение за классное руководство </w:t>
            </w: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AC5ACD" w:rsidP="00AC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261005</w:t>
            </w:r>
            <w:bookmarkStart w:id="0" w:name="_GoBack"/>
            <w:bookmarkEnd w:id="0"/>
            <w:r w:rsidR="009377A4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106 706,50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106 706,50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77A4" w:rsidRPr="00676450" w:rsidTr="009377A4">
        <w:trPr>
          <w:gridAfter w:val="2"/>
          <w:wAfter w:w="2589" w:type="dxa"/>
          <w:trHeight w:val="1845"/>
        </w:trPr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77A4" w:rsidRPr="00676450" w:rsidRDefault="009377A4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450" w:rsidRPr="00676450" w:rsidTr="009377A4">
        <w:trPr>
          <w:gridAfter w:val="2"/>
          <w:wAfter w:w="2589" w:type="dxa"/>
          <w:trHeight w:val="42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2B330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="00676450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3. Развитие системы дополнительного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878 907,08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301 995,08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288 456,00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288 456,00</w:t>
            </w:r>
          </w:p>
        </w:tc>
      </w:tr>
      <w:tr w:rsidR="00676450" w:rsidRPr="00676450" w:rsidTr="009377A4">
        <w:trPr>
          <w:gridAfter w:val="2"/>
          <w:wAfter w:w="2589" w:type="dxa"/>
          <w:trHeight w:val="39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656 177,81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222 539,81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216 819,00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216 819,00</w:t>
            </w:r>
          </w:p>
        </w:tc>
      </w:tr>
      <w:tr w:rsidR="00676450" w:rsidRPr="00676450" w:rsidTr="009377A4">
        <w:trPr>
          <w:gridAfter w:val="2"/>
          <w:wAfter w:w="2589" w:type="dxa"/>
          <w:trHeight w:val="31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УСПНФиС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104 488,00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35 124,00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34 682,00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34 682,00</w:t>
            </w:r>
          </w:p>
        </w:tc>
      </w:tr>
      <w:tr w:rsidR="00676450" w:rsidRPr="00676450" w:rsidTr="009377A4">
        <w:trPr>
          <w:gridAfter w:val="2"/>
          <w:wAfter w:w="2589" w:type="dxa"/>
          <w:trHeight w:val="43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3.1.                                                                Субсидии бюджетным учреждениям, реализующим программы дополнительного образования детей и взрослых,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бюджет города Орла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794 441,85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273 163,85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260 639,00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260 639,00</w:t>
            </w:r>
          </w:p>
        </w:tc>
      </w:tr>
      <w:tr w:rsidR="00676450" w:rsidRPr="00676450" w:rsidTr="009377A4">
        <w:trPr>
          <w:gridAfter w:val="2"/>
          <w:wAfter w:w="2589" w:type="dxa"/>
          <w:trHeight w:val="42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2610340360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718 444,86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245 644,86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236 400,00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236 400,00</w:t>
            </w:r>
          </w:p>
        </w:tc>
      </w:tr>
      <w:tr w:rsidR="00676450" w:rsidRPr="00676450" w:rsidTr="009377A4">
        <w:trPr>
          <w:gridAfter w:val="2"/>
          <w:wAfter w:w="2589" w:type="dxa"/>
          <w:trHeight w:val="42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2610340361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75 997,00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27 519,00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24 239,00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24 239,00</w:t>
            </w:r>
          </w:p>
        </w:tc>
      </w:tr>
      <w:tr w:rsidR="00676450" w:rsidRPr="00676450" w:rsidTr="009377A4">
        <w:trPr>
          <w:gridAfter w:val="2"/>
          <w:wAfter w:w="2589" w:type="dxa"/>
          <w:trHeight w:val="37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2610340360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656 177,81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222 539,81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216 819,00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216 819,00</w:t>
            </w:r>
          </w:p>
        </w:tc>
      </w:tr>
      <w:tr w:rsidR="00676450" w:rsidRPr="00676450" w:rsidTr="009377A4">
        <w:trPr>
          <w:gridAfter w:val="2"/>
          <w:wAfter w:w="2589" w:type="dxa"/>
          <w:trHeight w:val="37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УСПНФиС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2610340360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105 115,00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35 751,00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34 682,00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34 682,00</w:t>
            </w:r>
          </w:p>
        </w:tc>
      </w:tr>
      <w:tr w:rsidR="00676450" w:rsidRPr="00676450" w:rsidTr="009377A4">
        <w:trPr>
          <w:gridAfter w:val="2"/>
          <w:wAfter w:w="2589" w:type="dxa"/>
          <w:trHeight w:val="136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3.2                                                     Субсидии бюджетным </w:t>
            </w: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</w:t>
            </w:r>
            <w:proofErr w:type="gram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казывающие</w:t>
            </w:r>
            <w:proofErr w:type="spellEnd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образовании,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 бюджет города Орла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2610340380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84 465,23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28 831,23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27 817,00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27 817,00</w:t>
            </w:r>
          </w:p>
        </w:tc>
      </w:tr>
      <w:tr w:rsidR="00676450" w:rsidRPr="00676450" w:rsidTr="008D388A">
        <w:trPr>
          <w:gridAfter w:val="2"/>
          <w:wAfter w:w="2589" w:type="dxa"/>
          <w:trHeight w:val="701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2B330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6450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4.                                          Организация питания обучающихся и воспитанников </w:t>
            </w:r>
            <w:r w:rsidR="00676450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 образовательных организаций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847 504,17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322 639,07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260 840,12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264 024,99</w:t>
            </w:r>
          </w:p>
        </w:tc>
      </w:tr>
      <w:tr w:rsidR="00676450" w:rsidRPr="00676450" w:rsidTr="009377A4">
        <w:trPr>
          <w:gridAfter w:val="2"/>
          <w:wAfter w:w="2589" w:type="dxa"/>
          <w:trHeight w:val="43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4.1.                                                                              Организация питания воспитанников муниципальных дошкольных организаций, реализующих программы дошкольного образования,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бюджет города Орла, в том числе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320 893,02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117 745,02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101 574,00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101 574,00</w:t>
            </w:r>
          </w:p>
        </w:tc>
      </w:tr>
      <w:tr w:rsidR="00676450" w:rsidRPr="00676450" w:rsidTr="009377A4">
        <w:trPr>
          <w:gridAfter w:val="2"/>
          <w:wAfter w:w="2589" w:type="dxa"/>
          <w:trHeight w:val="52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2610140340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675,28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676450" w:rsidRPr="00676450" w:rsidTr="009377A4">
        <w:trPr>
          <w:gridAfter w:val="2"/>
          <w:wAfter w:w="2589" w:type="dxa"/>
          <w:trHeight w:val="94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2610140340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319 117,75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117 069,75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101 024,00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101 024,00</w:t>
            </w:r>
          </w:p>
        </w:tc>
      </w:tr>
      <w:tr w:rsidR="00676450" w:rsidRPr="00676450" w:rsidTr="009377A4">
        <w:trPr>
          <w:gridAfter w:val="2"/>
          <w:wAfter w:w="2589" w:type="dxa"/>
          <w:trHeight w:val="19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4.2.                                                           </w:t>
            </w:r>
            <w:proofErr w:type="gram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питания обучающихся, получающих основное общее и среднее общее образование в муниципальных образовательных организациях,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53 261,72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53 261,72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33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бюджет города Орла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2610240350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13 487,66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13 487,66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30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23 327,06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23 327,06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областной бюджет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26102S2410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16 447,00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16 447,00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165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4.3.                                                                     Организация бесплатного горячего питания </w:t>
            </w: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олучающих</w:t>
            </w:r>
            <w:proofErr w:type="spellEnd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начальное общее  образование в муниципальных образовательных организациях,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473 349,42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151 632,32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159 266,12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162 450,99</w:t>
            </w:r>
          </w:p>
        </w:tc>
      </w:tr>
      <w:tr w:rsidR="00676450" w:rsidRPr="00676450" w:rsidTr="009377A4">
        <w:trPr>
          <w:gridAfter w:val="2"/>
          <w:wAfter w:w="2589" w:type="dxa"/>
          <w:trHeight w:val="49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бюджет города Орла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4 733,49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1 516,32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1 592,66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1 624,51</w:t>
            </w:r>
          </w:p>
        </w:tc>
      </w:tr>
      <w:tr w:rsidR="00676450" w:rsidRPr="00676450" w:rsidTr="009377A4">
        <w:trPr>
          <w:gridAfter w:val="2"/>
          <w:wAfter w:w="2589" w:type="dxa"/>
          <w:trHeight w:val="43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областной  бюджет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468 615,93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150 116,00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157 673,45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160 826,48</w:t>
            </w:r>
          </w:p>
        </w:tc>
      </w:tr>
      <w:tr w:rsidR="00676450" w:rsidRPr="00676450" w:rsidTr="009377A4">
        <w:trPr>
          <w:gridAfter w:val="2"/>
          <w:wAfter w:w="2589" w:type="dxa"/>
          <w:trHeight w:val="42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2B330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6450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5.                                            Развитие системы отдыха детей и подростков 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39 165,52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39 165,52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3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1 166,50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45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УСПНФиС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2B330A">
        <w:trPr>
          <w:gridAfter w:val="2"/>
          <w:wAfter w:w="2589" w:type="dxa"/>
          <w:trHeight w:val="83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5.1.                                                      Финансовое обеспечение отдыха детей и подростков в организациях с дневным пребыванием, организованного на базе муниципальных общеобразовательных </w:t>
            </w: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организаций,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бюджет города Орла</w:t>
            </w: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12 508,92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12 508,92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211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5.2.                                                      Финансовое обеспечение отдыха детей и подростков в организациях с дневным пребыванием, организованного на базе муниципальных учреждений дополнительного образования,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бюджет города Орла</w:t>
            </w: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1 828,60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1 828,60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49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                                                       Оздоровление детей в загородных оздоровительных учреждениях,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бюджет города Орла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5 045,00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3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1 166,50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3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УСПНФиС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79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5.4.                                                       Социальное обеспечение,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бюджет города Орла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19 783,00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19 783,00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234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76450" w:rsidRPr="00676450" w:rsidRDefault="002B330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="00676450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6.                                          Компенсация части родительской платы за присмотр и уход за детьми, посещающими муниципальные дошкольные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2610171510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158 565,60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52 855,20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52 855,20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52 855,20</w:t>
            </w:r>
          </w:p>
        </w:tc>
      </w:tr>
      <w:tr w:rsidR="00676450" w:rsidRPr="00676450" w:rsidTr="009377A4">
        <w:trPr>
          <w:gridAfter w:val="2"/>
          <w:wAfter w:w="2589" w:type="dxa"/>
          <w:trHeight w:val="69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2B330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</w:t>
            </w:r>
            <w:r w:rsidR="00676450"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                                                   Поддержка работников системы образования, талантливых детей и молодежи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7 628,92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6 329,52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658,00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641,40</w:t>
            </w:r>
          </w:p>
        </w:tc>
      </w:tr>
      <w:tr w:rsidR="00676450" w:rsidRPr="00676450" w:rsidTr="009377A4">
        <w:trPr>
          <w:gridAfter w:val="2"/>
          <w:wAfter w:w="2589" w:type="dxa"/>
          <w:trHeight w:val="43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42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УСПНФиС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48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2B330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6450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1.              Поддержка работников муниципальной системы образования  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4 831,00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48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51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УСПНФиС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73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1.1.                                             Меры социальной поддержки в виде единовременной выплаты </w:t>
            </w:r>
            <w:r w:rsidRPr="0067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молодым педагогам муниципальных образовательных учреждений,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бюджет города Орла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2620140960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76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2620140960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75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1.2.                                                   Меры социальной поддержки педагогическим работникам учреждений образования, имеющим право на социально-курортное лечение,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бюджет города Орла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103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6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1.3.                                                     Меры ежемесячной социальной поддержки молодым специалистам, приступившим к педагогической работе в течение года после окончания учебного заведения,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бюджет города Орла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3 594,00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57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75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УСПНФиС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13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1.4.                                                                     Муниципальные премии лучшим педагогическим работникам учреждений образования,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бюджет города Орла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54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2B330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6450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2.                                                   Выявление и поддержка талантливых детей и молодежи 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1 498,52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641,40</w:t>
            </w:r>
          </w:p>
        </w:tc>
      </w:tr>
      <w:tr w:rsidR="00676450" w:rsidRPr="00676450" w:rsidTr="009377A4">
        <w:trPr>
          <w:gridAfter w:val="2"/>
          <w:wAfter w:w="2589" w:type="dxa"/>
          <w:trHeight w:val="46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51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2.1.                                                                  Обеспечение поддержки педагогических работников дошкольных образовательных организаций, ставших победителями и призерами городских профессиональных конкурсов,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областной бюджет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2620171570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292,00</w:t>
            </w:r>
          </w:p>
        </w:tc>
      </w:tr>
      <w:tr w:rsidR="00676450" w:rsidRPr="00676450" w:rsidTr="009377A4">
        <w:trPr>
          <w:gridAfter w:val="2"/>
          <w:wAfter w:w="2589" w:type="dxa"/>
          <w:trHeight w:val="49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2620171570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22,70</w:t>
            </w:r>
          </w:p>
        </w:tc>
      </w:tr>
      <w:tr w:rsidR="00676450" w:rsidRPr="00676450" w:rsidTr="009377A4">
        <w:trPr>
          <w:gridAfter w:val="2"/>
          <w:wAfter w:w="2589" w:type="dxa"/>
          <w:trHeight w:val="111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2620171570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</w:t>
            </w:r>
          </w:p>
        </w:tc>
      </w:tr>
      <w:tr w:rsidR="00676450" w:rsidRPr="00676450" w:rsidTr="009377A4">
        <w:trPr>
          <w:gridAfter w:val="2"/>
          <w:wAfter w:w="2589" w:type="dxa"/>
          <w:trHeight w:val="21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2.2.                                                           Обеспечение поддержки педагогических работников образовательных учреждений, ставших победителями и призерами городских профессиональных конкурсов,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областной бюджет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1 058,50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350,60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349,40</w:t>
            </w:r>
          </w:p>
        </w:tc>
      </w:tr>
      <w:tr w:rsidR="00676450" w:rsidRPr="00676450" w:rsidTr="009377A4">
        <w:trPr>
          <w:gridAfter w:val="2"/>
          <w:wAfter w:w="2589" w:type="dxa"/>
          <w:trHeight w:val="211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2.3.                                                           Обеспечение поддержки педагогических работников учреждений дополнительного образования, ставших победителями и призерами городских профессиональных конкурсов,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бюджет города Орла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2620140360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54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2.4.                                              Муниципальные стипендии для одаренных детей, 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2620240160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52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2620240160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106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2B330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r w:rsidR="00676450"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3.                                                      Развитие и функционирование сети образовательных организаций города Орла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348 034,37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305 954,37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21 040,00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21 040,00</w:t>
            </w:r>
          </w:p>
        </w:tc>
      </w:tr>
      <w:tr w:rsidR="00676450" w:rsidRPr="00676450" w:rsidTr="009377A4">
        <w:trPr>
          <w:gridAfter w:val="2"/>
          <w:wAfter w:w="2589" w:type="dxa"/>
          <w:trHeight w:val="135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F169DF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6450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1.                                             Текущие и (или) капитальные ремонты образовательных организаций, благоустройство территорий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24 423,51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24 423,51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136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1.1.                                                      Выполнение текущего ремонта учреждений дошкольного образования,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города Орла: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2610140340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8 890,42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8 890,42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23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                                                                  Выполнение текущего ремонта учреждений общего образования,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города Орла: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2610240350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12 984,20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12 984,20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136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51D" w:rsidRDefault="00B6451D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1.3.                                                   Выполнение текущего ремонта учреждений дополнительного образования,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города Орла: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2610340360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2 548,89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2 548,89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F169DF">
        <w:trPr>
          <w:gridAfter w:val="2"/>
          <w:wAfter w:w="2589" w:type="dxa"/>
          <w:trHeight w:val="18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F169DF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6450"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2.                                                     Укрепление материально-технической базы муниципальных образовательных организаций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302 033,27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259 953,27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21 040,00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21 040,00</w:t>
            </w:r>
          </w:p>
        </w:tc>
      </w:tr>
      <w:tr w:rsidR="00DA443A" w:rsidRPr="00676450" w:rsidTr="009377A4">
        <w:trPr>
          <w:gridAfter w:val="2"/>
          <w:wAfter w:w="2589" w:type="dxa"/>
          <w:trHeight w:val="342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2.1.                                                    Укрепление материально- технической базы, осуществление мероприятий по содержанию имущества учреждений дошкольного образования,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города Орла: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2610140340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149 618,43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126 178,43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11 720,00</w:t>
            </w:r>
          </w:p>
        </w:tc>
      </w:tr>
      <w:tr w:rsidR="009377A4" w:rsidRPr="00676450" w:rsidTr="00B6451D">
        <w:trPr>
          <w:gridAfter w:val="2"/>
          <w:wAfter w:w="2589" w:type="dxa"/>
          <w:trHeight w:val="364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7A4" w:rsidRPr="00676450" w:rsidRDefault="009377A4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2.2.                                                       Укрепление материально- технической базы, осуществление мероприятий по содержанию имущества учреждений общего образования,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</w:t>
            </w: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города Орла: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2610240350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97 076,59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84 316,59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7A4" w:rsidRPr="00676450" w:rsidRDefault="009377A4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6 380,00</w:t>
            </w:r>
          </w:p>
        </w:tc>
      </w:tr>
      <w:tr w:rsidR="00DA443A" w:rsidRPr="00676450" w:rsidTr="009377A4">
        <w:trPr>
          <w:gridAfter w:val="2"/>
          <w:wAfter w:w="2589" w:type="dxa"/>
          <w:trHeight w:val="363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43A" w:rsidRPr="00676450" w:rsidRDefault="00DA443A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2.3.                                                      Укрепление материально- технической базы, осуществление мероприятий по содержанию имущества учреждений дополнительного образования,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</w:t>
            </w: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города Орла: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2610340360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50 669,98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45 349,98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43A" w:rsidRPr="00676450" w:rsidRDefault="00DA443A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2 660,00</w:t>
            </w:r>
          </w:p>
        </w:tc>
      </w:tr>
      <w:tr w:rsidR="00676450" w:rsidRPr="00676450" w:rsidTr="009377A4">
        <w:trPr>
          <w:gridAfter w:val="2"/>
          <w:wAfter w:w="2589" w:type="dxa"/>
          <w:trHeight w:val="21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676450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2.4.                                                   Укрепление материально- технической базы, осуществление мероприятий по содержанию имущества учреждений, оказывающих услуги в образовании, </w:t>
            </w:r>
            <w:r w:rsidRPr="00676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бюджет города Орла: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2610340380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4 668,28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4 108,28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676450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676450" w:rsidRPr="00676450" w:rsidTr="009377A4">
        <w:trPr>
          <w:gridAfter w:val="2"/>
          <w:wAfter w:w="2589" w:type="dxa"/>
          <w:trHeight w:val="21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2E387B" w:rsidRDefault="002E387B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76450"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3.                                    Реализация регионального проекта "Современная школа" национально</w:t>
            </w:r>
            <w:r w:rsidR="004D4288"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проекта "Образование" по созданию</w:t>
            </w:r>
            <w:r w:rsidR="00676450"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технопарка "</w:t>
            </w:r>
            <w:proofErr w:type="spellStart"/>
            <w:r w:rsidR="00676450"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="00676450"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2610240350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21 577,60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21 577,60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2E387B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бюджет города Орла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2610240350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6450" w:rsidRPr="00676450" w:rsidTr="009377A4">
        <w:trPr>
          <w:gridAfter w:val="2"/>
          <w:wAfter w:w="2589" w:type="dxa"/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6450" w:rsidRPr="002E387B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областной бюджет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2610240350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21 361,82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21 361,82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450" w:rsidRPr="002E387B" w:rsidRDefault="00676450" w:rsidP="0067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6451D" w:rsidRDefault="004D4288" w:rsidP="00B6451D">
      <w:pPr>
        <w:spacing w:after="0" w:line="0" w:lineRule="atLeast"/>
        <w:ind w:right="1956"/>
        <w:rPr>
          <w:rFonts w:ascii="Times New Roman" w:hAnsi="Times New Roman" w:cs="Times New Roman"/>
          <w:sz w:val="28"/>
          <w:szCs w:val="28"/>
        </w:rPr>
      </w:pPr>
      <w:proofErr w:type="gramStart"/>
      <w:r w:rsidRPr="004D428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D4288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1D" w:rsidRDefault="00B6451D" w:rsidP="00B6451D">
      <w:pPr>
        <w:spacing w:after="0" w:line="0" w:lineRule="atLeast"/>
        <w:ind w:right="1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4288" w:rsidRPr="004D4288">
        <w:rPr>
          <w:rFonts w:ascii="Times New Roman" w:hAnsi="Times New Roman" w:cs="Times New Roman"/>
          <w:sz w:val="28"/>
          <w:szCs w:val="28"/>
        </w:rPr>
        <w:t>начальника управления</w:t>
      </w:r>
    </w:p>
    <w:p w:rsidR="00B6451D" w:rsidRPr="004D4288" w:rsidRDefault="00B6451D" w:rsidP="00B6451D">
      <w:pPr>
        <w:spacing w:after="0" w:line="0" w:lineRule="atLeast"/>
        <w:ind w:right="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образования</w:t>
      </w:r>
      <w:r w:rsidR="004D4288" w:rsidRPr="004D4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D428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D4288">
        <w:rPr>
          <w:rFonts w:ascii="Times New Roman" w:hAnsi="Times New Roman" w:cs="Times New Roman"/>
          <w:sz w:val="28"/>
          <w:szCs w:val="28"/>
        </w:rPr>
        <w:t>С.Н. Шаров</w:t>
      </w:r>
    </w:p>
    <w:p w:rsidR="004D4288" w:rsidRDefault="004D4288" w:rsidP="00676450">
      <w:pPr>
        <w:ind w:right="1954"/>
      </w:pPr>
    </w:p>
    <w:sectPr w:rsidR="004D4288" w:rsidSect="006764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15"/>
    <w:rsid w:val="000B6B5B"/>
    <w:rsid w:val="001857FA"/>
    <w:rsid w:val="002B330A"/>
    <w:rsid w:val="002C106E"/>
    <w:rsid w:val="002E387B"/>
    <w:rsid w:val="00424443"/>
    <w:rsid w:val="004D4288"/>
    <w:rsid w:val="005E2CB9"/>
    <w:rsid w:val="00676450"/>
    <w:rsid w:val="008D388A"/>
    <w:rsid w:val="009377A4"/>
    <w:rsid w:val="009F1A15"/>
    <w:rsid w:val="00AC5ACD"/>
    <w:rsid w:val="00B6451D"/>
    <w:rsid w:val="00B962E8"/>
    <w:rsid w:val="00DA443A"/>
    <w:rsid w:val="00DA6B8C"/>
    <w:rsid w:val="00F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4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6450"/>
    <w:rPr>
      <w:color w:val="800080"/>
      <w:u w:val="single"/>
    </w:rPr>
  </w:style>
  <w:style w:type="paragraph" w:customStyle="1" w:styleId="font5">
    <w:name w:val="font5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6764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64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764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764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764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764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764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764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7645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7645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7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764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764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76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764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764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76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7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7645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76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764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7645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764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764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764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7645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76450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76450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6450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764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67645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7645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7645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764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764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76450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64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76450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676450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645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64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7645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6764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6">
    <w:name w:val="xl186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6764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6764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764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6764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4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6450"/>
    <w:rPr>
      <w:color w:val="800080"/>
      <w:u w:val="single"/>
    </w:rPr>
  </w:style>
  <w:style w:type="paragraph" w:customStyle="1" w:styleId="font5">
    <w:name w:val="font5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6764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64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764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764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764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764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764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764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7645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7645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7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764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764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76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764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764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76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7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7645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76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764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7645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67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764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764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764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7645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76450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76450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6450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764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67645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7645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7645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764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764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76450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64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76450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764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67645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76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676450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645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64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7645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6764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6">
    <w:name w:val="xl186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6764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67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6764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6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764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6764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17</cp:revision>
  <cp:lastPrinted>2021-04-23T11:22:00Z</cp:lastPrinted>
  <dcterms:created xsi:type="dcterms:W3CDTF">2021-04-21T13:32:00Z</dcterms:created>
  <dcterms:modified xsi:type="dcterms:W3CDTF">2021-04-23T11:29:00Z</dcterms:modified>
</cp:coreProperties>
</file>