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5F" w:rsidRPr="00B2035F" w:rsidRDefault="00B2035F" w:rsidP="00B20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03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 предоставления муниципальной услуги</w:t>
      </w:r>
    </w:p>
    <w:p w:rsidR="00121865" w:rsidRDefault="00B2035F" w:rsidP="00B20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35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«Назначение ежемесячной выплаты на содержание ребенка в семье опекуна</w:t>
      </w:r>
      <w:r>
        <w:rPr>
          <w:rFonts w:ascii="Times New Roman" w:hAnsi="Times New Roman" w:cs="Times New Roman"/>
          <w:sz w:val="28"/>
          <w:szCs w:val="28"/>
        </w:rPr>
        <w:t xml:space="preserve"> (попечителя) и приемной семье»</w:t>
      </w:r>
    </w:p>
    <w:p w:rsidR="00B2035F" w:rsidRDefault="00B2035F" w:rsidP="00B20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35F" w:rsidRPr="00B2035F" w:rsidRDefault="00B2035F" w:rsidP="00B20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документов, необходимых для предоставления муниципальной услуги:</w:t>
      </w:r>
    </w:p>
    <w:p w:rsidR="00B2035F" w:rsidRPr="00B2035F" w:rsidRDefault="00B2035F" w:rsidP="00B20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заявление;</w:t>
      </w:r>
    </w:p>
    <w:p w:rsidR="00B2035F" w:rsidRPr="00B2035F" w:rsidRDefault="00B2035F" w:rsidP="00B20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35F">
        <w:rPr>
          <w:rFonts w:ascii="Times New Roman" w:eastAsia="Calibri" w:hAnsi="Times New Roman" w:cs="Times New Roman"/>
          <w:sz w:val="28"/>
          <w:szCs w:val="28"/>
          <w:lang w:eastAsia="ru-RU"/>
        </w:rPr>
        <w:t>2) паспорт или иной документ, удостоверяющий личность заявителя (при личном обращении);</w:t>
      </w:r>
    </w:p>
    <w:p w:rsidR="00B2035F" w:rsidRPr="00B2035F" w:rsidRDefault="00B2035F" w:rsidP="00B20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35F">
        <w:rPr>
          <w:rFonts w:ascii="Times New Roman" w:eastAsia="Calibri" w:hAnsi="Times New Roman" w:cs="Times New Roman"/>
          <w:sz w:val="28"/>
          <w:szCs w:val="28"/>
          <w:lang w:eastAsia="ru-RU"/>
        </w:rPr>
        <w:t>3) копия свидетельства о рождении ребенка;</w:t>
      </w:r>
    </w:p>
    <w:p w:rsidR="00B2035F" w:rsidRPr="00B2035F" w:rsidRDefault="00B2035F" w:rsidP="00B20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копия паспорта ребенка (в случае достижения им 14-летнего возраста); </w:t>
      </w:r>
    </w:p>
    <w:p w:rsidR="00B2035F" w:rsidRPr="00B2035F" w:rsidRDefault="00B2035F" w:rsidP="00B20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35F">
        <w:rPr>
          <w:rFonts w:ascii="Times New Roman" w:eastAsia="Calibri" w:hAnsi="Times New Roman" w:cs="Times New Roman"/>
          <w:sz w:val="28"/>
          <w:szCs w:val="28"/>
          <w:lang w:eastAsia="ru-RU"/>
        </w:rPr>
        <w:t>5) копии документов, подтверждающих факт отсутствия попечения над ребенком единственного или обоих родителей;</w:t>
      </w:r>
    </w:p>
    <w:p w:rsidR="00B2035F" w:rsidRPr="00B2035F" w:rsidRDefault="00B2035F" w:rsidP="00B20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3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копия постановления (распоряжения) органа опеки и попечительства об установлении над ребенком опеки (попечительства). </w:t>
      </w:r>
    </w:p>
    <w:p w:rsidR="00B2035F" w:rsidRDefault="00B2035F" w:rsidP="00B20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035F" w:rsidRPr="00B2035F" w:rsidRDefault="00B2035F" w:rsidP="00B203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3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Все документы (кроме заявления), представляются в копиях, которые заверяются специалистом, осуществляющим прием документов, на основании предъявляемых подлинников. Копии могут быть заверены нотариально.</w:t>
      </w:r>
    </w:p>
    <w:p w:rsidR="00B2035F" w:rsidRPr="00B2035F" w:rsidRDefault="00B2035F" w:rsidP="00B20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035F" w:rsidRPr="00B2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F3"/>
    <w:rsid w:val="00121865"/>
    <w:rsid w:val="001F21F3"/>
    <w:rsid w:val="00B2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UserOpeka</dc:creator>
  <cp:keywords/>
  <dc:description/>
  <cp:lastModifiedBy>UserOpeka</cp:lastModifiedBy>
  <cp:revision>2</cp:revision>
  <dcterms:created xsi:type="dcterms:W3CDTF">2024-01-16T13:48:00Z</dcterms:created>
  <dcterms:modified xsi:type="dcterms:W3CDTF">2024-01-16T13:53:00Z</dcterms:modified>
</cp:coreProperties>
</file>