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EF" w:rsidRDefault="00025C90" w:rsidP="00F64294">
      <w:pPr>
        <w:tabs>
          <w:tab w:val="left" w:pos="9638"/>
        </w:tabs>
        <w:spacing w:after="0" w:line="240" w:lineRule="auto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 w:rsidRPr="00025C90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="00F64294">
        <w:rPr>
          <w:rFonts w:ascii="Times New Roman" w:hAnsi="Times New Roman"/>
          <w:color w:val="000000"/>
          <w:sz w:val="28"/>
          <w:szCs w:val="28"/>
        </w:rPr>
        <w:t>администрации города Орла</w:t>
      </w:r>
      <w:r w:rsidR="006D59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5C90" w:rsidRPr="00025C90" w:rsidRDefault="006D59EF" w:rsidP="00F64294">
      <w:pPr>
        <w:tabs>
          <w:tab w:val="left" w:pos="9638"/>
        </w:tabs>
        <w:spacing w:after="0" w:line="240" w:lineRule="auto"/>
        <w:ind w:left="-284"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организаций торговли</w:t>
      </w:r>
      <w:r w:rsidR="00025C90">
        <w:rPr>
          <w:rFonts w:ascii="Times New Roman" w:hAnsi="Times New Roman"/>
          <w:color w:val="000000"/>
          <w:sz w:val="28"/>
          <w:szCs w:val="28"/>
        </w:rPr>
        <w:t>.</w:t>
      </w:r>
    </w:p>
    <w:p w:rsidR="00025C90" w:rsidRDefault="00025C90" w:rsidP="00F64294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25C90" w:rsidRDefault="00025C90" w:rsidP="00025C90">
      <w:pPr>
        <w:tabs>
          <w:tab w:val="left" w:pos="9638"/>
        </w:tabs>
        <w:spacing w:after="0" w:line="240" w:lineRule="auto"/>
        <w:ind w:left="-284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223CD7">
        <w:rPr>
          <w:rFonts w:ascii="Times New Roman" w:hAnsi="Times New Roman"/>
          <w:color w:val="000000"/>
          <w:sz w:val="26"/>
          <w:szCs w:val="26"/>
        </w:rPr>
        <w:t>В соответствии с письмом Департамента промышленности и торговли Орловской области</w:t>
      </w:r>
      <w:r>
        <w:rPr>
          <w:rFonts w:ascii="Times New Roman" w:hAnsi="Times New Roman"/>
          <w:color w:val="000000"/>
          <w:sz w:val="26"/>
          <w:szCs w:val="26"/>
        </w:rPr>
        <w:t xml:space="preserve"> от 25.02.2025 года № 2-3-839 (далее - Департамент) администрация города Орла доводит следующую информацию.</w:t>
      </w:r>
    </w:p>
    <w:p w:rsidR="00025C90" w:rsidRDefault="00025C90" w:rsidP="00025C90">
      <w:pPr>
        <w:tabs>
          <w:tab w:val="left" w:pos="9638"/>
        </w:tabs>
        <w:spacing w:after="0" w:line="240" w:lineRule="auto"/>
        <w:ind w:left="-28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D44F5A">
        <w:rPr>
          <w:rFonts w:ascii="Times New Roman" w:hAnsi="Times New Roman"/>
          <w:sz w:val="26"/>
          <w:szCs w:val="26"/>
        </w:rPr>
        <w:t xml:space="preserve"> соответствии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D44F5A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ем</w:t>
      </w:r>
      <w:r w:rsidRPr="00D44F5A">
        <w:rPr>
          <w:rFonts w:ascii="Times New Roman" w:hAnsi="Times New Roman"/>
          <w:sz w:val="26"/>
          <w:szCs w:val="26"/>
        </w:rPr>
        <w:t xml:space="preserve"> Правительства Российской Федерации от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D44F5A">
        <w:rPr>
          <w:rFonts w:ascii="Times New Roman" w:hAnsi="Times New Roman"/>
          <w:sz w:val="26"/>
          <w:szCs w:val="26"/>
        </w:rPr>
        <w:t xml:space="preserve">26 апреля 2023 года № 662 «О случаях допустимости соглашений, заключаемых органами государственной власти субъектов Российской Федерации с хозяйствующими субъектами в целях стабилизации цен на товары»  </w:t>
      </w:r>
      <w:r>
        <w:rPr>
          <w:rFonts w:ascii="Times New Roman" w:hAnsi="Times New Roman"/>
          <w:sz w:val="26"/>
          <w:szCs w:val="26"/>
        </w:rPr>
        <w:t xml:space="preserve">(ред. </w:t>
      </w:r>
      <w:r w:rsidRPr="00D44F5A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F5A">
        <w:rPr>
          <w:rFonts w:ascii="Times New Roman" w:hAnsi="Times New Roman"/>
          <w:sz w:val="26"/>
          <w:szCs w:val="26"/>
        </w:rPr>
        <w:t>23 ноября 2024 года</w:t>
      </w:r>
      <w:r>
        <w:rPr>
          <w:rFonts w:ascii="Times New Roman" w:hAnsi="Times New Roman"/>
          <w:sz w:val="26"/>
          <w:szCs w:val="26"/>
        </w:rPr>
        <w:t>) органам государственной власти субъектов РФ предоставляется возможность принятия мер, направленных на стабилизацию цен на товары путем заключен</w:t>
      </w:r>
      <w:r w:rsidR="00F64294">
        <w:rPr>
          <w:rFonts w:ascii="Times New Roman" w:hAnsi="Times New Roman"/>
          <w:sz w:val="26"/>
          <w:szCs w:val="26"/>
        </w:rPr>
        <w:t xml:space="preserve">ия соглашений с хозяйствующими субъектами, </w:t>
      </w:r>
      <w:r w:rsidRPr="00D44F5A">
        <w:rPr>
          <w:rFonts w:ascii="Times New Roman" w:hAnsi="Times New Roman"/>
          <w:sz w:val="26"/>
          <w:szCs w:val="26"/>
        </w:rPr>
        <w:t>устанавливаются условия соглашений, при соблюдении которых к участникам указанных соглашений не будут применяться меры антимонопольного реагирования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025C90" w:rsidRDefault="00025C90" w:rsidP="00025C90">
      <w:pPr>
        <w:tabs>
          <w:tab w:val="left" w:pos="9638"/>
        </w:tabs>
        <w:spacing w:after="0" w:line="240" w:lineRule="auto"/>
        <w:ind w:left="-28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этим</w:t>
      </w:r>
      <w:r w:rsidRPr="00D44F5A">
        <w:rPr>
          <w:rFonts w:ascii="Times New Roman" w:hAnsi="Times New Roman"/>
          <w:sz w:val="26"/>
          <w:szCs w:val="26"/>
        </w:rPr>
        <w:t xml:space="preserve"> Департаментом разработано актуализированное региональное соглашение «Соглашение о принятии мер в целях стабилизации цен на товары на территории Орловской области, за исключением товаров, на которые введено государственное регулирование цен»</w:t>
      </w:r>
      <w:r w:rsidRPr="007361BA">
        <w:rPr>
          <w:rFonts w:ascii="Times New Roman" w:hAnsi="Times New Roman"/>
          <w:sz w:val="26"/>
          <w:szCs w:val="26"/>
        </w:rPr>
        <w:t xml:space="preserve"> </w:t>
      </w:r>
      <w:r w:rsidRPr="00D44F5A">
        <w:rPr>
          <w:rFonts w:ascii="Times New Roman" w:hAnsi="Times New Roman"/>
          <w:sz w:val="26"/>
          <w:szCs w:val="26"/>
        </w:rPr>
        <w:t>(далее - Соглашение).</w:t>
      </w:r>
    </w:p>
    <w:p w:rsidR="00025C90" w:rsidRPr="00D44F5A" w:rsidRDefault="00025C90" w:rsidP="00025C90">
      <w:pPr>
        <w:tabs>
          <w:tab w:val="left" w:pos="567"/>
          <w:tab w:val="left" w:pos="9638"/>
        </w:tabs>
        <w:spacing w:after="0" w:line="240" w:lineRule="auto"/>
        <w:ind w:left="-284" w:firstLine="567"/>
        <w:jc w:val="both"/>
        <w:rPr>
          <w:rFonts w:ascii="Times New Roman" w:hAnsi="Times New Roman"/>
          <w:sz w:val="26"/>
          <w:szCs w:val="26"/>
        </w:rPr>
      </w:pPr>
      <w:r w:rsidRPr="00D44F5A">
        <w:rPr>
          <w:rFonts w:ascii="Times New Roman" w:hAnsi="Times New Roman"/>
          <w:sz w:val="26"/>
          <w:szCs w:val="26"/>
        </w:rPr>
        <w:t>Обращаем внимание, что Соглашение открыто для добровольного присоединения хозяйствующих субъектов (подписания хозяйствующими субъектами), признающих положения Соглашения и готовых принять на себя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F5A">
        <w:rPr>
          <w:rFonts w:ascii="Times New Roman" w:hAnsi="Times New Roman"/>
          <w:sz w:val="26"/>
          <w:szCs w:val="26"/>
        </w:rPr>
        <w:t>обязательства, вытекающие из Соглашения, а также для выхода хозяйствующих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F5A">
        <w:rPr>
          <w:rFonts w:ascii="Times New Roman" w:hAnsi="Times New Roman"/>
          <w:sz w:val="26"/>
          <w:szCs w:val="26"/>
        </w:rPr>
        <w:t>субъектов из Соглашения (расторжения хозяйствующими субъектами соглашения) путем соответствующего уведомления Департамента.</w:t>
      </w:r>
    </w:p>
    <w:p w:rsidR="00025C90" w:rsidRPr="00F64294" w:rsidRDefault="00025C90" w:rsidP="00025C90">
      <w:pPr>
        <w:tabs>
          <w:tab w:val="left" w:pos="567"/>
          <w:tab w:val="left" w:pos="9638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D44F5A">
        <w:rPr>
          <w:rFonts w:ascii="Times New Roman" w:hAnsi="Times New Roman"/>
          <w:sz w:val="26"/>
          <w:szCs w:val="26"/>
        </w:rPr>
        <w:tab/>
        <w:t xml:space="preserve">В целях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F5A">
        <w:rPr>
          <w:rFonts w:ascii="Times New Roman" w:hAnsi="Times New Roman"/>
          <w:sz w:val="26"/>
          <w:szCs w:val="26"/>
        </w:rPr>
        <w:t>проявления социальной ответственности и добросовестного поведения, основанного на принципах ответственного ценообразования,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F5A">
        <w:rPr>
          <w:rFonts w:ascii="Times New Roman" w:hAnsi="Times New Roman"/>
          <w:sz w:val="26"/>
          <w:szCs w:val="26"/>
        </w:rPr>
        <w:t>хозяйствующим субъектам, осуществляющим деятельность в сфере поставок (товаропроизводители и организации оптовой торговли) и продажи продовольственных и непродовольственных товаров на территории Орловской области (далее - хозяйствующие субъекты)</w:t>
      </w:r>
      <w:r>
        <w:rPr>
          <w:rFonts w:ascii="Times New Roman" w:hAnsi="Times New Roman"/>
          <w:sz w:val="26"/>
          <w:szCs w:val="26"/>
        </w:rPr>
        <w:t xml:space="preserve"> предлагают</w:t>
      </w:r>
      <w:r w:rsidRPr="00D44F5A">
        <w:rPr>
          <w:rFonts w:ascii="Times New Roman" w:hAnsi="Times New Roman"/>
          <w:sz w:val="26"/>
          <w:szCs w:val="26"/>
        </w:rPr>
        <w:t xml:space="preserve"> присоединиться к Соглашению по упрощенной процедуре, согласно которой хозяйствующим субъектам достаточно направить скан-копию заполненного и подписанного заявления о присоединении по форме, приведенной в Приложении № 1 к </w:t>
      </w:r>
      <w:r w:rsidRPr="00C30927">
        <w:rPr>
          <w:rFonts w:ascii="Times New Roman" w:hAnsi="Times New Roman"/>
          <w:sz w:val="26"/>
          <w:szCs w:val="26"/>
        </w:rPr>
        <w:t xml:space="preserve">Соглашению, в </w:t>
      </w:r>
      <w:r w:rsidRPr="00F64294">
        <w:rPr>
          <w:rFonts w:ascii="Times New Roman" w:hAnsi="Times New Roman"/>
          <w:sz w:val="26"/>
          <w:szCs w:val="26"/>
        </w:rPr>
        <w:t xml:space="preserve">Департамент на электронную почту: </w:t>
      </w:r>
      <w:hyperlink r:id="rId5" w:history="1">
        <w:r w:rsidRPr="00F64294">
          <w:rPr>
            <w:rStyle w:val="a3"/>
            <w:rFonts w:ascii="Times New Roman" w:hAnsi="Times New Roman"/>
            <w:b/>
            <w:sz w:val="26"/>
            <w:szCs w:val="26"/>
          </w:rPr>
          <w:t>priem@adm.orel.ru</w:t>
        </w:r>
      </w:hyperlink>
      <w:r w:rsidRPr="00F64294">
        <w:rPr>
          <w:rFonts w:ascii="Times New Roman" w:hAnsi="Times New Roman"/>
          <w:sz w:val="26"/>
          <w:szCs w:val="26"/>
        </w:rPr>
        <w:t xml:space="preserve">, а также продублировав по адресу: </w:t>
      </w:r>
      <w:hyperlink r:id="rId6" w:history="1">
        <w:r w:rsidRPr="00F64294">
          <w:rPr>
            <w:rStyle w:val="a3"/>
            <w:rFonts w:ascii="Times New Roman" w:hAnsi="Times New Roman"/>
            <w:b/>
            <w:sz w:val="26"/>
            <w:szCs w:val="26"/>
          </w:rPr>
          <w:t>pna@adm.orel.ru</w:t>
        </w:r>
      </w:hyperlink>
      <w:r w:rsidRPr="00F64294">
        <w:rPr>
          <w:rStyle w:val="a3"/>
          <w:rFonts w:ascii="Times New Roman" w:hAnsi="Times New Roman"/>
          <w:b/>
          <w:sz w:val="26"/>
          <w:szCs w:val="26"/>
        </w:rPr>
        <w:t xml:space="preserve"> </w:t>
      </w:r>
    </w:p>
    <w:p w:rsidR="00025C90" w:rsidRPr="00D44F5A" w:rsidRDefault="00025C90" w:rsidP="00025C90">
      <w:pPr>
        <w:tabs>
          <w:tab w:val="left" w:pos="9638"/>
        </w:tabs>
        <w:spacing w:after="0" w:line="240" w:lineRule="auto"/>
        <w:ind w:left="-284" w:firstLine="851"/>
        <w:jc w:val="both"/>
        <w:rPr>
          <w:rFonts w:ascii="Times New Roman" w:hAnsi="Times New Roman"/>
          <w:sz w:val="26"/>
          <w:szCs w:val="26"/>
        </w:rPr>
      </w:pPr>
      <w:r w:rsidRPr="00D44F5A">
        <w:rPr>
          <w:rFonts w:ascii="Times New Roman" w:hAnsi="Times New Roman"/>
          <w:sz w:val="26"/>
          <w:szCs w:val="26"/>
        </w:rPr>
        <w:t>Для хозяйствующих субъектов, присоединяющихся к Соглашению, информируем, что Соглашение вступает в силу с даты получения заявления Департаментом, и заключается на срок, не превышающий срок действия постановления Правительства Российской Федерации от 26 апреля 2023 года № 662.</w:t>
      </w:r>
    </w:p>
    <w:p w:rsidR="00025C90" w:rsidRPr="00D44F5A" w:rsidRDefault="00025C90" w:rsidP="00025C90">
      <w:pPr>
        <w:tabs>
          <w:tab w:val="left" w:pos="9638"/>
        </w:tabs>
        <w:spacing w:after="0" w:line="240" w:lineRule="auto"/>
        <w:ind w:left="-284" w:firstLine="851"/>
        <w:jc w:val="both"/>
        <w:rPr>
          <w:rFonts w:ascii="Times New Roman" w:hAnsi="Times New Roman"/>
          <w:sz w:val="26"/>
          <w:szCs w:val="26"/>
        </w:rPr>
      </w:pPr>
      <w:r w:rsidRPr="00D44F5A">
        <w:rPr>
          <w:rFonts w:ascii="Times New Roman" w:hAnsi="Times New Roman"/>
          <w:sz w:val="26"/>
          <w:szCs w:val="26"/>
        </w:rPr>
        <w:t>Любой хозяйствующий субъект может выйти из настоящего Соглашения путем направления в Департамент уведомления о выходе из Соглашения согласно форме, приведенной в Приложении 2 к Соглашению.</w:t>
      </w:r>
    </w:p>
    <w:p w:rsidR="00025C90" w:rsidRPr="00D44F5A" w:rsidRDefault="00025C90" w:rsidP="00025C90">
      <w:pPr>
        <w:tabs>
          <w:tab w:val="left" w:pos="567"/>
          <w:tab w:val="left" w:pos="9638"/>
        </w:tabs>
        <w:spacing w:after="0" w:line="240" w:lineRule="auto"/>
        <w:ind w:left="-284" w:hanging="284"/>
        <w:jc w:val="both"/>
        <w:rPr>
          <w:rFonts w:ascii="Times New Roman" w:hAnsi="Times New Roman"/>
          <w:sz w:val="26"/>
          <w:szCs w:val="26"/>
        </w:rPr>
      </w:pPr>
      <w:r w:rsidRPr="00D44F5A">
        <w:rPr>
          <w:rFonts w:ascii="Times New Roman" w:hAnsi="Times New Roman"/>
          <w:sz w:val="26"/>
          <w:szCs w:val="26"/>
        </w:rPr>
        <w:t xml:space="preserve">    </w:t>
      </w:r>
      <w:r w:rsidRPr="00D44F5A">
        <w:rPr>
          <w:rFonts w:ascii="Times New Roman" w:hAnsi="Times New Roman"/>
          <w:sz w:val="26"/>
          <w:szCs w:val="26"/>
        </w:rPr>
        <w:tab/>
      </w:r>
      <w:r w:rsidRPr="00D44F5A">
        <w:rPr>
          <w:rFonts w:ascii="Times New Roman" w:hAnsi="Times New Roman"/>
          <w:sz w:val="26"/>
          <w:szCs w:val="26"/>
        </w:rPr>
        <w:tab/>
        <w:t>Соглашение, форма заявления о присоединении и соответствующая информация процедуры его заключения опубликованы на официальном сайте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F5A">
        <w:rPr>
          <w:rFonts w:ascii="Times New Roman" w:hAnsi="Times New Roman"/>
          <w:sz w:val="26"/>
          <w:szCs w:val="26"/>
        </w:rPr>
        <w:t>в ГСИС «Портал Орловской области - публичный информационный центр»/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F5A">
        <w:rPr>
          <w:rFonts w:ascii="Times New Roman" w:hAnsi="Times New Roman"/>
          <w:sz w:val="26"/>
          <w:szCs w:val="26"/>
        </w:rPr>
        <w:t xml:space="preserve">Органы исполнительной государственной власти специальной компетенции Орловской области/Департамент промышленности и торговли Орловской области/«Соглашение </w:t>
      </w:r>
      <w:r w:rsidRPr="00D44F5A">
        <w:rPr>
          <w:rFonts w:ascii="Times New Roman" w:hAnsi="Times New Roman"/>
          <w:sz w:val="26"/>
          <w:szCs w:val="26"/>
        </w:rPr>
        <w:lastRenderedPageBreak/>
        <w:t>о принятии мер в целях стабилизации цен на товары на территории Орловской области, за исключением товаров, на которые введено гос</w:t>
      </w:r>
      <w:r w:rsidR="00F64294">
        <w:rPr>
          <w:rFonts w:ascii="Times New Roman" w:hAnsi="Times New Roman"/>
          <w:sz w:val="26"/>
          <w:szCs w:val="26"/>
        </w:rPr>
        <w:t>ударственное регулирование цен»</w:t>
      </w:r>
    </w:p>
    <w:p w:rsidR="00025C90" w:rsidRPr="00F64294" w:rsidRDefault="00025C90" w:rsidP="00025C90">
      <w:pPr>
        <w:tabs>
          <w:tab w:val="left" w:pos="567"/>
          <w:tab w:val="left" w:pos="9638"/>
        </w:tabs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  <w:r w:rsidRPr="00F64294">
        <w:rPr>
          <w:rFonts w:ascii="Times New Roman" w:hAnsi="Times New Roman"/>
          <w:b/>
          <w:sz w:val="26"/>
          <w:szCs w:val="26"/>
        </w:rPr>
        <w:t xml:space="preserve">: </w:t>
      </w:r>
      <w:hyperlink r:id="rId7" w:history="1">
        <w:r w:rsidRPr="00F64294">
          <w:rPr>
            <w:rStyle w:val="a3"/>
            <w:rFonts w:ascii="Times New Roman" w:hAnsi="Times New Roman"/>
            <w:b/>
            <w:sz w:val="26"/>
            <w:szCs w:val="26"/>
          </w:rPr>
          <w:t>https://orel-region.ru/index.php?head=6&amp;part=73&amp;unit=361&amp;op=8&amp;in=404</w:t>
        </w:r>
      </w:hyperlink>
      <w:r w:rsidRPr="00F64294">
        <w:rPr>
          <w:rFonts w:ascii="Times New Roman" w:hAnsi="Times New Roman"/>
          <w:b/>
          <w:sz w:val="26"/>
          <w:szCs w:val="26"/>
        </w:rPr>
        <w:t>.</w:t>
      </w:r>
    </w:p>
    <w:p w:rsidR="00025C90" w:rsidRPr="00795913" w:rsidRDefault="00025C90" w:rsidP="00025C90">
      <w:pPr>
        <w:tabs>
          <w:tab w:val="left" w:pos="567"/>
          <w:tab w:val="left" w:pos="9638"/>
        </w:tabs>
        <w:spacing w:after="0" w:line="240" w:lineRule="auto"/>
        <w:ind w:left="-284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D44F5A">
        <w:rPr>
          <w:rFonts w:ascii="Times New Roman" w:hAnsi="Times New Roman"/>
          <w:sz w:val="26"/>
          <w:szCs w:val="26"/>
        </w:rPr>
        <w:t xml:space="preserve">По данным ФАС России инициативу подписания </w:t>
      </w:r>
      <w:r>
        <w:rPr>
          <w:rFonts w:ascii="Times New Roman" w:hAnsi="Times New Roman"/>
          <w:sz w:val="26"/>
          <w:szCs w:val="26"/>
        </w:rPr>
        <w:t>С</w:t>
      </w:r>
      <w:r w:rsidRPr="00D44F5A">
        <w:rPr>
          <w:rFonts w:ascii="Times New Roman" w:hAnsi="Times New Roman"/>
          <w:sz w:val="26"/>
          <w:szCs w:val="26"/>
        </w:rPr>
        <w:t>оглашений поддержали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44F5A">
        <w:rPr>
          <w:rFonts w:ascii="Times New Roman" w:hAnsi="Times New Roman"/>
          <w:sz w:val="26"/>
          <w:szCs w:val="26"/>
        </w:rPr>
        <w:t xml:space="preserve">     уже 84 торговые сети и большое количество магазинов несетевой торговли в 33 субъектах Российской Федерации, включая Луганскую Народную Республику.  </w:t>
      </w:r>
    </w:p>
    <w:p w:rsidR="00025C90" w:rsidRDefault="00025C90" w:rsidP="00025C90">
      <w:pPr>
        <w:tabs>
          <w:tab w:val="left" w:pos="567"/>
          <w:tab w:val="left" w:pos="9638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44F5A">
        <w:rPr>
          <w:rFonts w:ascii="Times New Roman" w:hAnsi="Times New Roman"/>
          <w:sz w:val="26"/>
          <w:szCs w:val="26"/>
        </w:rPr>
        <w:t xml:space="preserve">По вопросам присоединения к Соглашению </w:t>
      </w:r>
      <w:r>
        <w:rPr>
          <w:rFonts w:ascii="Times New Roman" w:hAnsi="Times New Roman"/>
          <w:sz w:val="26"/>
          <w:szCs w:val="26"/>
        </w:rPr>
        <w:t xml:space="preserve">необходимо </w:t>
      </w:r>
      <w:r w:rsidRPr="00D44F5A">
        <w:rPr>
          <w:rFonts w:ascii="Times New Roman" w:hAnsi="Times New Roman"/>
          <w:sz w:val="26"/>
          <w:szCs w:val="26"/>
        </w:rPr>
        <w:t xml:space="preserve">обращаться в отдел развития торговой деятельности и общественного питания управления промышленности и торговли Департамента по телефонам: </w:t>
      </w:r>
      <w:r w:rsidRPr="00D44F5A">
        <w:rPr>
          <w:rFonts w:ascii="Times New Roman" w:hAnsi="Times New Roman"/>
          <w:b/>
          <w:sz w:val="26"/>
          <w:szCs w:val="26"/>
        </w:rPr>
        <w:t>8 (4862) 54-29-78 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D44F5A">
        <w:rPr>
          <w:rFonts w:ascii="Times New Roman" w:hAnsi="Times New Roman"/>
          <w:b/>
          <w:sz w:val="26"/>
          <w:szCs w:val="26"/>
        </w:rPr>
        <w:t>8 (4862) 54-46-33</w:t>
      </w:r>
      <w:r w:rsidRPr="00D44F5A">
        <w:rPr>
          <w:rFonts w:ascii="Times New Roman" w:hAnsi="Times New Roman"/>
          <w:sz w:val="26"/>
          <w:szCs w:val="26"/>
        </w:rPr>
        <w:t>.</w:t>
      </w:r>
    </w:p>
    <w:p w:rsidR="006D59EF" w:rsidRPr="00D44F5A" w:rsidRDefault="006D59EF" w:rsidP="006D59EF">
      <w:pPr>
        <w:tabs>
          <w:tab w:val="left" w:pos="567"/>
          <w:tab w:val="left" w:pos="9638"/>
        </w:tabs>
        <w:spacing w:after="0" w:line="240" w:lineRule="auto"/>
        <w:ind w:left="-28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 на 3 л. в 1 экз.</w:t>
      </w:r>
    </w:p>
    <w:p w:rsidR="00025C90" w:rsidRPr="00795913" w:rsidRDefault="00025C90" w:rsidP="00025C90">
      <w:pPr>
        <w:tabs>
          <w:tab w:val="left" w:pos="567"/>
          <w:tab w:val="left" w:pos="9638"/>
        </w:tabs>
        <w:spacing w:after="0" w:line="240" w:lineRule="auto"/>
        <w:ind w:left="-284" w:firstLine="567"/>
        <w:jc w:val="both"/>
        <w:rPr>
          <w:rFonts w:ascii="Times New Roman" w:hAnsi="Times New Roman"/>
          <w:sz w:val="26"/>
          <w:szCs w:val="26"/>
        </w:rPr>
      </w:pPr>
      <w:r w:rsidRPr="00D44F5A">
        <w:rPr>
          <w:rFonts w:ascii="Times New Roman" w:hAnsi="Times New Roman"/>
          <w:sz w:val="26"/>
          <w:szCs w:val="26"/>
        </w:rPr>
        <w:t xml:space="preserve">   </w:t>
      </w:r>
    </w:p>
    <w:p w:rsidR="00025C90" w:rsidRDefault="00025C90" w:rsidP="00025C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9804ED" w:rsidRPr="00025C90" w:rsidRDefault="009804ED" w:rsidP="00025C90"/>
    <w:sectPr w:rsidR="009804ED" w:rsidRPr="0002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B4"/>
    <w:rsid w:val="00025C90"/>
    <w:rsid w:val="0003320B"/>
    <w:rsid w:val="002F5DE0"/>
    <w:rsid w:val="00327D31"/>
    <w:rsid w:val="005F78DD"/>
    <w:rsid w:val="006D59EF"/>
    <w:rsid w:val="006F1496"/>
    <w:rsid w:val="00796FB5"/>
    <w:rsid w:val="008106B4"/>
    <w:rsid w:val="009804ED"/>
    <w:rsid w:val="009D3716"/>
    <w:rsid w:val="00BA5209"/>
    <w:rsid w:val="00BB5DBF"/>
    <w:rsid w:val="00BF0DC5"/>
    <w:rsid w:val="00F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el-region.ru/index.php?head=6&amp;part=73&amp;unit=361&amp;op=8&amp;in=4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na@adm.orel.ru" TargetMode="External"/><Relationship Id="rId5" Type="http://schemas.openxmlformats.org/officeDocument/2006/relationships/hyperlink" Target="mailto:priem@adm.ore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Елена Алексеевна</dc:creator>
  <cp:keywords/>
  <dc:description/>
  <cp:lastModifiedBy>Коренева Ольга Тимофеевна</cp:lastModifiedBy>
  <cp:revision>7</cp:revision>
  <cp:lastPrinted>2025-01-14T12:49:00Z</cp:lastPrinted>
  <dcterms:created xsi:type="dcterms:W3CDTF">2025-01-14T10:07:00Z</dcterms:created>
  <dcterms:modified xsi:type="dcterms:W3CDTF">2025-04-03T11:40:00Z</dcterms:modified>
</cp:coreProperties>
</file>