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2D7" w:rsidRPr="00B072D7" w:rsidRDefault="00B072D7" w:rsidP="00B072D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072D7">
        <w:rPr>
          <w:rFonts w:ascii="Times New Roman" w:hAnsi="Times New Roman" w:cs="Times New Roman"/>
          <w:sz w:val="24"/>
          <w:szCs w:val="24"/>
        </w:rPr>
        <w:t>ГОСУДАРСТВЕННОЕ САНИТАРНО-ЭПИДЕМИОЛОГИЧЕСКОЕ НОРМИРОВАНИЕ</w:t>
      </w:r>
    </w:p>
    <w:p w:rsidR="00B072D7" w:rsidRPr="00B072D7" w:rsidRDefault="00B072D7" w:rsidP="00B072D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072D7">
        <w:rPr>
          <w:rFonts w:ascii="Times New Roman" w:hAnsi="Times New Roman" w:cs="Times New Roman"/>
          <w:sz w:val="24"/>
          <w:szCs w:val="24"/>
        </w:rPr>
        <w:t>РОССИЙСКОЙ ФЕДЕРАЦИИ</w:t>
      </w:r>
    </w:p>
    <w:p w:rsidR="00B072D7" w:rsidRPr="00B072D7" w:rsidRDefault="00B072D7" w:rsidP="00B072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072D7" w:rsidRPr="00B072D7" w:rsidRDefault="00B072D7" w:rsidP="00B072D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072D7">
        <w:rPr>
          <w:rFonts w:ascii="Times New Roman" w:hAnsi="Times New Roman" w:cs="Times New Roman"/>
          <w:sz w:val="24"/>
          <w:szCs w:val="24"/>
        </w:rPr>
        <w:t>Утверждаю</w:t>
      </w:r>
    </w:p>
    <w:p w:rsidR="00B072D7" w:rsidRPr="00B072D7" w:rsidRDefault="00B072D7" w:rsidP="00B072D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072D7">
        <w:rPr>
          <w:rFonts w:ascii="Times New Roman" w:hAnsi="Times New Roman" w:cs="Times New Roman"/>
          <w:sz w:val="24"/>
          <w:szCs w:val="24"/>
        </w:rPr>
        <w:t>Руководитель Федеральной службы</w:t>
      </w:r>
    </w:p>
    <w:p w:rsidR="00B072D7" w:rsidRPr="00B072D7" w:rsidRDefault="00B072D7" w:rsidP="00B072D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072D7">
        <w:rPr>
          <w:rFonts w:ascii="Times New Roman" w:hAnsi="Times New Roman" w:cs="Times New Roman"/>
          <w:sz w:val="24"/>
          <w:szCs w:val="24"/>
        </w:rPr>
        <w:t>по надзору в сфере защиты</w:t>
      </w:r>
    </w:p>
    <w:p w:rsidR="00B072D7" w:rsidRPr="00B072D7" w:rsidRDefault="00B072D7" w:rsidP="00B072D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072D7">
        <w:rPr>
          <w:rFonts w:ascii="Times New Roman" w:hAnsi="Times New Roman" w:cs="Times New Roman"/>
          <w:sz w:val="24"/>
          <w:szCs w:val="24"/>
        </w:rPr>
        <w:t>прав потребителей</w:t>
      </w:r>
    </w:p>
    <w:p w:rsidR="00B072D7" w:rsidRPr="00B072D7" w:rsidRDefault="00B072D7" w:rsidP="00B072D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072D7">
        <w:rPr>
          <w:rFonts w:ascii="Times New Roman" w:hAnsi="Times New Roman" w:cs="Times New Roman"/>
          <w:sz w:val="24"/>
          <w:szCs w:val="24"/>
        </w:rPr>
        <w:t>и благополучия человека,</w:t>
      </w:r>
    </w:p>
    <w:p w:rsidR="00B072D7" w:rsidRPr="00B072D7" w:rsidRDefault="00B072D7" w:rsidP="00B072D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072D7">
        <w:rPr>
          <w:rFonts w:ascii="Times New Roman" w:hAnsi="Times New Roman" w:cs="Times New Roman"/>
          <w:sz w:val="24"/>
          <w:szCs w:val="24"/>
        </w:rPr>
        <w:t>Главный государственный</w:t>
      </w:r>
    </w:p>
    <w:p w:rsidR="00B072D7" w:rsidRPr="00B072D7" w:rsidRDefault="00B072D7" w:rsidP="00B072D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072D7">
        <w:rPr>
          <w:rFonts w:ascii="Times New Roman" w:hAnsi="Times New Roman" w:cs="Times New Roman"/>
          <w:sz w:val="24"/>
          <w:szCs w:val="24"/>
        </w:rPr>
        <w:t>санитарный врач</w:t>
      </w:r>
    </w:p>
    <w:p w:rsidR="00B072D7" w:rsidRPr="00B072D7" w:rsidRDefault="00B072D7" w:rsidP="00B072D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072D7">
        <w:rPr>
          <w:rFonts w:ascii="Times New Roman" w:hAnsi="Times New Roman" w:cs="Times New Roman"/>
          <w:sz w:val="24"/>
          <w:szCs w:val="24"/>
        </w:rPr>
        <w:t>Российской Федерации</w:t>
      </w:r>
    </w:p>
    <w:p w:rsidR="00B072D7" w:rsidRPr="00B072D7" w:rsidRDefault="00B072D7" w:rsidP="00B072D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072D7">
        <w:rPr>
          <w:rFonts w:ascii="Times New Roman" w:hAnsi="Times New Roman" w:cs="Times New Roman"/>
          <w:sz w:val="24"/>
          <w:szCs w:val="24"/>
        </w:rPr>
        <w:t>А.Ю.ПОПОВА</w:t>
      </w:r>
    </w:p>
    <w:p w:rsidR="00B072D7" w:rsidRPr="00B072D7" w:rsidRDefault="00B072D7" w:rsidP="00B072D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072D7">
        <w:rPr>
          <w:rFonts w:ascii="Times New Roman" w:hAnsi="Times New Roman" w:cs="Times New Roman"/>
          <w:sz w:val="24"/>
          <w:szCs w:val="24"/>
        </w:rPr>
        <w:t>30 мая 2020 г.</w:t>
      </w:r>
    </w:p>
    <w:p w:rsidR="00B072D7" w:rsidRPr="00B072D7" w:rsidRDefault="00B072D7" w:rsidP="00B072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072D7" w:rsidRPr="00B072D7" w:rsidRDefault="00B072D7" w:rsidP="00B072D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072D7">
        <w:rPr>
          <w:rFonts w:ascii="Times New Roman" w:hAnsi="Times New Roman" w:cs="Times New Roman"/>
          <w:sz w:val="24"/>
          <w:szCs w:val="24"/>
        </w:rPr>
        <w:t>3.1. ПРОФИЛАКТИКА ИНФЕКЦИОННЫХ БОЛЕЗНЕЙ</w:t>
      </w:r>
    </w:p>
    <w:p w:rsidR="00B072D7" w:rsidRPr="00B072D7" w:rsidRDefault="00B072D7" w:rsidP="00B072D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B072D7" w:rsidRPr="00B072D7" w:rsidRDefault="00B072D7" w:rsidP="00B072D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072D7">
        <w:rPr>
          <w:rFonts w:ascii="Times New Roman" w:hAnsi="Times New Roman" w:cs="Times New Roman"/>
          <w:sz w:val="24"/>
          <w:szCs w:val="24"/>
        </w:rPr>
        <w:t>2.3.6. ПРЕДПРИЯТИЯ ОБЩЕСТВЕННОГО ПИТАНИЯ</w:t>
      </w:r>
    </w:p>
    <w:p w:rsidR="00B072D7" w:rsidRPr="00B072D7" w:rsidRDefault="00B072D7" w:rsidP="00B072D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B072D7" w:rsidRPr="00B072D7" w:rsidRDefault="00B072D7" w:rsidP="00B072D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072D7">
        <w:rPr>
          <w:rFonts w:ascii="Times New Roman" w:hAnsi="Times New Roman" w:cs="Times New Roman"/>
          <w:sz w:val="24"/>
          <w:szCs w:val="24"/>
        </w:rPr>
        <w:t>РЕКОМЕНДАЦИИ</w:t>
      </w:r>
    </w:p>
    <w:p w:rsidR="00B072D7" w:rsidRPr="00B072D7" w:rsidRDefault="00B072D7" w:rsidP="00B072D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072D7">
        <w:rPr>
          <w:rFonts w:ascii="Times New Roman" w:hAnsi="Times New Roman" w:cs="Times New Roman"/>
          <w:sz w:val="24"/>
          <w:szCs w:val="24"/>
        </w:rPr>
        <w:t>ПО ОРГАНИЗАЦИИ РАБОТЫ ПРЕДПРИЯТИЙ ОБЩЕСТВЕННОГО ПИТАНИЯ</w:t>
      </w:r>
    </w:p>
    <w:p w:rsidR="00B072D7" w:rsidRPr="00B072D7" w:rsidRDefault="00B072D7" w:rsidP="00B072D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072D7">
        <w:rPr>
          <w:rFonts w:ascii="Times New Roman" w:hAnsi="Times New Roman" w:cs="Times New Roman"/>
          <w:sz w:val="24"/>
          <w:szCs w:val="24"/>
        </w:rPr>
        <w:t>В УСЛОВИЯХ СОХРАНЕНИЯ РИСКОВ РАСПРОСТРАНЕНИЯ COVID-19</w:t>
      </w:r>
    </w:p>
    <w:p w:rsidR="00B072D7" w:rsidRPr="00B072D7" w:rsidRDefault="00B072D7" w:rsidP="00B072D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B072D7" w:rsidRPr="00B072D7" w:rsidRDefault="00B072D7" w:rsidP="00B072D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072D7">
        <w:rPr>
          <w:rFonts w:ascii="Times New Roman" w:hAnsi="Times New Roman" w:cs="Times New Roman"/>
          <w:sz w:val="24"/>
          <w:szCs w:val="24"/>
        </w:rPr>
        <w:t>МЕТОДИЧЕСКИЕ РЕКОМЕНДАЦИИ</w:t>
      </w:r>
    </w:p>
    <w:p w:rsidR="00B072D7" w:rsidRPr="00B072D7" w:rsidRDefault="00B072D7" w:rsidP="00B072D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072D7">
        <w:rPr>
          <w:rFonts w:ascii="Times New Roman" w:hAnsi="Times New Roman" w:cs="Times New Roman"/>
          <w:sz w:val="24"/>
          <w:szCs w:val="24"/>
        </w:rPr>
        <w:t>МР 3.1/2.3.6.0190-20</w:t>
      </w:r>
    </w:p>
    <w:p w:rsidR="00B072D7" w:rsidRPr="00B072D7" w:rsidRDefault="00B072D7" w:rsidP="00B072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072D7" w:rsidRPr="00B072D7" w:rsidRDefault="00B072D7" w:rsidP="00B072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72D7">
        <w:rPr>
          <w:rFonts w:ascii="Times New Roman" w:hAnsi="Times New Roman" w:cs="Times New Roman"/>
          <w:sz w:val="24"/>
          <w:szCs w:val="24"/>
        </w:rPr>
        <w:t>1. Разработаны Федеральной службой по надзору в сфере защиты прав потребителей и благополучия человека.</w:t>
      </w:r>
    </w:p>
    <w:p w:rsidR="00B072D7" w:rsidRPr="00B072D7" w:rsidRDefault="00B072D7" w:rsidP="00B072D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72D7">
        <w:rPr>
          <w:rFonts w:ascii="Times New Roman" w:hAnsi="Times New Roman" w:cs="Times New Roman"/>
          <w:sz w:val="24"/>
          <w:szCs w:val="24"/>
        </w:rPr>
        <w:t>2. Утверждены Руководителем Федеральной службы по надзору в сфере защиты прав потребителей и благополучия человека, Главным государственным санитарным врачом Российской Федерации А.Ю. Поповой 30 мая 2020 г.</w:t>
      </w:r>
    </w:p>
    <w:p w:rsidR="00B072D7" w:rsidRPr="00B072D7" w:rsidRDefault="00B072D7" w:rsidP="00B072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072D7" w:rsidRPr="00B072D7" w:rsidRDefault="00B072D7" w:rsidP="00B072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72D7">
        <w:rPr>
          <w:rFonts w:ascii="Times New Roman" w:hAnsi="Times New Roman" w:cs="Times New Roman"/>
          <w:sz w:val="24"/>
          <w:szCs w:val="24"/>
        </w:rPr>
        <w:t>1. Организация ежедневного перед началом рабочей смены "входного фильтра" с проведением контроля температуры тела работника и обязательным отстранением от нахождения на рабочем месте лиц с повышенной температурой тела и/или с признаками респираторного заболевания; уточнением состояния здоровья работника и лиц, проживающих вместе с ним, информации о возможных контактах с больными лицами или лицами, вернувшимися из другой страны или субъекта Российской Федерации (опрос, анкетирование и др.).</w:t>
      </w:r>
    </w:p>
    <w:p w:rsidR="00B072D7" w:rsidRPr="00B072D7" w:rsidRDefault="00B072D7" w:rsidP="00B072D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72D7">
        <w:rPr>
          <w:rFonts w:ascii="Times New Roman" w:hAnsi="Times New Roman" w:cs="Times New Roman"/>
          <w:sz w:val="24"/>
          <w:szCs w:val="24"/>
        </w:rPr>
        <w:t>2. Обеспечение персонала запасом одноразовых или многоразовых со сменными фильтрами масок (исходя из продолжительности рабочей смены и смены масок не реже 1 раза в 3 часа, фильтров - в соответствии с инструкцией) для использования их при работе с посетителями, а также дезинфицирующими салфетками, кожными антисептиками для обработки рук, дезинфицирующими средствами.</w:t>
      </w:r>
    </w:p>
    <w:p w:rsidR="00B072D7" w:rsidRPr="00B072D7" w:rsidRDefault="00B072D7" w:rsidP="00B072D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72D7">
        <w:rPr>
          <w:rFonts w:ascii="Times New Roman" w:hAnsi="Times New Roman" w:cs="Times New Roman"/>
          <w:sz w:val="24"/>
          <w:szCs w:val="24"/>
        </w:rPr>
        <w:t>Повторное использование одноразовых масок, а также использование увлаженных масок не допускается.</w:t>
      </w:r>
    </w:p>
    <w:p w:rsidR="00B072D7" w:rsidRPr="00B072D7" w:rsidRDefault="00B072D7" w:rsidP="00B072D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72D7">
        <w:rPr>
          <w:rFonts w:ascii="Times New Roman" w:hAnsi="Times New Roman" w:cs="Times New Roman"/>
          <w:sz w:val="24"/>
          <w:szCs w:val="24"/>
        </w:rPr>
        <w:t xml:space="preserve">Обеспечение </w:t>
      </w:r>
      <w:proofErr w:type="gramStart"/>
      <w:r w:rsidRPr="00B072D7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B072D7">
        <w:rPr>
          <w:rFonts w:ascii="Times New Roman" w:hAnsi="Times New Roman" w:cs="Times New Roman"/>
          <w:sz w:val="24"/>
          <w:szCs w:val="24"/>
        </w:rPr>
        <w:t xml:space="preserve"> применением работниками средств индивидуальной защиты от воздействия вредных производственных факторов.</w:t>
      </w:r>
    </w:p>
    <w:p w:rsidR="00B072D7" w:rsidRPr="00B072D7" w:rsidRDefault="00B072D7" w:rsidP="00B072D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72D7">
        <w:rPr>
          <w:rFonts w:ascii="Times New Roman" w:hAnsi="Times New Roman" w:cs="Times New Roman"/>
          <w:sz w:val="24"/>
          <w:szCs w:val="24"/>
        </w:rPr>
        <w:t xml:space="preserve">Организация централизованного сбора использованных одноразовых масок. Перед их размещением в контейнеры для сбора отходов герметичная упаковка в 2 </w:t>
      </w:r>
      <w:r w:rsidRPr="00B072D7">
        <w:rPr>
          <w:rFonts w:ascii="Times New Roman" w:hAnsi="Times New Roman" w:cs="Times New Roman"/>
          <w:sz w:val="24"/>
          <w:szCs w:val="24"/>
        </w:rPr>
        <w:lastRenderedPageBreak/>
        <w:t>полиэтиленовых пакета.</w:t>
      </w:r>
    </w:p>
    <w:p w:rsidR="00B072D7" w:rsidRPr="00B072D7" w:rsidRDefault="00B072D7" w:rsidP="00B072D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72D7">
        <w:rPr>
          <w:rFonts w:ascii="Times New Roman" w:hAnsi="Times New Roman" w:cs="Times New Roman"/>
          <w:sz w:val="24"/>
          <w:szCs w:val="24"/>
        </w:rPr>
        <w:t>3. Организация при входе на объект мест обработки рук кожными антисептиками, предназначенными для этих целей (в том числе с помощью установленных дозаторов), или дезинфицирующими салфетками.</w:t>
      </w:r>
    </w:p>
    <w:p w:rsidR="00B072D7" w:rsidRPr="00B072D7" w:rsidRDefault="00B072D7" w:rsidP="00B072D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72D7">
        <w:rPr>
          <w:rFonts w:ascii="Times New Roman" w:hAnsi="Times New Roman" w:cs="Times New Roman"/>
          <w:sz w:val="24"/>
          <w:szCs w:val="24"/>
        </w:rPr>
        <w:t>4. Ограничение доступа на объект лиц, не связанных с его деятельностью, за исключением работ, связанных с производственными процессами (ремонт и обслуживание технологического оборудования и т.д.).</w:t>
      </w:r>
    </w:p>
    <w:p w:rsidR="00B072D7" w:rsidRPr="00B072D7" w:rsidRDefault="00B072D7" w:rsidP="00B072D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72D7">
        <w:rPr>
          <w:rFonts w:ascii="Times New Roman" w:hAnsi="Times New Roman" w:cs="Times New Roman"/>
          <w:sz w:val="24"/>
          <w:szCs w:val="24"/>
        </w:rPr>
        <w:t>5. Размещение столов в предприятиях общественного питания с соблюдением дистанцирования на расстоянии 1,5 м.</w:t>
      </w:r>
    </w:p>
    <w:p w:rsidR="00B072D7" w:rsidRPr="00B072D7" w:rsidRDefault="00B072D7" w:rsidP="00B072D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72D7">
        <w:rPr>
          <w:rFonts w:ascii="Times New Roman" w:hAnsi="Times New Roman" w:cs="Times New Roman"/>
          <w:sz w:val="24"/>
          <w:szCs w:val="24"/>
        </w:rPr>
        <w:t>6. Оборудование умывальников для мытья рук с мылом и дозаторов для обработки рук кожными антисептиками в местах общественного пользования.</w:t>
      </w:r>
    </w:p>
    <w:p w:rsidR="00B072D7" w:rsidRPr="00B072D7" w:rsidRDefault="00B072D7" w:rsidP="00B072D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72D7">
        <w:rPr>
          <w:rFonts w:ascii="Times New Roman" w:hAnsi="Times New Roman" w:cs="Times New Roman"/>
          <w:sz w:val="24"/>
          <w:szCs w:val="24"/>
        </w:rPr>
        <w:t xml:space="preserve">7. Проведение ежедневной (ежесменной) влажной уборки служебных помещений и мест общественного пользования (комнаты приема пищи, отдыха, туалетных комнат) с применением дезинфицирующих средств </w:t>
      </w:r>
      <w:proofErr w:type="spellStart"/>
      <w:r w:rsidRPr="00B072D7">
        <w:rPr>
          <w:rFonts w:ascii="Times New Roman" w:hAnsi="Times New Roman" w:cs="Times New Roman"/>
          <w:sz w:val="24"/>
          <w:szCs w:val="24"/>
        </w:rPr>
        <w:t>вирулицидного</w:t>
      </w:r>
      <w:proofErr w:type="spellEnd"/>
      <w:r w:rsidRPr="00B072D7">
        <w:rPr>
          <w:rFonts w:ascii="Times New Roman" w:hAnsi="Times New Roman" w:cs="Times New Roman"/>
          <w:sz w:val="24"/>
          <w:szCs w:val="24"/>
        </w:rPr>
        <w:t xml:space="preserve"> действия. Дезинфекция с кратностью обработки каждые 2 - 4 часа всех контактных поверхностей: дверных ручек, выключателей, поручней, перил, поверхностей столов, спинок стульев, оргтехники.</w:t>
      </w:r>
    </w:p>
    <w:p w:rsidR="00B072D7" w:rsidRPr="00B072D7" w:rsidRDefault="00B072D7" w:rsidP="00B072D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72D7">
        <w:rPr>
          <w:rFonts w:ascii="Times New Roman" w:hAnsi="Times New Roman" w:cs="Times New Roman"/>
          <w:sz w:val="24"/>
          <w:szCs w:val="24"/>
        </w:rPr>
        <w:t xml:space="preserve">8. Применение для проведения дезинфекции дезинфицирующих средств, зарегистрированных в установленном порядке и разрешенных к применению в организациях общественного питания, в </w:t>
      </w:r>
      <w:proofErr w:type="gramStart"/>
      <w:r w:rsidRPr="00B072D7">
        <w:rPr>
          <w:rFonts w:ascii="Times New Roman" w:hAnsi="Times New Roman" w:cs="Times New Roman"/>
          <w:sz w:val="24"/>
          <w:szCs w:val="24"/>
        </w:rPr>
        <w:t>инструкциях</w:t>
      </w:r>
      <w:proofErr w:type="gramEnd"/>
      <w:r w:rsidRPr="00B072D7">
        <w:rPr>
          <w:rFonts w:ascii="Times New Roman" w:hAnsi="Times New Roman" w:cs="Times New Roman"/>
          <w:sz w:val="24"/>
          <w:szCs w:val="24"/>
        </w:rPr>
        <w:t xml:space="preserve"> по применению которых указаны режимы обеззараживания объектов при вирусных инфекциях.</w:t>
      </w:r>
    </w:p>
    <w:p w:rsidR="00B072D7" w:rsidRPr="00B072D7" w:rsidRDefault="00B072D7" w:rsidP="00B072D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72D7">
        <w:rPr>
          <w:rFonts w:ascii="Times New Roman" w:hAnsi="Times New Roman" w:cs="Times New Roman"/>
          <w:sz w:val="24"/>
          <w:szCs w:val="24"/>
        </w:rPr>
        <w:t xml:space="preserve">9. Обеспечение не </w:t>
      </w:r>
      <w:proofErr w:type="gramStart"/>
      <w:r w:rsidRPr="00B072D7">
        <w:rPr>
          <w:rFonts w:ascii="Times New Roman" w:hAnsi="Times New Roman" w:cs="Times New Roman"/>
          <w:sz w:val="24"/>
          <w:szCs w:val="24"/>
        </w:rPr>
        <w:t>менее пятидневного</w:t>
      </w:r>
      <w:proofErr w:type="gramEnd"/>
      <w:r w:rsidRPr="00B072D7">
        <w:rPr>
          <w:rFonts w:ascii="Times New Roman" w:hAnsi="Times New Roman" w:cs="Times New Roman"/>
          <w:sz w:val="24"/>
          <w:szCs w:val="24"/>
        </w:rPr>
        <w:t xml:space="preserve"> запаса моющих и дезинфицирующих средств, средств индивидуальной защиты органов дыхания (маски, респираторы), перчаток.</w:t>
      </w:r>
    </w:p>
    <w:p w:rsidR="00B072D7" w:rsidRPr="00B072D7" w:rsidRDefault="00B072D7" w:rsidP="00B072D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72D7">
        <w:rPr>
          <w:rFonts w:ascii="Times New Roman" w:hAnsi="Times New Roman" w:cs="Times New Roman"/>
          <w:sz w:val="24"/>
          <w:szCs w:val="24"/>
        </w:rPr>
        <w:t>10. Применение в закрытых помещениях с постоянным нахождением работников устрой</w:t>
      </w:r>
      <w:proofErr w:type="gramStart"/>
      <w:r w:rsidRPr="00B072D7">
        <w:rPr>
          <w:rFonts w:ascii="Times New Roman" w:hAnsi="Times New Roman" w:cs="Times New Roman"/>
          <w:sz w:val="24"/>
          <w:szCs w:val="24"/>
        </w:rPr>
        <w:t>ств дл</w:t>
      </w:r>
      <w:proofErr w:type="gramEnd"/>
      <w:r w:rsidRPr="00B072D7">
        <w:rPr>
          <w:rFonts w:ascii="Times New Roman" w:hAnsi="Times New Roman" w:cs="Times New Roman"/>
          <w:sz w:val="24"/>
          <w:szCs w:val="24"/>
        </w:rPr>
        <w:t>я обеззараживания воздуха.</w:t>
      </w:r>
    </w:p>
    <w:p w:rsidR="00B072D7" w:rsidRPr="00B072D7" w:rsidRDefault="00B072D7" w:rsidP="00B072D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72D7">
        <w:rPr>
          <w:rFonts w:ascii="Times New Roman" w:hAnsi="Times New Roman" w:cs="Times New Roman"/>
          <w:sz w:val="24"/>
          <w:szCs w:val="24"/>
        </w:rPr>
        <w:t>11. Проветривание (при возможности) рабочих помещений каждые 2 часа.</w:t>
      </w:r>
    </w:p>
    <w:p w:rsidR="00B072D7" w:rsidRPr="00B072D7" w:rsidRDefault="00B072D7" w:rsidP="00B072D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72D7">
        <w:rPr>
          <w:rFonts w:ascii="Times New Roman" w:hAnsi="Times New Roman" w:cs="Times New Roman"/>
          <w:sz w:val="24"/>
          <w:szCs w:val="24"/>
        </w:rPr>
        <w:t>12. Количество одновременно используемой столовой посуды и приборов должно обеспечивать потребности организации. Не допускается использование посуды с трещинами, сколами, отбитыми краями, деформированной, с поврежденной эмалью.</w:t>
      </w:r>
    </w:p>
    <w:p w:rsidR="00B072D7" w:rsidRPr="00B072D7" w:rsidRDefault="00B072D7" w:rsidP="00B072D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72D7">
        <w:rPr>
          <w:rFonts w:ascii="Times New Roman" w:hAnsi="Times New Roman" w:cs="Times New Roman"/>
          <w:sz w:val="24"/>
          <w:szCs w:val="24"/>
        </w:rPr>
        <w:t>13. Рекомендуется оснащение организаций общественного питания современными посудомоечными машинами с дезинфицирующим эффектом для механизированного мытья посуды и столовых приборов. Механическая мойка посуды на специализированных моечных машинах производится в соответствии с инструкциями по их эксплуатации, при этом применяются режимы обработки, обеспечивающие дезинфекцию посуды и столовых приборов при максимальных температурных режимах.</w:t>
      </w:r>
    </w:p>
    <w:p w:rsidR="00B072D7" w:rsidRPr="00B072D7" w:rsidRDefault="00B072D7" w:rsidP="00B072D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72D7">
        <w:rPr>
          <w:rFonts w:ascii="Times New Roman" w:hAnsi="Times New Roman" w:cs="Times New Roman"/>
          <w:sz w:val="24"/>
          <w:szCs w:val="24"/>
        </w:rPr>
        <w:t>14. При отсутствии посудомоечной машины мытье посуды осуществляется ручным способом с обработкой всей столовой посуды и приборов дезинфицирующими средствами в соответствии с инструкциями по их применению.</w:t>
      </w:r>
    </w:p>
    <w:p w:rsidR="00B072D7" w:rsidRPr="00B072D7" w:rsidRDefault="00B072D7" w:rsidP="00B072D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72D7">
        <w:rPr>
          <w:rFonts w:ascii="Times New Roman" w:hAnsi="Times New Roman" w:cs="Times New Roman"/>
          <w:sz w:val="24"/>
          <w:szCs w:val="24"/>
        </w:rPr>
        <w:t>15. При выходе из строя посудомоечной машины, отсутствии условий для соблюдения технологии ручного мытья и дезинфекции посуды применяется одноразовая столовая посуда и приборы или работа организации не осуществляется.</w:t>
      </w:r>
    </w:p>
    <w:p w:rsidR="00B072D7" w:rsidRPr="00B072D7" w:rsidRDefault="00B072D7" w:rsidP="00B072D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72D7">
        <w:rPr>
          <w:rFonts w:ascii="Times New Roman" w:hAnsi="Times New Roman" w:cs="Times New Roman"/>
          <w:sz w:val="24"/>
          <w:szCs w:val="24"/>
        </w:rPr>
        <w:t>16. При применении одноразовой посуды производится сбор использованной одноразовой посуды в одноразовые плотно закрываемые пластиковые пакеты.</w:t>
      </w:r>
    </w:p>
    <w:sectPr w:rsidR="00B072D7" w:rsidRPr="00B072D7" w:rsidSect="00B072D7">
      <w:pgSz w:w="11906" w:h="16838"/>
      <w:pgMar w:top="964" w:right="851" w:bottom="96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72D7"/>
    <w:rsid w:val="000F5200"/>
    <w:rsid w:val="00B072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2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072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072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072D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743</Words>
  <Characters>4239</Characters>
  <Application>Microsoft Office Word</Application>
  <DocSecurity>0</DocSecurity>
  <Lines>35</Lines>
  <Paragraphs>9</Paragraphs>
  <ScaleCrop>false</ScaleCrop>
  <Company/>
  <LinksUpToDate>false</LinksUpToDate>
  <CharactersWithSpaces>4973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Валентина</cp:lastModifiedBy>
  <cp:revision>1</cp:revision>
  <dcterms:created xsi:type="dcterms:W3CDTF">2020-07-29T13:01:00Z</dcterms:created>
  <dcterms:modified xsi:type="dcterms:W3CDTF">2020-07-29T13:07:00Z</dcterms:modified>
</cp:coreProperties>
</file>