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EF" w:rsidRPr="00086EEF" w:rsidRDefault="00086EEF" w:rsidP="00086EEF">
      <w:pPr>
        <w:widowControl w:val="0"/>
        <w:suppressAutoHyphens/>
        <w:spacing w:before="240" w:after="60" w:line="240" w:lineRule="auto"/>
        <w:jc w:val="center"/>
        <w:outlineLvl w:val="0"/>
        <w:rPr>
          <w:rFonts w:ascii="Cambria" w:eastAsia="Times New Roman" w:hAnsi="Cambria" w:cs="Mangal"/>
          <w:b/>
          <w:bCs/>
          <w:kern w:val="28"/>
          <w:sz w:val="32"/>
          <w:szCs w:val="29"/>
          <w:lang w:eastAsia="hi-IN" w:bidi="hi-IN"/>
        </w:rPr>
      </w:pPr>
      <w:r w:rsidRPr="00086EEF">
        <w:rPr>
          <w:rFonts w:ascii="Cambria" w:eastAsia="Times New Roman" w:hAnsi="Cambria" w:cs="Mangal"/>
          <w:b/>
          <w:bCs/>
          <w:kern w:val="28"/>
          <w:sz w:val="32"/>
          <w:szCs w:val="29"/>
          <w:lang w:eastAsia="hi-IN" w:bidi="hi-IN"/>
        </w:rPr>
        <w:t xml:space="preserve">Информационное сообщение </w:t>
      </w:r>
    </w:p>
    <w:p w:rsidR="00086EEF" w:rsidRPr="00086EEF" w:rsidRDefault="00086EEF" w:rsidP="00086E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 проекту постановления администрации города Орла </w:t>
      </w:r>
    </w:p>
    <w:p w:rsidR="00086EEF" w:rsidRPr="00086EEF" w:rsidRDefault="00086EEF" w:rsidP="00086E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«О внесении изменений в 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схемы размещения нестационарных торговых объектов на территории города Орла», 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/>
        <w:t xml:space="preserve">утвержденные </w:t>
      </w:r>
      <w:r w:rsidRPr="00086E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постановлением администрации города Орла </w:t>
      </w:r>
    </w:p>
    <w:p w:rsidR="00086EEF" w:rsidRPr="00086EEF" w:rsidRDefault="00086EEF" w:rsidP="00086E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от 24 октября 2016 года № 4798 </w:t>
      </w:r>
    </w:p>
    <w:p w:rsidR="00086EEF" w:rsidRPr="00086EEF" w:rsidRDefault="00086EEF" w:rsidP="00086E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«Об утверждении схем размещения нестационарных торговых объектов на территории города Орла»</w:t>
      </w:r>
      <w:r w:rsidRPr="00086E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086EEF" w:rsidRPr="00086EEF" w:rsidRDefault="00086EEF" w:rsidP="00086EE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086EEF" w:rsidRPr="00086EEF" w:rsidRDefault="00086EEF" w:rsidP="00086E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 целях упорядочения размещения и функционирования нестационарных торговых объектов на территории города Орла, создания условий для улучшения организации и качества торгового обслуживания населения, руководствуясь  приказом Департамента  промышленности, связи и торговли Орловской области </w:t>
      </w:r>
      <w:r w:rsidRPr="00086EEF">
        <w:rPr>
          <w:rFonts w:ascii="Times New Roman" w:eastAsia="Times New Roman" w:hAnsi="Times New Roman" w:cs="Times New Roman"/>
          <w:kern w:val="1"/>
          <w:sz w:val="27"/>
          <w:szCs w:val="27"/>
          <w:lang w:eastAsia="ru-RU" w:bidi="hi-IN"/>
        </w:rPr>
        <w:t>от 14.07.2023 № 67  «Об утверждении Порядка разработки и утверждения органами местного самоуправления муниципальных образований Орловской области схем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собственности»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постановлением администрации города Орла от 21 сентября 2015 года № 4192 «Об организации работы нестационарных объектов на территории муниципального образования «Город Орёл» и</w:t>
      </w:r>
      <w:r w:rsidRPr="00086EE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hyperlink r:id="rId4" w:history="1">
        <w:r w:rsidRPr="00086EEF">
          <w:rPr>
            <w:rFonts w:ascii="Times New Roman" w:eastAsia="Times New Roman" w:hAnsi="Times New Roman" w:cs="Times New Roman"/>
            <w:color w:val="000000"/>
            <w:kern w:val="1"/>
            <w:sz w:val="28"/>
            <w:szCs w:val="28"/>
            <w:lang w:eastAsia="hi-IN" w:bidi="hi-IN"/>
          </w:rPr>
          <w:t>статьей 22</w:t>
        </w:r>
      </w:hyperlink>
      <w:r w:rsidRPr="00086EE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Устава городского округа город Орел, на основании обращений хозяйствующих субъектов, поступивших в период </w:t>
      </w:r>
      <w:r w:rsidRPr="00086EEF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hi-IN" w:bidi="hi-IN"/>
        </w:rPr>
        <w:t>с 01 июля 2025 года по 30 сентября 2025 года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администрация города Орла подготовила проект постановления «О внесении изменений в схемы размещения нестационарных торговых объектов на территории города Орла».</w:t>
      </w:r>
    </w:p>
    <w:p w:rsidR="00086EEF" w:rsidRPr="00086EEF" w:rsidRDefault="00086EEF" w:rsidP="00086E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 период с </w:t>
      </w:r>
      <w:r w:rsidRPr="00086EE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30 октября 2025 года по 9 декабря 2025 года</w:t>
      </w: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управление экономического развития администрации города Орла принимает от заинтересованных юридических и физических лиц предложения и замечания по предлагаемым схемам размещения нестационарных торговых объектов на территории города Орла. Замечания и предложения можно подать в письменном виде по адресу: г. Орел, ул. Пролетарская гора, д. 1, или направить на электронный адрес: </w:t>
      </w:r>
      <w:r w:rsidRPr="00086EE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torg@orel-adm.ru.</w:t>
      </w:r>
    </w:p>
    <w:p w:rsidR="00086EEF" w:rsidRPr="00086EEF" w:rsidRDefault="00086EEF" w:rsidP="00086E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86EE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Все поступившие предложения и замечания будут рассмотрены рабочей группой, созданной постановлением администрации города Орла от 16 октября 2013 года № 4685.</w:t>
      </w:r>
    </w:p>
    <w:p w:rsidR="001C2C1C" w:rsidRDefault="001C2C1C">
      <w:bookmarkStart w:id="0" w:name="_GoBack"/>
      <w:bookmarkEnd w:id="0"/>
    </w:p>
    <w:sectPr w:rsidR="001C2C1C" w:rsidSect="00086E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60"/>
    <w:rsid w:val="00086EEF"/>
    <w:rsid w:val="001C2C1C"/>
    <w:rsid w:val="008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72049-0AC4-4146-8568-7923A97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98EC4E0B132A6BD448ECCDCE7595B136E17EB216056E8457DFF4745B7B011A34DF32039809EF896BAF843GD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Ольга Владимировна</dc:creator>
  <cp:keywords/>
  <dc:description/>
  <cp:lastModifiedBy>Башкатова Ольга Владимировна</cp:lastModifiedBy>
  <cp:revision>2</cp:revision>
  <dcterms:created xsi:type="dcterms:W3CDTF">2025-11-24T14:07:00Z</dcterms:created>
  <dcterms:modified xsi:type="dcterms:W3CDTF">2025-11-24T14:07:00Z</dcterms:modified>
</cp:coreProperties>
</file>