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82" w:rsidRPr="005E12D0" w:rsidRDefault="00B11F82" w:rsidP="00B11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Регламент </w:t>
      </w:r>
      <w:r w:rsidRPr="005E12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муниципальной услуги</w:t>
      </w:r>
    </w:p>
    <w:p w:rsidR="00B11F82" w:rsidRDefault="00B11F82" w:rsidP="00B11F82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>
        <w:rPr>
          <w:rFonts w:eastAsia="Times New Roman"/>
          <w:sz w:val="28"/>
          <w:szCs w:val="28"/>
          <w:lang w:eastAsia="ru-RU"/>
        </w:rPr>
        <w:t>Выдача предварительного разрешения на отказ                    от наследства в случае, когда наследником является несовершеннолетний, недееспособный или ограниченно дееспособный гражданин</w:t>
      </w:r>
      <w:r w:rsidRPr="000538B8">
        <w:rPr>
          <w:rFonts w:eastAsia="Times New Roman"/>
          <w:sz w:val="28"/>
          <w:szCs w:val="28"/>
          <w:lang w:eastAsia="ru-RU"/>
        </w:rPr>
        <w:t xml:space="preserve">» </w:t>
      </w:r>
    </w:p>
    <w:p w:rsidR="00B11F82" w:rsidRPr="000538B8" w:rsidRDefault="00B11F82" w:rsidP="00B11F82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bookmarkStart w:id="0" w:name="P160"/>
      <w:bookmarkEnd w:id="0"/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заявление;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копии паспортов законных представителей (родителей, опекунов, попечителей) несовершеннолетнего, либо недееспособного, либо ограниченного судом в дееспособности гражданина;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копия свидетельства о рождении несовершеннолетнего;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копия паспорта несовершеннолетнего в возрасте от четырнадцати до восемнадцати лет;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копия документа, подтверждающего изменение фамилии (в случае изменения фамилии);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письменное согласие (либо несогласие) законных представителей (родителей, либо попечителей несовершеннолетнего в возрасте от четырнадцати до восемнадцати лет, либо попечителя гражданина, ограниченного судом в дееспособности), написанное в присутствии специалиста отдела опеки и попечительства;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67"/>
      <w:bookmarkEnd w:id="1"/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справка о составе семьи;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извещение нотариуса об открывшемся наследстве;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документы, подтверждающие состав наследственной массы;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документы, подтверждающие наличие у наследодателя долга перед кредиторами, - при наличии долга;</w:t>
      </w: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заключение об оценке рыночной стоимости наследственного имущества.</w:t>
      </w:r>
    </w:p>
    <w:p w:rsid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1F82" w:rsidRPr="00B11F82" w:rsidRDefault="00B11F82" w:rsidP="00B11F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11F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Все документы (кроме заявления и письменного согласия (несогласия)) представляются 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9F654F" w:rsidRPr="00B11F82" w:rsidRDefault="009F654F" w:rsidP="00B11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F654F" w:rsidRPr="00B1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08"/>
    <w:rsid w:val="00670608"/>
    <w:rsid w:val="009F654F"/>
    <w:rsid w:val="00B1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UserOpeka</dc:creator>
  <cp:keywords/>
  <dc:description/>
  <cp:lastModifiedBy>UserOpeka</cp:lastModifiedBy>
  <cp:revision>2</cp:revision>
  <dcterms:created xsi:type="dcterms:W3CDTF">2024-01-17T08:28:00Z</dcterms:created>
  <dcterms:modified xsi:type="dcterms:W3CDTF">2024-01-17T08:30:00Z</dcterms:modified>
</cp:coreProperties>
</file>