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C0" w:rsidRDefault="00E136C0" w:rsidP="00E13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E136C0" w:rsidRDefault="00E136C0" w:rsidP="00E13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публичных слушаний</w:t>
      </w:r>
    </w:p>
    <w:p w:rsidR="00E136C0" w:rsidRDefault="00E136C0" w:rsidP="00E136C0">
      <w:pPr>
        <w:jc w:val="center"/>
        <w:rPr>
          <w:b/>
          <w:sz w:val="28"/>
          <w:szCs w:val="28"/>
        </w:rPr>
      </w:pP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30 мая 2024 года</w:t>
      </w:r>
    </w:p>
    <w:p w:rsidR="00E136C0" w:rsidRDefault="00E136C0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Место проведения публичных слушаний: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Орла (Пролетарская Гора, д.1).</w:t>
      </w:r>
    </w:p>
    <w:p w:rsidR="00E136C0" w:rsidRDefault="00E136C0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Публичные слушания назначены: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Требований к порядку разработки и утверждения схем теплоснабжения, утвержденных постановлением Правительства РФ от 22.02.2012 №154, в соответствии с постановлением Мэра города Орла от 29.05.2024 «О проведении публичных слушаний» публичные слушания состоялись 30.05.2024г.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Председательствовал - Филатов Сергей Николаевич - заместитель Мэра города Орла - начальник управления жилищно-коммунального хозяйства администрации города Орла.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Зарегистрировано - 34 человека участников публичных слушаний в том числе с правом решающего голоса - 6 чел. (члены комиссии).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актуализации схемы теплоснабжения муниципального образования «Город Орел» на период с 2025 до 2035 года разработан по инициативе Филиала АО «</w:t>
      </w:r>
      <w:proofErr w:type="spellStart"/>
      <w:r>
        <w:rPr>
          <w:sz w:val="28"/>
          <w:szCs w:val="28"/>
        </w:rPr>
        <w:t>Квадра</w:t>
      </w:r>
      <w:proofErr w:type="spellEnd"/>
      <w:r>
        <w:rPr>
          <w:sz w:val="28"/>
          <w:szCs w:val="28"/>
        </w:rPr>
        <w:t>» - «Орловская генерация». Разработчик проекта филиал АО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 Инфраструктурные решения» «Инженерный центр».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</w:t>
      </w:r>
      <w:r w:rsidR="007B618A">
        <w:rPr>
          <w:sz w:val="28"/>
          <w:szCs w:val="28"/>
        </w:rPr>
        <w:t>овлением Правительства РФ № 154</w:t>
      </w:r>
      <w:r>
        <w:rPr>
          <w:sz w:val="28"/>
          <w:szCs w:val="28"/>
        </w:rPr>
        <w:t xml:space="preserve"> проект схемы теплоснабжения 02.05.2024 был размещен на официальном сайте администрации города Орла в целях сбора замечаний и предложений по указанному проекту. 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Сбор замечаний закончен 27.04.2024. За указанный период замечания поступили от АО «</w:t>
      </w:r>
      <w:proofErr w:type="spellStart"/>
      <w:r>
        <w:rPr>
          <w:sz w:val="28"/>
          <w:szCs w:val="28"/>
        </w:rPr>
        <w:t>Орелгортеплоэнерго</w:t>
      </w:r>
      <w:proofErr w:type="spellEnd"/>
      <w:r>
        <w:rPr>
          <w:sz w:val="28"/>
          <w:szCs w:val="28"/>
        </w:rPr>
        <w:t xml:space="preserve">» и АО «ГТ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>».</w:t>
      </w:r>
    </w:p>
    <w:p w:rsidR="00E136C0" w:rsidRDefault="00E136C0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Вопрос, выносимый на публичные слушания: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проект актуализации схемы теплоснабжения муниципального образования «Город </w:t>
      </w:r>
      <w:proofErr w:type="spellStart"/>
      <w:r>
        <w:rPr>
          <w:sz w:val="28"/>
          <w:szCs w:val="28"/>
        </w:rPr>
        <w:t>Орл</w:t>
      </w:r>
      <w:proofErr w:type="spellEnd"/>
      <w:r>
        <w:rPr>
          <w:sz w:val="28"/>
          <w:szCs w:val="28"/>
        </w:rPr>
        <w:t xml:space="preserve">» на период с 2025 до 2035 года. </w:t>
      </w:r>
    </w:p>
    <w:p w:rsidR="00E136C0" w:rsidRDefault="00E136C0" w:rsidP="00E136C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За предложенную повестку дня голосовали 34 чел., в том числе с правом решающего голоса 6 чел.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Докладчик по проекту актуализации схемы теплоснабжения - </w:t>
      </w:r>
      <w:proofErr w:type="spellStart"/>
      <w:r>
        <w:rPr>
          <w:sz w:val="28"/>
          <w:szCs w:val="28"/>
        </w:rPr>
        <w:t>Бузоверов</w:t>
      </w:r>
      <w:proofErr w:type="spellEnd"/>
      <w:r>
        <w:rPr>
          <w:sz w:val="28"/>
          <w:szCs w:val="28"/>
        </w:rPr>
        <w:t xml:space="preserve"> Евгений Анатольевич (руководитель группы «Гидравлического моделирования и инструментальных измерений» филиал АО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 Инфраструктурные решения» «Инженерный центр».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Схема теплоснабжения разработана в целях удовлетворения растущего спроса на тепловую энергию (мощность), в связи с развитием города, резервировани</w:t>
      </w:r>
      <w:r w:rsidR="007B618A">
        <w:rPr>
          <w:sz w:val="28"/>
          <w:szCs w:val="28"/>
        </w:rPr>
        <w:t>ем</w:t>
      </w:r>
      <w:r>
        <w:rPr>
          <w:sz w:val="28"/>
          <w:szCs w:val="28"/>
        </w:rPr>
        <w:t xml:space="preserve"> тепловой мощности, обеспечени</w:t>
      </w:r>
      <w:r w:rsidR="007B618A">
        <w:rPr>
          <w:sz w:val="28"/>
          <w:szCs w:val="28"/>
        </w:rPr>
        <w:t>ем</w:t>
      </w:r>
      <w:r>
        <w:rPr>
          <w:sz w:val="28"/>
          <w:szCs w:val="28"/>
        </w:rPr>
        <w:t xml:space="preserve"> надежного и качественного теплоснабжения наиболее экономич</w:t>
      </w:r>
      <w:r w:rsidR="007B618A">
        <w:rPr>
          <w:sz w:val="28"/>
          <w:szCs w:val="28"/>
        </w:rPr>
        <w:t>еским</w:t>
      </w:r>
      <w:r>
        <w:rPr>
          <w:sz w:val="28"/>
          <w:szCs w:val="28"/>
        </w:rPr>
        <w:t xml:space="preserve"> способом при минимальном воздействии на окружающую среду, а также экономическ</w:t>
      </w:r>
      <w:r w:rsidR="007B618A">
        <w:rPr>
          <w:sz w:val="28"/>
          <w:szCs w:val="28"/>
        </w:rPr>
        <w:t xml:space="preserve">им </w:t>
      </w:r>
      <w:r>
        <w:rPr>
          <w:sz w:val="28"/>
          <w:szCs w:val="28"/>
        </w:rPr>
        <w:t>стимулировани</w:t>
      </w:r>
      <w:r w:rsidR="007B618A">
        <w:rPr>
          <w:sz w:val="28"/>
          <w:szCs w:val="28"/>
        </w:rPr>
        <w:t>ем</w:t>
      </w:r>
      <w:r>
        <w:rPr>
          <w:sz w:val="28"/>
          <w:szCs w:val="28"/>
        </w:rPr>
        <w:t xml:space="preserve"> развития систем теплоснабжения.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Требования, предъявляемые к схемам </w:t>
      </w:r>
      <w:r w:rsidR="007B618A">
        <w:rPr>
          <w:sz w:val="28"/>
          <w:szCs w:val="28"/>
        </w:rPr>
        <w:t>теплоснабжения</w:t>
      </w:r>
      <w:r>
        <w:rPr>
          <w:sz w:val="28"/>
          <w:szCs w:val="28"/>
        </w:rPr>
        <w:t xml:space="preserve"> содержаться в Постановлении Правительства РФ от 22.02.2012 N 154 "О требованиях к схемам теплоснабжения, порядку их разработки и утверждения" учтены.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sz w:val="28"/>
          <w:szCs w:val="28"/>
        </w:rPr>
        <w:t>В актуализированном варианте схемы теплоснабжения проработаны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варианта: </w:t>
      </w:r>
    </w:p>
    <w:p w:rsidR="00E136C0" w:rsidRDefault="00E136C0" w:rsidP="00E136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инерционный, </w:t>
      </w:r>
    </w:p>
    <w:p w:rsidR="00E136C0" w:rsidRDefault="00E136C0" w:rsidP="00E136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(перевод пяти котельных АО «</w:t>
      </w:r>
      <w:proofErr w:type="spellStart"/>
      <w:r>
        <w:rPr>
          <w:sz w:val="28"/>
          <w:szCs w:val="28"/>
        </w:rPr>
        <w:t>Орелгортеплоэнерго</w:t>
      </w:r>
      <w:proofErr w:type="spellEnd"/>
      <w:r>
        <w:rPr>
          <w:sz w:val="28"/>
          <w:szCs w:val="28"/>
        </w:rPr>
        <w:t>» на систему теплоснабжения Орловской ТЭЦ филиала ОА «</w:t>
      </w:r>
      <w:proofErr w:type="spellStart"/>
      <w:proofErr w:type="gramStart"/>
      <w:r>
        <w:rPr>
          <w:sz w:val="28"/>
          <w:szCs w:val="28"/>
        </w:rPr>
        <w:t>Квадра</w:t>
      </w:r>
      <w:proofErr w:type="spellEnd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«Орловская генерация») </w:t>
      </w:r>
    </w:p>
    <w:p w:rsidR="00E136C0" w:rsidRDefault="00E136C0" w:rsidP="00E136C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перспективный (переключение потребителей 43-х котельных на Орловскую ТЭЦ).</w:t>
      </w:r>
    </w:p>
    <w:p w:rsidR="00E136C0" w:rsidRDefault="00E136C0" w:rsidP="00E136C0">
      <w:pPr>
        <w:ind w:left="786"/>
        <w:jc w:val="both"/>
        <w:rPr>
          <w:sz w:val="28"/>
          <w:szCs w:val="28"/>
        </w:rPr>
      </w:pPr>
    </w:p>
    <w:p w:rsidR="00E136C0" w:rsidRDefault="00E136C0" w:rsidP="00E136C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внесенных предложений, замечаний, его автор:</w:t>
      </w:r>
      <w:r>
        <w:rPr>
          <w:b/>
          <w:sz w:val="28"/>
          <w:szCs w:val="28"/>
        </w:rPr>
        <w:tab/>
      </w:r>
    </w:p>
    <w:p w:rsidR="00E136C0" w:rsidRDefault="00E136C0" w:rsidP="00E136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spellStart"/>
      <w:r>
        <w:rPr>
          <w:sz w:val="28"/>
          <w:szCs w:val="28"/>
        </w:rPr>
        <w:t>Качесов</w:t>
      </w:r>
      <w:proofErr w:type="spellEnd"/>
      <w:r>
        <w:rPr>
          <w:sz w:val="28"/>
          <w:szCs w:val="28"/>
        </w:rPr>
        <w:t xml:space="preserve"> С.Н. - Представленные варианты развития системы теплоснабжения города сосредоточены на развитии филиала АО «</w:t>
      </w:r>
      <w:proofErr w:type="spellStart"/>
      <w:r>
        <w:rPr>
          <w:sz w:val="28"/>
          <w:szCs w:val="28"/>
        </w:rPr>
        <w:t>Квадра</w:t>
      </w:r>
      <w:proofErr w:type="spellEnd"/>
      <w:r>
        <w:rPr>
          <w:sz w:val="28"/>
          <w:szCs w:val="28"/>
        </w:rPr>
        <w:t>» - Орловская генерация» - однобокий подход.</w:t>
      </w:r>
    </w:p>
    <w:p w:rsidR="00E136C0" w:rsidRDefault="00E136C0" w:rsidP="00E13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Предложенные варианты не решают вопрос развития системы теплоснабжения города.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Компенсация недостающей тепловой энергии предложена за счет повышения температуры теплоносителя до 110ºС, восстановление тепловых узлов у потребителей.</w:t>
      </w:r>
      <w:r w:rsidR="007B618A">
        <w:rPr>
          <w:sz w:val="28"/>
          <w:szCs w:val="28"/>
        </w:rPr>
        <w:t xml:space="preserve"> </w:t>
      </w:r>
      <w:r>
        <w:rPr>
          <w:sz w:val="28"/>
          <w:szCs w:val="28"/>
        </w:rPr>
        <w:t>Такое решение вопроса возможно в домах современной застройки и практически исключает у потребителей старой и малоэтажной застройки.</w:t>
      </w:r>
    </w:p>
    <w:p w:rsidR="00E136C0" w:rsidRDefault="00E136C0" w:rsidP="00E136C0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spellStart"/>
      <w:r>
        <w:rPr>
          <w:sz w:val="28"/>
          <w:szCs w:val="28"/>
        </w:rPr>
        <w:t>Войнова</w:t>
      </w:r>
      <w:proofErr w:type="spellEnd"/>
      <w:r>
        <w:rPr>
          <w:sz w:val="28"/>
          <w:szCs w:val="28"/>
        </w:rPr>
        <w:t xml:space="preserve"> Н.В. - предложенный вариант закрытия 4 из</w:t>
      </w:r>
      <w:r w:rsidR="007B618A">
        <w:rPr>
          <w:sz w:val="28"/>
          <w:szCs w:val="28"/>
        </w:rPr>
        <w:t xml:space="preserve"> </w:t>
      </w:r>
      <w:r>
        <w:rPr>
          <w:sz w:val="28"/>
          <w:szCs w:val="28"/>
        </w:rPr>
        <w:t>5 прибыльных квартальных котельных и переключение потребителей на сети филиала АО «</w:t>
      </w:r>
      <w:proofErr w:type="spellStart"/>
      <w:r>
        <w:rPr>
          <w:sz w:val="28"/>
          <w:szCs w:val="28"/>
        </w:rPr>
        <w:t>Квадра</w:t>
      </w:r>
      <w:proofErr w:type="spellEnd"/>
      <w:r>
        <w:rPr>
          <w:sz w:val="28"/>
          <w:szCs w:val="28"/>
        </w:rPr>
        <w:t>» - Орловская генерация» не решает вопрос качественного теплоснабжения вышеуказанных потребителей и приведет теплоснабжающую организаци</w:t>
      </w:r>
      <w:r w:rsidR="007B618A">
        <w:rPr>
          <w:sz w:val="28"/>
          <w:szCs w:val="28"/>
        </w:rPr>
        <w:t>ю</w:t>
      </w:r>
      <w:r>
        <w:rPr>
          <w:sz w:val="28"/>
          <w:szCs w:val="28"/>
        </w:rPr>
        <w:t xml:space="preserve"> к банкротству, а для потребителей оставшихся котельных к увеличению тарифа.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Потребителям тепловой энергии от котельной Левый берег Оки нужен не только дешевый теплоноситель, но и качественный.</w:t>
      </w:r>
    </w:p>
    <w:p w:rsidR="00E136C0" w:rsidRDefault="00E136C0" w:rsidP="00E136C0">
      <w:pPr>
        <w:tabs>
          <w:tab w:val="left" w:pos="567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Лобанова М.В. - в схеме теплоснабжения не учтен резерв тепловой энергии АО «ГТ ТЭЦ Орловская». Оборудование относительно новое и что станция была рассчитана с учетом подключения 2-го и 10 микрорайонов города.</w:t>
      </w:r>
    </w:p>
    <w:p w:rsidR="00E136C0" w:rsidRDefault="00E136C0" w:rsidP="00E136C0">
      <w:p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>4. Антонова</w:t>
      </w:r>
      <w:r w:rsidR="007B6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Г.С. </w:t>
      </w:r>
      <w:proofErr w:type="gramStart"/>
      <w:r>
        <w:rPr>
          <w:sz w:val="28"/>
          <w:szCs w:val="28"/>
        </w:rPr>
        <w:t xml:space="preserve">– </w:t>
      </w:r>
      <w:r w:rsidR="007B618A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proofErr w:type="gramEnd"/>
      <w:r>
        <w:rPr>
          <w:sz w:val="28"/>
          <w:szCs w:val="28"/>
        </w:rPr>
        <w:t xml:space="preserve"> </w:t>
      </w:r>
      <w:r w:rsidR="007B61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будет </w:t>
      </w:r>
      <w:r w:rsidR="007B618A">
        <w:rPr>
          <w:sz w:val="28"/>
          <w:szCs w:val="28"/>
        </w:rPr>
        <w:t xml:space="preserve">   </w:t>
      </w:r>
      <w:r>
        <w:rPr>
          <w:sz w:val="28"/>
          <w:szCs w:val="28"/>
        </w:rPr>
        <w:t>выглядеть</w:t>
      </w:r>
      <w:r w:rsidR="007B61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B61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поэтапный </w:t>
      </w:r>
      <w:r w:rsidR="007B618A">
        <w:rPr>
          <w:sz w:val="28"/>
          <w:szCs w:val="28"/>
        </w:rPr>
        <w:t xml:space="preserve">  </w:t>
      </w:r>
      <w:r>
        <w:rPr>
          <w:sz w:val="28"/>
          <w:szCs w:val="28"/>
        </w:rPr>
        <w:t>переход</w:t>
      </w:r>
      <w:r w:rsidR="007B618A">
        <w:rPr>
          <w:sz w:val="28"/>
          <w:szCs w:val="28"/>
        </w:rPr>
        <w:t xml:space="preserve">   </w:t>
      </w:r>
      <w:r>
        <w:rPr>
          <w:sz w:val="28"/>
          <w:szCs w:val="28"/>
        </w:rPr>
        <w:t>на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повышенный температурный график теплоносителя и как это скажется на тарифе. Не представлен график поэтапного перехода на повышенный температурный график.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spellStart"/>
      <w:r>
        <w:rPr>
          <w:sz w:val="28"/>
          <w:szCs w:val="28"/>
        </w:rPr>
        <w:t>Данчин</w:t>
      </w:r>
      <w:proofErr w:type="spellEnd"/>
      <w:r>
        <w:rPr>
          <w:sz w:val="28"/>
          <w:szCs w:val="28"/>
        </w:rPr>
        <w:t xml:space="preserve"> И.А. – перспектива развития тепловых сетей и Орловской ТЭЦ в перспективном развитии города</w:t>
      </w:r>
      <w:r w:rsidR="007B618A">
        <w:rPr>
          <w:sz w:val="28"/>
          <w:szCs w:val="28"/>
        </w:rPr>
        <w:t>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Дубовик Ю.В. – отметить, что на публичных слушаньях рассматривается проект актуализации схемы теплоснабжения города Орла, размещенный на сайте г. Орла от 02.05.2024г.</w:t>
      </w:r>
    </w:p>
    <w:p w:rsidR="00E136C0" w:rsidRDefault="00E136C0" w:rsidP="00E13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базовые данные указаны в схеме теплоснабжения, от какого года, как рассматривается вопрос теплоснабжения 13 микрорайона города, по какой </w:t>
      </w:r>
      <w:r>
        <w:rPr>
          <w:sz w:val="28"/>
          <w:szCs w:val="28"/>
        </w:rPr>
        <w:lastRenderedPageBreak/>
        <w:t xml:space="preserve">причине не был рассмотрен перевод ЦТП на независимую схему по некоторым домам, по какой причине тарифные последствия рассчитаны по средневзвешенным тарифам, выбор приоритетного мастер-плана развития теплоснабжения города проведен формально, без технико-экономического обоснования, не ясен (не указан) источник информации по определению УРУТ Орловской ТЭЦ, так как в открытых источниках имеется пять различных показателей.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тем, что в ходе собрания участников публичных слушаний выявлены существенные замечания по проекту схемы теплоснабжения муниципального образования «Город Орел» на период до 35 </w:t>
      </w:r>
      <w:r w:rsidR="007B618A">
        <w:rPr>
          <w:sz w:val="28"/>
          <w:szCs w:val="28"/>
        </w:rPr>
        <w:t>года (актуализация на 2025 год</w:t>
      </w:r>
      <w:proofErr w:type="gramStart"/>
      <w:r w:rsidR="007B618A">
        <w:rPr>
          <w:sz w:val="28"/>
          <w:szCs w:val="28"/>
        </w:rPr>
        <w:t>),</w:t>
      </w:r>
      <w:r w:rsidR="007B618A">
        <w:rPr>
          <w:sz w:val="28"/>
          <w:szCs w:val="28"/>
        </w:rPr>
        <w:tab/>
      </w:r>
      <w:proofErr w:type="gramEnd"/>
      <w:r w:rsidR="007B618A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частникам собрания предложено (в соответствии с </w:t>
      </w:r>
      <w:proofErr w:type="spellStart"/>
      <w:r w:rsidR="00DC35FC">
        <w:rPr>
          <w:sz w:val="28"/>
          <w:szCs w:val="28"/>
        </w:rPr>
        <w:t>п.п</w:t>
      </w:r>
      <w:proofErr w:type="spellEnd"/>
      <w:r w:rsidR="00DC35FC">
        <w:rPr>
          <w:sz w:val="28"/>
          <w:szCs w:val="28"/>
        </w:rPr>
        <w:t>. «а»</w:t>
      </w:r>
      <w:r>
        <w:rPr>
          <w:sz w:val="28"/>
          <w:szCs w:val="28"/>
        </w:rPr>
        <w:t xml:space="preserve"> п. 26 «Требований к порядку разработки и утверждения схемы теплоснабжения</w:t>
      </w:r>
      <w:r w:rsidR="00C678F2" w:rsidRPr="00C678F2">
        <w:rPr>
          <w:sz w:val="28"/>
          <w:szCs w:val="28"/>
        </w:rPr>
        <w:t xml:space="preserve"> </w:t>
      </w:r>
      <w:r w:rsidR="00C678F2">
        <w:rPr>
          <w:sz w:val="28"/>
          <w:szCs w:val="28"/>
        </w:rPr>
        <w:t>утвержденных постановлением Правительства РФ от 22.02.2012 №154</w:t>
      </w:r>
      <w:r>
        <w:rPr>
          <w:sz w:val="28"/>
          <w:szCs w:val="28"/>
        </w:rPr>
        <w:t xml:space="preserve">»):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1.Утвердить предложенный разработчиком вариант актуализированной схемы теплоснабжения муниципального образования «Город Орел».</w:t>
      </w:r>
    </w:p>
    <w:p w:rsidR="00E136C0" w:rsidRDefault="00E136C0" w:rsidP="00E136C0">
      <w:pPr>
        <w:ind w:firstLine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(в том числе члены комиссии) за </w:t>
      </w:r>
      <w:r w:rsidR="00C678F2">
        <w:rPr>
          <w:sz w:val="28"/>
          <w:szCs w:val="28"/>
        </w:rPr>
        <w:t>–</w:t>
      </w:r>
      <w:r>
        <w:rPr>
          <w:sz w:val="28"/>
          <w:szCs w:val="28"/>
        </w:rPr>
        <w:t xml:space="preserve"> 11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C678F2">
        <w:rPr>
          <w:sz w:val="28"/>
          <w:szCs w:val="28"/>
        </w:rPr>
        <w:t>.</w:t>
      </w:r>
      <w:r>
        <w:rPr>
          <w:sz w:val="28"/>
          <w:szCs w:val="28"/>
        </w:rPr>
        <w:t xml:space="preserve"> (в том числе </w:t>
      </w:r>
      <w:r w:rsidR="00C678F2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члены комиссии), воздержались </w:t>
      </w:r>
      <w:r w:rsidR="00C678F2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(член комиссии), </w:t>
      </w: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 </w:t>
      </w:r>
      <w:r w:rsidR="00C678F2">
        <w:rPr>
          <w:sz w:val="28"/>
          <w:szCs w:val="28"/>
        </w:rPr>
        <w:t>–</w:t>
      </w:r>
      <w:r>
        <w:rPr>
          <w:sz w:val="28"/>
          <w:szCs w:val="28"/>
        </w:rPr>
        <w:t xml:space="preserve"> 22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(том числе члены комиссии </w:t>
      </w:r>
      <w:r w:rsidR="00C678F2">
        <w:rPr>
          <w:sz w:val="28"/>
          <w:szCs w:val="28"/>
        </w:rPr>
        <w:t>–</w:t>
      </w:r>
      <w:r>
        <w:rPr>
          <w:sz w:val="28"/>
          <w:szCs w:val="28"/>
        </w:rPr>
        <w:t xml:space="preserve"> 4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>чел.)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2.Возвратить соответствующий проект актуализированной схемы теплоснабжения муниципального образования «Город Орел» на доработку на срок не более 60 календарных дней.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(в том числе члены комиссии) за – 23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>чел</w:t>
      </w:r>
      <w:r w:rsidR="00C678F2">
        <w:rPr>
          <w:sz w:val="28"/>
          <w:szCs w:val="28"/>
        </w:rPr>
        <w:t>.</w:t>
      </w:r>
      <w:r>
        <w:rPr>
          <w:sz w:val="28"/>
          <w:szCs w:val="28"/>
        </w:rPr>
        <w:t xml:space="preserve"> (в том числе -5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члены комиссии),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– нет, </w:t>
      </w:r>
    </w:p>
    <w:p w:rsidR="00E136C0" w:rsidRDefault="00E136C0" w:rsidP="00E136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против – 11</w:t>
      </w:r>
      <w:r w:rsidR="00C678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чел. (в том числе 2 члена комиссии) </w:t>
      </w:r>
    </w:p>
    <w:p w:rsidR="00E136C0" w:rsidRDefault="00E136C0" w:rsidP="00E136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Председатель - Филатов Сергей Николаевич - заместитель Мэра города Орла - начальник управления жилищно-коммунального хозяйства администрации города Орла предложил - публичные слушания считать состоявшимися и объявляются закрытыми. Благодарю всех за участие.</w:t>
      </w:r>
      <w:r>
        <w:rPr>
          <w:sz w:val="28"/>
          <w:szCs w:val="28"/>
        </w:rPr>
        <w:br/>
      </w:r>
    </w:p>
    <w:p w:rsidR="00E136C0" w:rsidRDefault="00E136C0" w:rsidP="00E136C0">
      <w:pPr>
        <w:pStyle w:val="a3"/>
        <w:rPr>
          <w:w w:val="101"/>
        </w:rPr>
      </w:pPr>
    </w:p>
    <w:p w:rsidR="00E136C0" w:rsidRDefault="00E136C0" w:rsidP="00E136C0">
      <w:pPr>
        <w:rPr>
          <w:rFonts w:eastAsia="Arial"/>
          <w:sz w:val="28"/>
          <w:szCs w:val="28"/>
        </w:rPr>
      </w:pPr>
    </w:p>
    <w:p w:rsidR="00E136C0" w:rsidRDefault="00E136C0" w:rsidP="00E136C0">
      <w:pPr>
        <w:rPr>
          <w:sz w:val="28"/>
          <w:szCs w:val="28"/>
        </w:rPr>
      </w:pPr>
      <w:r>
        <w:rPr>
          <w:rFonts w:eastAsia="Arial"/>
          <w:sz w:val="28"/>
          <w:szCs w:val="28"/>
        </w:rPr>
        <w:t>Заместитель Мэра города Орла -</w:t>
      </w:r>
      <w:r>
        <w:rPr>
          <w:rFonts w:eastAsia="Arial"/>
          <w:sz w:val="28"/>
          <w:szCs w:val="28"/>
        </w:rPr>
        <w:br/>
        <w:t>начальник управления жилищно-</w:t>
      </w:r>
      <w:r>
        <w:rPr>
          <w:rFonts w:eastAsia="Arial"/>
          <w:sz w:val="28"/>
          <w:szCs w:val="28"/>
        </w:rPr>
        <w:br/>
        <w:t xml:space="preserve">коммунального хозяйства </w:t>
      </w:r>
      <w:r>
        <w:rPr>
          <w:rFonts w:eastAsia="Arial"/>
          <w:sz w:val="28"/>
          <w:szCs w:val="28"/>
        </w:rPr>
        <w:br/>
        <w:t>администрации города Орла</w:t>
      </w:r>
      <w:r>
        <w:rPr>
          <w:sz w:val="28"/>
          <w:szCs w:val="28"/>
        </w:rPr>
        <w:t xml:space="preserve">                                                             С.Н. Филатов</w:t>
      </w:r>
    </w:p>
    <w:p w:rsidR="00E136C0" w:rsidRDefault="00E136C0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sz w:val="28"/>
          <w:szCs w:val="28"/>
        </w:rPr>
      </w:pPr>
      <w:bookmarkStart w:id="0" w:name="_GoBack"/>
      <w:bookmarkEnd w:id="0"/>
    </w:p>
    <w:p w:rsidR="00272F4D" w:rsidRDefault="00272F4D" w:rsidP="00E136C0">
      <w:pPr>
        <w:jc w:val="both"/>
        <w:rPr>
          <w:sz w:val="28"/>
          <w:szCs w:val="28"/>
        </w:rPr>
      </w:pPr>
    </w:p>
    <w:p w:rsidR="00272F4D" w:rsidRDefault="00272F4D" w:rsidP="00E136C0">
      <w:pPr>
        <w:jc w:val="both"/>
        <w:rPr>
          <w:sz w:val="28"/>
          <w:szCs w:val="28"/>
        </w:rPr>
      </w:pPr>
    </w:p>
    <w:p w:rsidR="00272F4D" w:rsidRDefault="00272F4D" w:rsidP="00E136C0">
      <w:pPr>
        <w:jc w:val="both"/>
        <w:rPr>
          <w:sz w:val="28"/>
          <w:szCs w:val="28"/>
        </w:rPr>
      </w:pPr>
    </w:p>
    <w:p w:rsidR="00272F4D" w:rsidRDefault="00272F4D" w:rsidP="00E136C0">
      <w:pPr>
        <w:jc w:val="both"/>
        <w:rPr>
          <w:sz w:val="28"/>
          <w:szCs w:val="28"/>
        </w:rPr>
      </w:pPr>
    </w:p>
    <w:p w:rsidR="00E136C0" w:rsidRDefault="00E136C0" w:rsidP="00E136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вел </w:t>
      </w:r>
      <w:proofErr w:type="spellStart"/>
      <w:r>
        <w:rPr>
          <w:sz w:val="28"/>
          <w:szCs w:val="28"/>
        </w:rPr>
        <w:t>Калекин</w:t>
      </w:r>
      <w:proofErr w:type="spellEnd"/>
      <w:r>
        <w:rPr>
          <w:sz w:val="28"/>
          <w:szCs w:val="28"/>
        </w:rPr>
        <w:t xml:space="preserve"> А.И.</w:t>
      </w:r>
    </w:p>
    <w:p w:rsidR="00E136C0" w:rsidRDefault="00E136C0" w:rsidP="00E136C0">
      <w:pPr>
        <w:jc w:val="both"/>
        <w:rPr>
          <w:sz w:val="28"/>
          <w:szCs w:val="28"/>
        </w:rPr>
      </w:pPr>
    </w:p>
    <w:p w:rsidR="00094DE6" w:rsidRDefault="00094DE6"/>
    <w:sectPr w:rsidR="00094DE6" w:rsidSect="00272F4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17225"/>
    <w:multiLevelType w:val="hybridMultilevel"/>
    <w:tmpl w:val="F4EC9724"/>
    <w:lvl w:ilvl="0" w:tplc="FB2C4AB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53"/>
    <w:rsid w:val="00094DE6"/>
    <w:rsid w:val="00272F4D"/>
    <w:rsid w:val="007B618A"/>
    <w:rsid w:val="00972653"/>
    <w:rsid w:val="00C678F2"/>
    <w:rsid w:val="00DC35FC"/>
    <w:rsid w:val="00E1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4CD56-1C4D-4F3B-BDB2-73A62EC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36C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136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2024-06-05T07:38:00Z</dcterms:created>
  <dcterms:modified xsi:type="dcterms:W3CDTF">2024-06-05T08:19:00Z</dcterms:modified>
</cp:coreProperties>
</file>