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EB" w:rsidRPr="00185846" w:rsidRDefault="003554EB" w:rsidP="003554EB">
      <w:pPr>
        <w:pStyle w:val="Standard"/>
        <w:jc w:val="center"/>
        <w:rPr>
          <w:b/>
          <w:sz w:val="26"/>
          <w:szCs w:val="26"/>
          <w:lang w:val="ru-RU"/>
        </w:rPr>
      </w:pPr>
      <w:r w:rsidRPr="00185846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3554EB" w:rsidRPr="00185846" w:rsidRDefault="003554EB" w:rsidP="003554EB">
      <w:pPr>
        <w:pStyle w:val="Standard"/>
        <w:jc w:val="center"/>
        <w:rPr>
          <w:b/>
          <w:sz w:val="26"/>
          <w:szCs w:val="26"/>
          <w:lang w:val="ru-RU"/>
        </w:rPr>
      </w:pPr>
    </w:p>
    <w:p w:rsidR="003554EB" w:rsidRPr="00185846" w:rsidRDefault="003554EB" w:rsidP="003554EB">
      <w:pPr>
        <w:pStyle w:val="Standard"/>
        <w:jc w:val="both"/>
        <w:rPr>
          <w:sz w:val="26"/>
          <w:szCs w:val="26"/>
          <w:lang w:val="ru-RU"/>
        </w:rPr>
      </w:pPr>
      <w:r w:rsidRPr="00185846">
        <w:rPr>
          <w:sz w:val="26"/>
          <w:szCs w:val="26"/>
          <w:lang w:val="ru-RU"/>
        </w:rPr>
        <w:t>Город Орёл</w:t>
      </w:r>
      <w:r w:rsidRPr="00185846">
        <w:rPr>
          <w:sz w:val="26"/>
          <w:szCs w:val="26"/>
          <w:lang w:val="ru-RU"/>
        </w:rPr>
        <w:tab/>
      </w:r>
      <w:r w:rsidRPr="00185846">
        <w:rPr>
          <w:sz w:val="26"/>
          <w:szCs w:val="26"/>
          <w:lang w:val="ru-RU"/>
        </w:rPr>
        <w:tab/>
      </w:r>
      <w:r w:rsidRPr="00185846">
        <w:rPr>
          <w:sz w:val="26"/>
          <w:szCs w:val="26"/>
          <w:lang w:val="ru-RU"/>
        </w:rPr>
        <w:tab/>
      </w:r>
      <w:r w:rsidRPr="00185846">
        <w:rPr>
          <w:sz w:val="26"/>
          <w:szCs w:val="26"/>
          <w:lang w:val="ru-RU"/>
        </w:rPr>
        <w:tab/>
      </w:r>
      <w:r w:rsidRPr="00185846">
        <w:rPr>
          <w:sz w:val="26"/>
          <w:szCs w:val="26"/>
          <w:lang w:val="ru-RU"/>
        </w:rPr>
        <w:tab/>
      </w:r>
      <w:r w:rsidRPr="00185846">
        <w:rPr>
          <w:sz w:val="26"/>
          <w:szCs w:val="26"/>
          <w:lang w:val="ru-RU"/>
        </w:rPr>
        <w:tab/>
      </w:r>
      <w:r w:rsidRPr="00185846">
        <w:rPr>
          <w:sz w:val="26"/>
          <w:szCs w:val="26"/>
          <w:lang w:val="ru-RU"/>
        </w:rPr>
        <w:tab/>
      </w:r>
      <w:r w:rsidRPr="00185846">
        <w:rPr>
          <w:sz w:val="26"/>
          <w:szCs w:val="26"/>
          <w:lang w:val="ru-RU"/>
        </w:rPr>
        <w:tab/>
        <w:t xml:space="preserve">                 22 января 2018 г.</w:t>
      </w:r>
    </w:p>
    <w:p w:rsidR="003554EB" w:rsidRPr="00185846" w:rsidRDefault="003554EB" w:rsidP="003554EB">
      <w:pPr>
        <w:pStyle w:val="Standard"/>
        <w:jc w:val="both"/>
        <w:rPr>
          <w:sz w:val="26"/>
          <w:szCs w:val="26"/>
          <w:lang w:val="ru-RU"/>
        </w:rPr>
      </w:pPr>
    </w:p>
    <w:p w:rsidR="003554EB" w:rsidRPr="00185846" w:rsidRDefault="003554EB" w:rsidP="003554EB">
      <w:pPr>
        <w:pStyle w:val="Standard"/>
        <w:ind w:left="-180"/>
        <w:jc w:val="both"/>
        <w:rPr>
          <w:b/>
          <w:sz w:val="26"/>
          <w:szCs w:val="26"/>
          <w:lang w:val="ru-RU"/>
        </w:rPr>
      </w:pPr>
      <w:r w:rsidRPr="00185846">
        <w:rPr>
          <w:b/>
          <w:sz w:val="26"/>
          <w:szCs w:val="26"/>
          <w:lang w:val="ru-RU"/>
        </w:rPr>
        <w:t xml:space="preserve">  Дата и место проведения публичных слушаний:</w:t>
      </w:r>
    </w:p>
    <w:p w:rsidR="003554EB" w:rsidRPr="00185846" w:rsidRDefault="003554EB" w:rsidP="003554EB">
      <w:pPr>
        <w:pStyle w:val="Standard"/>
        <w:jc w:val="both"/>
        <w:rPr>
          <w:sz w:val="26"/>
          <w:szCs w:val="26"/>
          <w:lang w:val="ru-RU"/>
        </w:rPr>
      </w:pPr>
      <w:r w:rsidRPr="00185846">
        <w:rPr>
          <w:sz w:val="26"/>
          <w:szCs w:val="26"/>
          <w:lang w:val="ru-RU"/>
        </w:rPr>
        <w:t xml:space="preserve">18 января 2018 г., малый зал территориального управления по Заводскому району администрации города Орла (г. Орел, ул. 1-я </w:t>
      </w:r>
      <w:proofErr w:type="gramStart"/>
      <w:r w:rsidRPr="00185846">
        <w:rPr>
          <w:sz w:val="26"/>
          <w:szCs w:val="26"/>
          <w:lang w:val="ru-RU"/>
        </w:rPr>
        <w:t>Посадская</w:t>
      </w:r>
      <w:proofErr w:type="gramEnd"/>
      <w:r w:rsidRPr="00185846">
        <w:rPr>
          <w:sz w:val="26"/>
          <w:szCs w:val="26"/>
          <w:lang w:val="ru-RU"/>
        </w:rPr>
        <w:t>, 14).</w:t>
      </w:r>
    </w:p>
    <w:p w:rsidR="003554EB" w:rsidRPr="00185846" w:rsidRDefault="003554EB" w:rsidP="003554EB">
      <w:pPr>
        <w:pStyle w:val="Standard"/>
        <w:jc w:val="both"/>
        <w:rPr>
          <w:b/>
          <w:sz w:val="26"/>
          <w:szCs w:val="26"/>
          <w:lang w:val="ru-RU"/>
        </w:rPr>
      </w:pPr>
      <w:r w:rsidRPr="00185846">
        <w:rPr>
          <w:b/>
          <w:sz w:val="26"/>
          <w:szCs w:val="26"/>
          <w:lang w:val="ru-RU"/>
        </w:rPr>
        <w:t>Публичные слушания назначены:</w:t>
      </w:r>
    </w:p>
    <w:p w:rsidR="003554EB" w:rsidRPr="00185846" w:rsidRDefault="003554EB" w:rsidP="003554EB">
      <w:pPr>
        <w:pStyle w:val="Standard"/>
        <w:jc w:val="both"/>
        <w:rPr>
          <w:sz w:val="26"/>
          <w:szCs w:val="26"/>
          <w:lang w:val="ru-RU"/>
        </w:rPr>
      </w:pPr>
      <w:r w:rsidRPr="00185846">
        <w:rPr>
          <w:sz w:val="26"/>
          <w:szCs w:val="26"/>
          <w:lang w:val="ru-RU"/>
        </w:rPr>
        <w:t>Постановлением мэра города Орла от 27 декабря 2017 года № 179-П.</w:t>
      </w:r>
    </w:p>
    <w:p w:rsidR="003554EB" w:rsidRPr="00185846" w:rsidRDefault="003554EB" w:rsidP="003554EB">
      <w:pPr>
        <w:pStyle w:val="Standard"/>
        <w:jc w:val="both"/>
        <w:rPr>
          <w:b/>
          <w:sz w:val="26"/>
          <w:szCs w:val="26"/>
          <w:lang w:val="ru-RU"/>
        </w:rPr>
      </w:pPr>
      <w:r w:rsidRPr="00185846">
        <w:rPr>
          <w:b/>
          <w:sz w:val="26"/>
          <w:szCs w:val="26"/>
          <w:lang w:val="ru-RU"/>
        </w:rPr>
        <w:t>Вопрос, рассмотренный на публичных слушаниях:</w:t>
      </w:r>
    </w:p>
    <w:p w:rsidR="003554EB" w:rsidRPr="00185846" w:rsidRDefault="003554EB" w:rsidP="003554EB">
      <w:pPr>
        <w:pStyle w:val="Standard"/>
        <w:ind w:firstLine="706"/>
        <w:jc w:val="both"/>
        <w:rPr>
          <w:sz w:val="26"/>
          <w:szCs w:val="26"/>
          <w:lang w:val="ru-RU"/>
        </w:rPr>
      </w:pPr>
      <w:proofErr w:type="gramStart"/>
      <w:r w:rsidRPr="00185846">
        <w:rPr>
          <w:sz w:val="26"/>
          <w:szCs w:val="26"/>
          <w:lang w:val="ru-RU"/>
        </w:rPr>
        <w:t xml:space="preserve">Предоставление разрешений на земельный участок с кадастровым номером 57:25:0020607:54, площадью 571 кв. м, расположенный по адресу: город Орел, </w:t>
      </w:r>
      <w:r w:rsidRPr="00185846">
        <w:rPr>
          <w:sz w:val="26"/>
          <w:szCs w:val="26"/>
          <w:lang w:val="ru-RU"/>
        </w:rPr>
        <w:br/>
        <w:t>ул. Линейная, 53, принадлежащий Якутину Василию Васильевичу на праве собственности (выписка из Единого государственного реестра недвижимости об основных характеристиках и зарегистрированных правах на объект недвижимости от 07 ноября 2017 года № 57/001/026/2017-8097):</w:t>
      </w:r>
      <w:proofErr w:type="gramEnd"/>
    </w:p>
    <w:p w:rsidR="003554EB" w:rsidRPr="00185846" w:rsidRDefault="003554EB" w:rsidP="003554EB">
      <w:pPr>
        <w:pStyle w:val="Standard"/>
        <w:ind w:firstLine="708"/>
        <w:jc w:val="both"/>
        <w:rPr>
          <w:sz w:val="26"/>
          <w:szCs w:val="26"/>
          <w:lang w:val="ru-RU"/>
        </w:rPr>
      </w:pPr>
      <w:r w:rsidRPr="00185846">
        <w:rPr>
          <w:sz w:val="26"/>
          <w:szCs w:val="26"/>
          <w:lang w:val="ru-RU"/>
        </w:rPr>
        <w:t>1. На условно разрешенный вид использования земельного участка - индивидуальный жилой дом (код 1. 110).</w:t>
      </w:r>
    </w:p>
    <w:p w:rsidR="003554EB" w:rsidRPr="00185846" w:rsidRDefault="003554EB" w:rsidP="003554EB">
      <w:pPr>
        <w:pStyle w:val="Standard"/>
        <w:jc w:val="both"/>
        <w:rPr>
          <w:sz w:val="26"/>
          <w:szCs w:val="26"/>
          <w:lang w:val="ru-RU"/>
        </w:rPr>
      </w:pPr>
      <w:r w:rsidRPr="00185846">
        <w:rPr>
          <w:sz w:val="26"/>
          <w:szCs w:val="26"/>
          <w:lang w:val="ru-RU"/>
        </w:rPr>
        <w:tab/>
        <w:t>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3554EB" w:rsidRPr="00185846" w:rsidRDefault="003554EB" w:rsidP="003554EB">
      <w:pPr>
        <w:pStyle w:val="Standard"/>
        <w:jc w:val="both"/>
        <w:rPr>
          <w:sz w:val="26"/>
          <w:szCs w:val="26"/>
          <w:lang w:val="ru-RU"/>
        </w:rPr>
      </w:pPr>
      <w:r w:rsidRPr="00185846">
        <w:rPr>
          <w:sz w:val="26"/>
          <w:szCs w:val="26"/>
          <w:lang w:val="ru-RU"/>
        </w:rPr>
        <w:tab/>
        <w:t>- минимальной площади земельного участка менее 600 кв. м (571 кв. м);</w:t>
      </w:r>
    </w:p>
    <w:p w:rsidR="003554EB" w:rsidRPr="00185846" w:rsidRDefault="003554EB" w:rsidP="003554EB">
      <w:pPr>
        <w:pStyle w:val="Standard"/>
        <w:jc w:val="both"/>
        <w:rPr>
          <w:rFonts w:cs="Arial"/>
          <w:sz w:val="26"/>
          <w:szCs w:val="26"/>
          <w:lang w:val="ru-RU"/>
        </w:rPr>
      </w:pPr>
      <w:r w:rsidRPr="00185846">
        <w:rPr>
          <w:sz w:val="26"/>
          <w:szCs w:val="26"/>
          <w:lang w:val="ru-RU"/>
        </w:rPr>
        <w:tab/>
        <w:t xml:space="preserve">- минимальных </w:t>
      </w:r>
      <w:r w:rsidRPr="00185846">
        <w:rPr>
          <w:rFonts w:cs="Arial"/>
          <w:sz w:val="26"/>
          <w:szCs w:val="26"/>
          <w:lang w:val="ru-RU"/>
        </w:rPr>
        <w:t>отступов от границ земельного участка с северо-восточной стороны на расстоянии 0,3 м, с юго-западной стороны на расстоянии 1,3 м.</w:t>
      </w:r>
    </w:p>
    <w:p w:rsidR="003554EB" w:rsidRPr="00185846" w:rsidRDefault="003554EB" w:rsidP="003554EB">
      <w:pPr>
        <w:pStyle w:val="Standard"/>
        <w:jc w:val="both"/>
        <w:rPr>
          <w:sz w:val="26"/>
          <w:szCs w:val="26"/>
          <w:lang w:val="ru-RU"/>
        </w:rPr>
      </w:pPr>
      <w:r w:rsidRPr="00185846">
        <w:rPr>
          <w:rFonts w:cs="Arial"/>
          <w:sz w:val="26"/>
          <w:szCs w:val="26"/>
          <w:lang w:val="ru-RU"/>
        </w:rPr>
        <w:tab/>
      </w:r>
      <w:r w:rsidRPr="00185846">
        <w:rPr>
          <w:sz w:val="26"/>
          <w:szCs w:val="26"/>
          <w:lang w:val="ru-RU"/>
        </w:rPr>
        <w:t>В публичных слушаниях приняло участие 3 человека.</w:t>
      </w:r>
    </w:p>
    <w:p w:rsidR="003554EB" w:rsidRPr="00185846" w:rsidRDefault="003554EB" w:rsidP="003554EB">
      <w:pPr>
        <w:pStyle w:val="Standard"/>
        <w:ind w:firstLine="708"/>
        <w:jc w:val="both"/>
        <w:rPr>
          <w:sz w:val="26"/>
          <w:szCs w:val="26"/>
          <w:shd w:val="clear" w:color="auto" w:fill="FFFFFF"/>
          <w:lang w:val="ru-RU"/>
        </w:rPr>
      </w:pPr>
      <w:r w:rsidRPr="00185846">
        <w:rPr>
          <w:sz w:val="26"/>
          <w:szCs w:val="26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</w:t>
      </w:r>
      <w:r w:rsidRPr="00185846">
        <w:rPr>
          <w:sz w:val="26"/>
          <w:szCs w:val="26"/>
          <w:shd w:val="clear" w:color="auto" w:fill="FFFFFF"/>
          <w:lang w:val="ru-RU"/>
        </w:rPr>
        <w:br/>
        <w:t xml:space="preserve">и на отклонение от предельных параметров разрешённого строительства, реконструкции объекта капитального строительства на земельном участке </w:t>
      </w:r>
      <w:r w:rsidRPr="00185846">
        <w:rPr>
          <w:sz w:val="26"/>
          <w:szCs w:val="26"/>
          <w:shd w:val="clear" w:color="auto" w:fill="FFFFFF"/>
          <w:lang w:val="ru-RU"/>
        </w:rPr>
        <w:br/>
        <w:t xml:space="preserve">по адресу: город Орел, ул. </w:t>
      </w:r>
      <w:proofErr w:type="gramStart"/>
      <w:r w:rsidRPr="00185846">
        <w:rPr>
          <w:sz w:val="26"/>
          <w:szCs w:val="26"/>
          <w:shd w:val="clear" w:color="auto" w:fill="FFFFFF"/>
          <w:lang w:val="ru-RU"/>
        </w:rPr>
        <w:t>Линейная</w:t>
      </w:r>
      <w:proofErr w:type="gramEnd"/>
      <w:r w:rsidRPr="00185846">
        <w:rPr>
          <w:sz w:val="26"/>
          <w:szCs w:val="26"/>
          <w:shd w:val="clear" w:color="auto" w:fill="FFFFFF"/>
          <w:lang w:val="ru-RU"/>
        </w:rPr>
        <w:t>, 53.</w:t>
      </w:r>
    </w:p>
    <w:p w:rsidR="003554EB" w:rsidRPr="00185846" w:rsidRDefault="003554EB" w:rsidP="003554EB">
      <w:pPr>
        <w:pStyle w:val="Standard"/>
        <w:ind w:firstLine="706"/>
        <w:jc w:val="both"/>
        <w:rPr>
          <w:b/>
          <w:sz w:val="26"/>
          <w:szCs w:val="26"/>
          <w:lang w:val="ru-RU"/>
        </w:rPr>
      </w:pPr>
      <w:r w:rsidRPr="00185846">
        <w:rPr>
          <w:b/>
          <w:sz w:val="26"/>
          <w:szCs w:val="26"/>
          <w:lang w:val="ru-RU"/>
        </w:rPr>
        <w:t>Выводы:</w:t>
      </w:r>
    </w:p>
    <w:p w:rsidR="003554EB" w:rsidRPr="00185846" w:rsidRDefault="003554EB" w:rsidP="003554EB">
      <w:pPr>
        <w:pStyle w:val="Standard"/>
        <w:ind w:firstLine="706"/>
        <w:jc w:val="both"/>
        <w:rPr>
          <w:sz w:val="26"/>
          <w:szCs w:val="26"/>
          <w:lang w:val="ru-RU"/>
        </w:rPr>
      </w:pPr>
      <w:r w:rsidRPr="00185846">
        <w:rPr>
          <w:sz w:val="26"/>
          <w:szCs w:val="26"/>
          <w:lang w:val="ru-RU"/>
        </w:rPr>
        <w:t xml:space="preserve">1. Публичные слушания в городе Орле по вопросам предоставления разрешений на условно разрешённый вид использования земельного участка </w:t>
      </w:r>
      <w:r w:rsidRPr="00185846">
        <w:rPr>
          <w:sz w:val="26"/>
          <w:szCs w:val="26"/>
          <w:lang w:val="ru-RU"/>
        </w:rPr>
        <w:br/>
        <w:t xml:space="preserve">и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ул. Линейной, 53 проведены в соответствии </w:t>
      </w:r>
      <w:proofErr w:type="gramStart"/>
      <w:r w:rsidRPr="00185846">
        <w:rPr>
          <w:sz w:val="26"/>
          <w:szCs w:val="26"/>
          <w:lang w:val="ru-RU"/>
        </w:rPr>
        <w:t>с</w:t>
      </w:r>
      <w:proofErr w:type="gramEnd"/>
      <w:r w:rsidRPr="00185846">
        <w:rPr>
          <w:sz w:val="26"/>
          <w:szCs w:val="26"/>
          <w:lang w:val="ru-RU"/>
        </w:rPr>
        <w:t xml:space="preserve">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</w:t>
      </w:r>
      <w:r w:rsidRPr="00185846">
        <w:rPr>
          <w:sz w:val="26"/>
          <w:szCs w:val="26"/>
          <w:lang w:val="ru-RU"/>
        </w:rPr>
        <w:br/>
        <w:t>и застройки городского округа «Город Орёл».</w:t>
      </w:r>
    </w:p>
    <w:p w:rsidR="003554EB" w:rsidRPr="00185846" w:rsidRDefault="003554EB" w:rsidP="003554EB">
      <w:pPr>
        <w:pStyle w:val="Standard"/>
        <w:ind w:firstLine="706"/>
        <w:jc w:val="both"/>
        <w:rPr>
          <w:sz w:val="26"/>
          <w:szCs w:val="26"/>
          <w:lang w:val="ru-RU"/>
        </w:rPr>
      </w:pPr>
      <w:r w:rsidRPr="00185846">
        <w:rPr>
          <w:sz w:val="26"/>
          <w:szCs w:val="26"/>
          <w:lang w:val="ru-RU"/>
        </w:rPr>
        <w:t xml:space="preserve">2. Подготовить рекомендации главе администрации города Орла </w:t>
      </w:r>
      <w:r w:rsidRPr="00185846">
        <w:rPr>
          <w:sz w:val="26"/>
          <w:szCs w:val="26"/>
          <w:lang w:val="ru-RU"/>
        </w:rPr>
        <w:br/>
        <w:t>в соответствии со статьями 39, 40 Градостроительного кодекса Российской Федерации для принятия решения по</w:t>
      </w:r>
      <w:r w:rsidRPr="00185846">
        <w:rPr>
          <w:b/>
          <w:sz w:val="26"/>
          <w:szCs w:val="26"/>
          <w:lang w:val="ru-RU"/>
        </w:rPr>
        <w:t xml:space="preserve"> </w:t>
      </w:r>
      <w:r w:rsidRPr="00185846">
        <w:rPr>
          <w:sz w:val="26"/>
          <w:szCs w:val="26"/>
          <w:lang w:val="ru-RU"/>
        </w:rPr>
        <w:t>рассматриваемому вопросу.</w:t>
      </w:r>
    </w:p>
    <w:p w:rsidR="003554EB" w:rsidRPr="00185846" w:rsidRDefault="003554EB" w:rsidP="003554EB">
      <w:pPr>
        <w:pStyle w:val="Standard"/>
        <w:jc w:val="both"/>
        <w:rPr>
          <w:sz w:val="26"/>
          <w:szCs w:val="26"/>
          <w:lang w:val="ru-RU"/>
        </w:rPr>
      </w:pPr>
    </w:p>
    <w:p w:rsidR="003554EB" w:rsidRPr="00185846" w:rsidRDefault="003554EB" w:rsidP="003554EB">
      <w:pPr>
        <w:pStyle w:val="Standard"/>
        <w:jc w:val="both"/>
        <w:rPr>
          <w:sz w:val="26"/>
          <w:szCs w:val="26"/>
          <w:lang w:val="ru-RU"/>
        </w:rPr>
      </w:pPr>
    </w:p>
    <w:p w:rsidR="003554EB" w:rsidRPr="00185846" w:rsidRDefault="003554EB" w:rsidP="003554EB">
      <w:pPr>
        <w:pStyle w:val="Standard"/>
        <w:jc w:val="both"/>
        <w:rPr>
          <w:sz w:val="26"/>
          <w:szCs w:val="26"/>
          <w:lang w:val="ru-RU"/>
        </w:rPr>
      </w:pPr>
      <w:r w:rsidRPr="00185846">
        <w:rPr>
          <w:sz w:val="26"/>
          <w:szCs w:val="26"/>
          <w:lang w:val="ru-RU"/>
        </w:rPr>
        <w:t xml:space="preserve">Председатель комиссии по землепользованию </w:t>
      </w:r>
    </w:p>
    <w:p w:rsidR="003554EB" w:rsidRPr="00185846" w:rsidRDefault="003554EB" w:rsidP="003554EB">
      <w:pPr>
        <w:pStyle w:val="Standard"/>
        <w:jc w:val="both"/>
        <w:rPr>
          <w:sz w:val="26"/>
          <w:szCs w:val="26"/>
          <w:lang w:val="ru-RU"/>
        </w:rPr>
      </w:pPr>
      <w:r w:rsidRPr="00185846">
        <w:rPr>
          <w:sz w:val="26"/>
          <w:szCs w:val="26"/>
          <w:lang w:val="ru-RU"/>
        </w:rPr>
        <w:t xml:space="preserve">и </w:t>
      </w:r>
      <w:proofErr w:type="gramStart"/>
      <w:r w:rsidRPr="00185846">
        <w:rPr>
          <w:sz w:val="26"/>
          <w:szCs w:val="26"/>
          <w:lang w:val="ru-RU"/>
        </w:rPr>
        <w:t>застройке города</w:t>
      </w:r>
      <w:proofErr w:type="gramEnd"/>
      <w:r w:rsidRPr="00185846">
        <w:rPr>
          <w:sz w:val="26"/>
          <w:szCs w:val="26"/>
          <w:lang w:val="ru-RU"/>
        </w:rPr>
        <w:t xml:space="preserve">, первый заместитель главы </w:t>
      </w:r>
    </w:p>
    <w:p w:rsidR="003554EB" w:rsidRPr="00185846" w:rsidRDefault="003554EB" w:rsidP="003554EB">
      <w:pPr>
        <w:pStyle w:val="Standard"/>
        <w:jc w:val="both"/>
        <w:rPr>
          <w:sz w:val="26"/>
          <w:szCs w:val="26"/>
          <w:lang w:val="ru-RU"/>
        </w:rPr>
      </w:pPr>
      <w:r w:rsidRPr="00185846">
        <w:rPr>
          <w:sz w:val="26"/>
          <w:szCs w:val="26"/>
          <w:lang w:val="ru-RU"/>
        </w:rPr>
        <w:t>администрации города Орла</w:t>
      </w:r>
      <w:r w:rsidRPr="00185846">
        <w:rPr>
          <w:sz w:val="26"/>
          <w:szCs w:val="26"/>
          <w:lang w:val="ru-RU"/>
        </w:rPr>
        <w:tab/>
      </w:r>
      <w:r w:rsidRPr="00185846">
        <w:rPr>
          <w:sz w:val="26"/>
          <w:szCs w:val="26"/>
          <w:lang w:val="ru-RU"/>
        </w:rPr>
        <w:tab/>
      </w:r>
      <w:r w:rsidRPr="00185846">
        <w:rPr>
          <w:sz w:val="26"/>
          <w:szCs w:val="26"/>
          <w:lang w:val="ru-RU"/>
        </w:rPr>
        <w:tab/>
      </w:r>
      <w:r w:rsidRPr="00185846">
        <w:rPr>
          <w:sz w:val="26"/>
          <w:szCs w:val="26"/>
          <w:lang w:val="ru-RU"/>
        </w:rPr>
        <w:tab/>
        <w:t xml:space="preserve">       </w:t>
      </w:r>
      <w:r w:rsidRPr="00185846">
        <w:rPr>
          <w:sz w:val="26"/>
          <w:szCs w:val="26"/>
          <w:lang w:val="ru-RU"/>
        </w:rPr>
        <w:tab/>
      </w:r>
      <w:r w:rsidRPr="00185846">
        <w:rPr>
          <w:sz w:val="26"/>
          <w:szCs w:val="26"/>
          <w:lang w:val="ru-RU"/>
        </w:rPr>
        <w:tab/>
        <w:t xml:space="preserve">     </w:t>
      </w:r>
      <w:r>
        <w:rPr>
          <w:sz w:val="26"/>
          <w:szCs w:val="26"/>
          <w:lang w:val="ru-RU"/>
        </w:rPr>
        <w:t xml:space="preserve">     О.В. Минкин</w:t>
      </w:r>
    </w:p>
    <w:p w:rsidR="003554EB" w:rsidRPr="00185846" w:rsidRDefault="003554EB" w:rsidP="003554EB">
      <w:pPr>
        <w:pStyle w:val="Standard"/>
        <w:jc w:val="both"/>
        <w:rPr>
          <w:sz w:val="26"/>
          <w:szCs w:val="26"/>
          <w:lang w:val="ru-RU"/>
        </w:rPr>
      </w:pPr>
    </w:p>
    <w:p w:rsidR="003554EB" w:rsidRPr="00185846" w:rsidRDefault="003554EB" w:rsidP="003554EB">
      <w:pPr>
        <w:pStyle w:val="Standard"/>
        <w:jc w:val="both"/>
        <w:rPr>
          <w:sz w:val="26"/>
          <w:szCs w:val="26"/>
          <w:lang w:val="ru-RU"/>
        </w:rPr>
      </w:pPr>
      <w:r w:rsidRPr="00185846">
        <w:rPr>
          <w:sz w:val="26"/>
          <w:szCs w:val="26"/>
          <w:lang w:val="ru-RU"/>
        </w:rPr>
        <w:t>Заведующий сектором градостроительных планов,</w:t>
      </w:r>
    </w:p>
    <w:p w:rsidR="003554EB" w:rsidRPr="00185846" w:rsidRDefault="003554EB" w:rsidP="003554EB">
      <w:pPr>
        <w:pStyle w:val="Standard"/>
        <w:jc w:val="both"/>
        <w:rPr>
          <w:sz w:val="26"/>
          <w:szCs w:val="26"/>
          <w:lang w:val="ru-RU"/>
        </w:rPr>
      </w:pPr>
      <w:r w:rsidRPr="00185846">
        <w:rPr>
          <w:sz w:val="26"/>
          <w:szCs w:val="26"/>
          <w:lang w:val="ru-RU"/>
        </w:rPr>
        <w:t>отклонений и организации публичных процедур</w:t>
      </w:r>
      <w:r w:rsidRPr="00185846">
        <w:rPr>
          <w:sz w:val="26"/>
          <w:szCs w:val="26"/>
          <w:lang w:val="ru-RU"/>
        </w:rPr>
        <w:tab/>
      </w:r>
      <w:r w:rsidRPr="00185846">
        <w:rPr>
          <w:sz w:val="26"/>
          <w:szCs w:val="26"/>
          <w:lang w:val="ru-RU"/>
        </w:rPr>
        <w:tab/>
      </w:r>
      <w:bookmarkStart w:id="0" w:name="_GoBack"/>
      <w:bookmarkEnd w:id="0"/>
      <w:r w:rsidRPr="00185846">
        <w:rPr>
          <w:sz w:val="26"/>
          <w:szCs w:val="26"/>
          <w:lang w:val="ru-RU"/>
        </w:rPr>
        <w:tab/>
        <w:t xml:space="preserve">  Л. А. </w:t>
      </w:r>
      <w:proofErr w:type="spellStart"/>
      <w:r w:rsidRPr="00185846">
        <w:rPr>
          <w:sz w:val="26"/>
          <w:szCs w:val="26"/>
          <w:lang w:val="ru-RU"/>
        </w:rPr>
        <w:t>Шлыкова</w:t>
      </w:r>
      <w:proofErr w:type="spellEnd"/>
    </w:p>
    <w:p w:rsidR="00254499" w:rsidRDefault="00254499"/>
    <w:sectPr w:rsidR="0025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C5"/>
    <w:rsid w:val="00254499"/>
    <w:rsid w:val="003554EB"/>
    <w:rsid w:val="004963C5"/>
    <w:rsid w:val="009A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54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54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2018-01-22T12:33:00Z</dcterms:created>
  <dcterms:modified xsi:type="dcterms:W3CDTF">2018-01-24T12:31:00Z</dcterms:modified>
</cp:coreProperties>
</file>