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D9F" w:rsidRPr="00A93E05" w:rsidRDefault="00374D9F" w:rsidP="00374D9F">
      <w:pPr>
        <w:jc w:val="center"/>
        <w:rPr>
          <w:rFonts w:ascii="Tahoma" w:eastAsia="Times New Roman" w:hAnsi="Tahoma" w:cs="Tahoma"/>
          <w:b/>
          <w:bCs/>
          <w:color w:val="4A5562"/>
          <w:sz w:val="20"/>
          <w:szCs w:val="20"/>
          <w:lang w:eastAsia="ru-RU"/>
        </w:rPr>
      </w:pPr>
      <w:r w:rsidRPr="00DE30AA">
        <w:rPr>
          <w:rFonts w:cs="Times New Roman"/>
          <w:b/>
          <w:szCs w:val="28"/>
        </w:rPr>
        <w:t>Проект внесения изменений в текстовую часть</w:t>
      </w:r>
    </w:p>
    <w:p w:rsidR="00374D9F" w:rsidRPr="00DE30AA" w:rsidRDefault="00374D9F" w:rsidP="00374D9F">
      <w:pPr>
        <w:jc w:val="center"/>
        <w:rPr>
          <w:rFonts w:cs="Times New Roman"/>
          <w:b/>
          <w:szCs w:val="28"/>
        </w:rPr>
      </w:pPr>
      <w:r w:rsidRPr="00DE30AA">
        <w:rPr>
          <w:rFonts w:cs="Times New Roman"/>
          <w:b/>
          <w:szCs w:val="28"/>
        </w:rPr>
        <w:t>Правил землепользования и застройки городского округа «Город Орел», утверждённые решением Орловского городского Совета народных депутатов № 38/616-ГС от 30.10.2008 года.</w:t>
      </w:r>
    </w:p>
    <w:p w:rsidR="00374D9F" w:rsidRPr="00DE30AA" w:rsidRDefault="00374D9F" w:rsidP="00374D9F">
      <w:pPr>
        <w:rPr>
          <w:rFonts w:cs="Times New Roman"/>
          <w:szCs w:val="28"/>
        </w:rPr>
      </w:pPr>
    </w:p>
    <w:p w:rsidR="00374D9F" w:rsidRPr="00DE30AA" w:rsidRDefault="00374D9F" w:rsidP="00374D9F">
      <w:pPr>
        <w:ind w:firstLine="567"/>
        <w:jc w:val="center"/>
        <w:rPr>
          <w:rFonts w:cs="Times New Roman"/>
          <w:szCs w:val="28"/>
        </w:rPr>
      </w:pPr>
    </w:p>
    <w:p w:rsidR="00374D9F" w:rsidRDefault="00374D9F" w:rsidP="00374D9F">
      <w:pPr>
        <w:ind w:firstLine="567"/>
        <w:jc w:val="center"/>
        <w:rPr>
          <w:rFonts w:cs="Times New Roman"/>
          <w:szCs w:val="28"/>
        </w:rPr>
      </w:pPr>
    </w:p>
    <w:p w:rsidR="00374D9F" w:rsidRPr="00DE30AA" w:rsidRDefault="00374D9F" w:rsidP="00374D9F">
      <w:pPr>
        <w:ind w:firstLine="567"/>
        <w:jc w:val="center"/>
        <w:rPr>
          <w:rFonts w:cs="Times New Roman"/>
          <w:szCs w:val="28"/>
        </w:rPr>
      </w:pPr>
    </w:p>
    <w:p w:rsidR="00374D9F" w:rsidRPr="00DE30AA" w:rsidRDefault="00374D9F" w:rsidP="00374D9F">
      <w:pPr>
        <w:ind w:firstLine="567"/>
        <w:jc w:val="center"/>
        <w:rPr>
          <w:rFonts w:cs="Times New Roman"/>
          <w:szCs w:val="28"/>
        </w:rPr>
      </w:pPr>
    </w:p>
    <w:p w:rsidR="00374D9F" w:rsidRPr="00DE30AA" w:rsidRDefault="00374D9F" w:rsidP="00374D9F">
      <w:pPr>
        <w:ind w:firstLine="567"/>
        <w:jc w:val="center"/>
        <w:rPr>
          <w:rFonts w:cs="Times New Roman"/>
          <w:szCs w:val="28"/>
        </w:rPr>
      </w:pPr>
    </w:p>
    <w:p w:rsidR="00374D9F" w:rsidRDefault="00374D9F" w:rsidP="00374D9F">
      <w:pPr>
        <w:ind w:firstLine="567"/>
        <w:jc w:val="center"/>
        <w:rPr>
          <w:rFonts w:cs="Times New Roman"/>
          <w:szCs w:val="28"/>
        </w:rPr>
      </w:pPr>
    </w:p>
    <w:p w:rsidR="00374D9F" w:rsidRDefault="00374D9F" w:rsidP="00374D9F">
      <w:pPr>
        <w:ind w:firstLine="567"/>
        <w:jc w:val="center"/>
        <w:rPr>
          <w:rFonts w:cs="Times New Roman"/>
          <w:szCs w:val="28"/>
        </w:rPr>
      </w:pPr>
    </w:p>
    <w:p w:rsidR="00374D9F" w:rsidRPr="00DE30AA" w:rsidRDefault="00374D9F" w:rsidP="00374D9F">
      <w:pPr>
        <w:ind w:firstLine="567"/>
        <w:jc w:val="center"/>
        <w:rPr>
          <w:rFonts w:cs="Times New Roman"/>
          <w:szCs w:val="28"/>
        </w:rPr>
      </w:pPr>
    </w:p>
    <w:p w:rsidR="00374D9F" w:rsidRPr="00DE30AA" w:rsidRDefault="00374D9F" w:rsidP="00374D9F">
      <w:pPr>
        <w:ind w:firstLine="567"/>
        <w:jc w:val="center"/>
        <w:rPr>
          <w:rFonts w:cs="Times New Roman"/>
          <w:szCs w:val="28"/>
        </w:rPr>
      </w:pPr>
    </w:p>
    <w:p w:rsidR="00374D9F" w:rsidRPr="00DE30AA" w:rsidRDefault="00374D9F" w:rsidP="00374D9F">
      <w:pPr>
        <w:ind w:firstLine="567"/>
        <w:jc w:val="center"/>
        <w:rPr>
          <w:rFonts w:cs="Times New Roman"/>
          <w:szCs w:val="28"/>
        </w:rPr>
      </w:pPr>
    </w:p>
    <w:p w:rsidR="00374D9F" w:rsidRPr="00DE30AA" w:rsidRDefault="00374D9F" w:rsidP="00374D9F">
      <w:pPr>
        <w:spacing w:line="240" w:lineRule="auto"/>
        <w:ind w:left="-142"/>
        <w:jc w:val="center"/>
        <w:rPr>
          <w:rFonts w:cs="Times New Roman"/>
          <w:szCs w:val="28"/>
        </w:rPr>
      </w:pPr>
      <w:r w:rsidRPr="00DE30AA">
        <w:rPr>
          <w:rFonts w:cs="Times New Roman"/>
          <w:szCs w:val="28"/>
        </w:rPr>
        <w:t xml:space="preserve">Проект внесения изменений в </w:t>
      </w:r>
      <w:r w:rsidR="00891A5A">
        <w:rPr>
          <w:rFonts w:cs="Times New Roman"/>
          <w:szCs w:val="28"/>
        </w:rPr>
        <w:t>статьи 52 -</w:t>
      </w:r>
      <w:r>
        <w:rPr>
          <w:rFonts w:cs="Times New Roman"/>
          <w:szCs w:val="28"/>
        </w:rPr>
        <w:t xml:space="preserve"> 55</w:t>
      </w:r>
      <w:r w:rsidRPr="00DE30AA">
        <w:rPr>
          <w:rFonts w:cs="Times New Roman"/>
          <w:szCs w:val="28"/>
        </w:rPr>
        <w:t xml:space="preserve"> </w:t>
      </w:r>
      <w:r w:rsidRPr="002227A9">
        <w:rPr>
          <w:szCs w:val="28"/>
        </w:rPr>
        <w:t xml:space="preserve">в части </w:t>
      </w:r>
      <w:r>
        <w:rPr>
          <w:szCs w:val="28"/>
        </w:rPr>
        <w:t>дополнения зоны застройки многоэтажными жилыми домами (зона Ж-1) подзонами развития застроенных территорий (подзоны РЗТ-1, РЗТ-2, РЗТ-3</w:t>
      </w:r>
      <w:r w:rsidR="006F4AFC">
        <w:rPr>
          <w:szCs w:val="28"/>
        </w:rPr>
        <w:t>,</w:t>
      </w:r>
      <w:r>
        <w:rPr>
          <w:szCs w:val="28"/>
        </w:rPr>
        <w:t xml:space="preserve"> РЗТ-4</w:t>
      </w:r>
      <w:r w:rsidR="006F4AFC">
        <w:rPr>
          <w:szCs w:val="28"/>
        </w:rPr>
        <w:t xml:space="preserve"> и РЗТ-5</w:t>
      </w:r>
      <w:r>
        <w:rPr>
          <w:szCs w:val="28"/>
        </w:rPr>
        <w:t xml:space="preserve">) </w:t>
      </w:r>
      <w:r>
        <w:rPr>
          <w:szCs w:val="28"/>
        </w:rPr>
        <w:br/>
        <w:t>и установления для данных подзон предельных параметров разрешенного использования</w:t>
      </w:r>
      <w:r w:rsidRPr="000B4ACA">
        <w:rPr>
          <w:rFonts w:cs="Times New Roman"/>
          <w:szCs w:val="28"/>
        </w:rPr>
        <w:t xml:space="preserve"> </w:t>
      </w:r>
    </w:p>
    <w:p w:rsidR="00374D9F" w:rsidRPr="00DE30AA" w:rsidRDefault="00374D9F" w:rsidP="00374D9F">
      <w:pPr>
        <w:ind w:left="-142"/>
        <w:jc w:val="center"/>
        <w:rPr>
          <w:rFonts w:cs="Times New Roman"/>
          <w:szCs w:val="28"/>
        </w:rPr>
      </w:pPr>
    </w:p>
    <w:p w:rsidR="00374D9F" w:rsidRPr="00DE30AA" w:rsidRDefault="00374D9F" w:rsidP="00374D9F">
      <w:pPr>
        <w:rPr>
          <w:rFonts w:cs="Times New Roman"/>
          <w:szCs w:val="28"/>
        </w:rPr>
      </w:pPr>
    </w:p>
    <w:p w:rsidR="00374D9F" w:rsidRPr="00DE30AA" w:rsidRDefault="00374D9F" w:rsidP="00374D9F">
      <w:pPr>
        <w:rPr>
          <w:rFonts w:cs="Times New Roman"/>
          <w:szCs w:val="28"/>
        </w:rPr>
      </w:pPr>
    </w:p>
    <w:p w:rsidR="00374D9F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</w:p>
    <w:p w:rsidR="00374D9F" w:rsidRPr="00DE30AA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Pr="00DE30AA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Pr="00DE30AA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Pr="00DE30AA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Pr="00DE30AA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Pr="00DE30AA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Pr="00DE30AA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Pr="00DE30AA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374D9F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Pr="00DE30AA" w:rsidRDefault="00374D9F" w:rsidP="00374D9F">
      <w:pPr>
        <w:pStyle w:val="2"/>
        <w:spacing w:before="0" w:beforeAutospacing="0" w:after="0" w:afterAutospacing="0" w:line="276" w:lineRule="auto"/>
        <w:ind w:left="851" w:firstLine="709"/>
        <w:jc w:val="both"/>
        <w:rPr>
          <w:b w:val="0"/>
          <w:sz w:val="28"/>
          <w:szCs w:val="28"/>
        </w:rPr>
      </w:pPr>
    </w:p>
    <w:p w:rsidR="00374D9F" w:rsidRPr="00DE30AA" w:rsidRDefault="00374D9F" w:rsidP="00830C44">
      <w:pPr>
        <w:pStyle w:val="2"/>
        <w:spacing w:before="0" w:beforeAutospacing="0" w:after="0" w:afterAutospacing="0" w:line="276" w:lineRule="auto"/>
        <w:ind w:hanging="426"/>
        <w:rPr>
          <w:sz w:val="28"/>
          <w:szCs w:val="28"/>
        </w:rPr>
      </w:pPr>
    </w:p>
    <w:p w:rsidR="00374D9F" w:rsidRPr="00DE30AA" w:rsidRDefault="00830C44" w:rsidP="00830C44">
      <w:pPr>
        <w:pStyle w:val="2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</w:p>
    <w:p w:rsidR="00374D9F" w:rsidRPr="00711BD5" w:rsidRDefault="00374D9F" w:rsidP="00374D9F">
      <w:pPr>
        <w:shd w:val="clear" w:color="auto" w:fill="FFFFFF"/>
        <w:spacing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11BD5">
        <w:rPr>
          <w:rFonts w:eastAsia="Times New Roman" w:cs="Times New Roman"/>
          <w:b/>
          <w:bCs/>
          <w:szCs w:val="28"/>
          <w:lang w:eastAsia="ru-RU"/>
        </w:rPr>
        <w:lastRenderedPageBreak/>
        <w:t>Проект внесения изменений в текстовую часть Правил землепользования и застройки городского округа «Город Орел»</w:t>
      </w:r>
    </w:p>
    <w:p w:rsidR="00374D9F" w:rsidRPr="00711BD5" w:rsidRDefault="00374D9F" w:rsidP="00374D9F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ahoma" w:eastAsia="Times New Roman" w:hAnsi="Tahoma" w:cs="Tahoma"/>
          <w:sz w:val="20"/>
          <w:szCs w:val="20"/>
          <w:lang w:eastAsia="ru-RU"/>
        </w:rPr>
      </w:pPr>
      <w:r w:rsidRPr="00711BD5">
        <w:rPr>
          <w:rFonts w:eastAsia="Times New Roman" w:cs="Times New Roman"/>
          <w:sz w:val="27"/>
          <w:szCs w:val="27"/>
          <w:lang w:eastAsia="ru-RU"/>
        </w:rPr>
        <w:t>Основанием для разработки является:</w:t>
      </w:r>
    </w:p>
    <w:p w:rsidR="00374D9F" w:rsidRPr="00711BD5" w:rsidRDefault="00374D9F" w:rsidP="00374D9F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ahoma" w:eastAsia="Times New Roman" w:hAnsi="Tahoma" w:cs="Tahoma"/>
          <w:sz w:val="20"/>
          <w:szCs w:val="20"/>
          <w:lang w:eastAsia="ru-RU"/>
        </w:rPr>
      </w:pPr>
      <w:r w:rsidRPr="00711BD5">
        <w:rPr>
          <w:rFonts w:eastAsia="Times New Roman" w:cs="Times New Roman"/>
          <w:sz w:val="27"/>
          <w:szCs w:val="27"/>
          <w:lang w:eastAsia="ru-RU"/>
        </w:rPr>
        <w:t xml:space="preserve">- Приказ от </w:t>
      </w:r>
      <w:r>
        <w:rPr>
          <w:rFonts w:eastAsia="Times New Roman" w:cs="Times New Roman"/>
          <w:sz w:val="27"/>
          <w:szCs w:val="27"/>
          <w:lang w:eastAsia="ru-RU"/>
        </w:rPr>
        <w:t>7.09.2016</w:t>
      </w:r>
      <w:r w:rsidRPr="00711BD5">
        <w:rPr>
          <w:rFonts w:eastAsia="Times New Roman" w:cs="Times New Roman"/>
          <w:sz w:val="27"/>
          <w:szCs w:val="27"/>
          <w:lang w:eastAsia="ru-RU"/>
        </w:rPr>
        <w:t xml:space="preserve"> года № </w:t>
      </w:r>
      <w:r>
        <w:rPr>
          <w:rFonts w:eastAsia="Times New Roman" w:cs="Times New Roman"/>
          <w:sz w:val="27"/>
          <w:szCs w:val="27"/>
          <w:lang w:eastAsia="ru-RU"/>
        </w:rPr>
        <w:t>22</w:t>
      </w:r>
      <w:r w:rsidRPr="00711BD5">
        <w:rPr>
          <w:rFonts w:eastAsia="Times New Roman" w:cs="Times New Roman"/>
          <w:sz w:val="27"/>
          <w:szCs w:val="27"/>
          <w:lang w:eastAsia="ru-RU"/>
        </w:rPr>
        <w:t xml:space="preserve"> Управления градостроительства, архитектуры и землеустройства Орловской области;</w:t>
      </w:r>
    </w:p>
    <w:p w:rsidR="00374D9F" w:rsidRPr="00711BD5" w:rsidRDefault="00374D9F" w:rsidP="00374D9F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ahoma" w:eastAsia="Times New Roman" w:hAnsi="Tahoma" w:cs="Tahoma"/>
          <w:sz w:val="20"/>
          <w:szCs w:val="20"/>
          <w:lang w:eastAsia="ru-RU"/>
        </w:rPr>
      </w:pPr>
      <w:r w:rsidRPr="00711BD5">
        <w:rPr>
          <w:rFonts w:eastAsia="Times New Roman" w:cs="Times New Roman"/>
          <w:sz w:val="27"/>
          <w:szCs w:val="27"/>
          <w:lang w:eastAsia="ru-RU"/>
        </w:rPr>
        <w:t>Пр</w:t>
      </w:r>
      <w:r>
        <w:rPr>
          <w:rFonts w:eastAsia="Times New Roman" w:cs="Times New Roman"/>
          <w:sz w:val="27"/>
          <w:szCs w:val="27"/>
          <w:lang w:eastAsia="ru-RU"/>
        </w:rPr>
        <w:t>и разработке проекта внесения изменений в П</w:t>
      </w:r>
      <w:r w:rsidRPr="00711BD5">
        <w:rPr>
          <w:rFonts w:eastAsia="Times New Roman" w:cs="Times New Roman"/>
          <w:sz w:val="27"/>
          <w:szCs w:val="27"/>
          <w:lang w:eastAsia="ru-RU"/>
        </w:rPr>
        <w:t>равил</w:t>
      </w:r>
      <w:r>
        <w:rPr>
          <w:rFonts w:eastAsia="Times New Roman" w:cs="Times New Roman"/>
          <w:sz w:val="27"/>
          <w:szCs w:val="27"/>
          <w:lang w:eastAsia="ru-RU"/>
        </w:rPr>
        <w:t>а</w:t>
      </w:r>
      <w:r w:rsidRPr="00711BD5">
        <w:rPr>
          <w:rFonts w:eastAsia="Times New Roman" w:cs="Times New Roman"/>
          <w:sz w:val="27"/>
          <w:szCs w:val="27"/>
          <w:lang w:eastAsia="ru-RU"/>
        </w:rPr>
        <w:t xml:space="preserve"> землепользования и застройки городского округа «Город Орел» </w:t>
      </w:r>
      <w:r>
        <w:rPr>
          <w:rFonts w:eastAsia="Times New Roman" w:cs="Times New Roman"/>
          <w:sz w:val="27"/>
          <w:szCs w:val="27"/>
          <w:lang w:eastAsia="ru-RU"/>
        </w:rPr>
        <w:t xml:space="preserve">(далее – Правила) </w:t>
      </w:r>
      <w:r w:rsidRPr="00711BD5">
        <w:rPr>
          <w:rFonts w:eastAsia="Times New Roman" w:cs="Times New Roman"/>
          <w:sz w:val="27"/>
          <w:szCs w:val="27"/>
          <w:lang w:eastAsia="ru-RU"/>
        </w:rPr>
        <w:t>использовались материалы Правил, утвержденных решением Орловского городского Совета народных депутатов от 30 октя</w:t>
      </w:r>
      <w:r>
        <w:rPr>
          <w:rFonts w:eastAsia="Times New Roman" w:cs="Times New Roman"/>
          <w:sz w:val="27"/>
          <w:szCs w:val="27"/>
          <w:lang w:eastAsia="ru-RU"/>
        </w:rPr>
        <w:t>бря 2008 года № 38/616-ГС в действующей редакции.</w:t>
      </w:r>
    </w:p>
    <w:p w:rsidR="00374D9F" w:rsidRPr="00711BD5" w:rsidRDefault="00374D9F" w:rsidP="00374D9F">
      <w:pPr>
        <w:ind w:firstLine="709"/>
        <w:rPr>
          <w:rFonts w:eastAsia="Times New Roman" w:cs="Times New Roman"/>
          <w:sz w:val="27"/>
          <w:szCs w:val="27"/>
          <w:lang w:eastAsia="ru-RU"/>
        </w:rPr>
      </w:pPr>
      <w:r w:rsidRPr="00711BD5">
        <w:rPr>
          <w:rFonts w:eastAsia="Times New Roman" w:cs="Times New Roman"/>
          <w:sz w:val="27"/>
          <w:szCs w:val="27"/>
          <w:lang w:eastAsia="ru-RU"/>
        </w:rPr>
        <w:t xml:space="preserve">Основная цель </w:t>
      </w:r>
      <w:r>
        <w:rPr>
          <w:rFonts w:eastAsia="Times New Roman" w:cs="Times New Roman"/>
          <w:sz w:val="27"/>
          <w:szCs w:val="27"/>
          <w:lang w:eastAsia="ru-RU"/>
        </w:rPr>
        <w:t>подготовки проекта внесения изменений в Правила</w:t>
      </w:r>
      <w:r w:rsidRPr="00711BD5">
        <w:rPr>
          <w:rFonts w:eastAsia="Times New Roman" w:cs="Times New Roman"/>
          <w:sz w:val="27"/>
          <w:szCs w:val="27"/>
          <w:lang w:eastAsia="ru-RU"/>
        </w:rPr>
        <w:t xml:space="preserve"> </w:t>
      </w:r>
      <w:r>
        <w:rPr>
          <w:rFonts w:eastAsia="Times New Roman" w:cs="Times New Roman"/>
          <w:sz w:val="27"/>
          <w:szCs w:val="27"/>
          <w:lang w:eastAsia="ru-RU"/>
        </w:rPr>
        <w:t>в целях развития застроенных территорий в границах города Орла</w:t>
      </w:r>
      <w:r w:rsidRPr="00711BD5">
        <w:rPr>
          <w:rFonts w:eastAsia="Times New Roman" w:cs="Times New Roman"/>
          <w:sz w:val="27"/>
          <w:szCs w:val="27"/>
          <w:lang w:eastAsia="ru-RU"/>
        </w:rPr>
        <w:t>.</w:t>
      </w:r>
    </w:p>
    <w:p w:rsidR="00374D9F" w:rsidRDefault="00374D9F" w:rsidP="00374D9F">
      <w:pPr>
        <w:jc w:val="center"/>
        <w:rPr>
          <w:rFonts w:eastAsia="Times New Roman" w:cs="Times New Roman"/>
          <w:sz w:val="27"/>
          <w:szCs w:val="27"/>
          <w:lang w:eastAsia="ru-RU"/>
        </w:rPr>
      </w:pPr>
      <w:r w:rsidRPr="00711BD5">
        <w:rPr>
          <w:rFonts w:eastAsia="Times New Roman" w:cs="Times New Roman"/>
          <w:sz w:val="27"/>
          <w:szCs w:val="27"/>
          <w:lang w:eastAsia="ru-RU"/>
        </w:rPr>
        <w:t xml:space="preserve">Проект внесения изменения </w:t>
      </w:r>
      <w:r>
        <w:rPr>
          <w:rFonts w:eastAsia="Times New Roman" w:cs="Times New Roman"/>
          <w:sz w:val="27"/>
          <w:szCs w:val="27"/>
          <w:lang w:eastAsia="ru-RU"/>
        </w:rPr>
        <w:t xml:space="preserve">в Правила </w:t>
      </w:r>
      <w:r w:rsidRPr="00711BD5">
        <w:rPr>
          <w:rFonts w:eastAsia="Times New Roman" w:cs="Times New Roman"/>
          <w:sz w:val="27"/>
          <w:szCs w:val="27"/>
          <w:lang w:eastAsia="ru-RU"/>
        </w:rPr>
        <w:t xml:space="preserve">включает в себя </w:t>
      </w:r>
      <w:r>
        <w:rPr>
          <w:rFonts w:eastAsia="Times New Roman" w:cs="Times New Roman"/>
          <w:sz w:val="27"/>
          <w:szCs w:val="27"/>
          <w:lang w:eastAsia="ru-RU"/>
        </w:rPr>
        <w:t>предложения</w:t>
      </w:r>
      <w:r w:rsidRPr="00711BD5">
        <w:rPr>
          <w:rFonts w:eastAsia="Times New Roman" w:cs="Times New Roman"/>
          <w:sz w:val="27"/>
          <w:szCs w:val="27"/>
          <w:lang w:eastAsia="ru-RU"/>
        </w:rPr>
        <w:t>:</w:t>
      </w:r>
    </w:p>
    <w:p w:rsidR="00D52CB5" w:rsidRDefault="00D52CB5" w:rsidP="00D52CB5">
      <w:pPr>
        <w:ind w:firstLine="709"/>
        <w:rPr>
          <w:rFonts w:eastAsia="Times New Roman" w:cs="Times New Roman"/>
          <w:sz w:val="27"/>
          <w:szCs w:val="27"/>
          <w:lang w:eastAsia="ru-RU"/>
        </w:rPr>
      </w:pPr>
      <w:r w:rsidRPr="00D52CB5">
        <w:rPr>
          <w:rFonts w:eastAsia="Times New Roman" w:cs="Times New Roman"/>
          <w:sz w:val="27"/>
          <w:szCs w:val="27"/>
          <w:lang w:eastAsia="ru-RU"/>
        </w:rPr>
        <w:t>1.</w:t>
      </w:r>
      <w:r>
        <w:rPr>
          <w:rFonts w:eastAsia="Times New Roman" w:cs="Times New Roman"/>
          <w:sz w:val="27"/>
          <w:szCs w:val="27"/>
          <w:lang w:eastAsia="ru-RU"/>
        </w:rPr>
        <w:t xml:space="preserve"> В статью 52 внести следующие изменения:</w:t>
      </w:r>
    </w:p>
    <w:p w:rsidR="00830C44" w:rsidRDefault="00830C44" w:rsidP="00D52CB5">
      <w:pPr>
        <w:ind w:firstLine="709"/>
        <w:rPr>
          <w:rFonts w:eastAsia="Times New Roman" w:cs="Times New Roman"/>
          <w:sz w:val="27"/>
          <w:szCs w:val="27"/>
          <w:lang w:eastAsia="ru-RU"/>
        </w:rPr>
      </w:pPr>
    </w:p>
    <w:p w:rsidR="00D52CB5" w:rsidRDefault="00D52CB5" w:rsidP="00D52CB5">
      <w:pPr>
        <w:ind w:firstLine="709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1.1</w:t>
      </w:r>
      <w:r w:rsidR="00891A5A">
        <w:rPr>
          <w:rFonts w:eastAsia="Times New Roman" w:cs="Times New Roman"/>
          <w:sz w:val="27"/>
          <w:szCs w:val="27"/>
          <w:lang w:eastAsia="ru-RU"/>
        </w:rPr>
        <w:t>.</w:t>
      </w:r>
      <w:r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F47982">
        <w:rPr>
          <w:rFonts w:eastAsia="Times New Roman" w:cs="Times New Roman"/>
          <w:sz w:val="27"/>
          <w:szCs w:val="27"/>
          <w:lang w:eastAsia="ru-RU"/>
        </w:rPr>
        <w:t>Таблицу</w:t>
      </w:r>
      <w:r>
        <w:rPr>
          <w:rFonts w:eastAsia="Times New Roman" w:cs="Times New Roman"/>
          <w:sz w:val="27"/>
          <w:szCs w:val="27"/>
          <w:lang w:eastAsia="ru-RU"/>
        </w:rPr>
        <w:t xml:space="preserve"> 52.1 дополнить следующим разделом:</w:t>
      </w:r>
    </w:p>
    <w:tbl>
      <w:tblPr>
        <w:tblpPr w:leftFromText="180" w:rightFromText="180" w:vertAnchor="text" w:horzAnchor="page" w:tblpX="1761" w:tblpY="114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90"/>
        <w:gridCol w:w="5750"/>
      </w:tblGrid>
      <w:tr w:rsidR="00D52CB5" w:rsidRPr="00D52CB5" w:rsidTr="00830C44">
        <w:tc>
          <w:tcPr>
            <w:tcW w:w="3890" w:type="dxa"/>
          </w:tcPr>
          <w:p w:rsidR="00D52CB5" w:rsidRPr="00D52CB5" w:rsidRDefault="00D52CB5" w:rsidP="00830C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2CB5">
              <w:rPr>
                <w:rFonts w:ascii="Times New Roman" w:hAnsi="Times New Roman" w:cs="Times New Roman"/>
                <w:sz w:val="24"/>
                <w:szCs w:val="24"/>
              </w:rPr>
              <w:t>Ж-1</w:t>
            </w:r>
          </w:p>
        </w:tc>
        <w:tc>
          <w:tcPr>
            <w:tcW w:w="5750" w:type="dxa"/>
          </w:tcPr>
          <w:p w:rsidR="00D52CB5" w:rsidRPr="00D52CB5" w:rsidRDefault="00D52CB5" w:rsidP="00830C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2CB5">
              <w:rPr>
                <w:rFonts w:ascii="Times New Roman" w:hAnsi="Times New Roman" w:cs="Times New Roman"/>
                <w:sz w:val="24"/>
                <w:szCs w:val="24"/>
              </w:rPr>
              <w:t>Зона застройки многоэтажными жилыми домами</w:t>
            </w:r>
          </w:p>
        </w:tc>
      </w:tr>
      <w:tr w:rsidR="00D52CB5" w:rsidRPr="00D52CB5" w:rsidTr="00830C44">
        <w:tc>
          <w:tcPr>
            <w:tcW w:w="3890" w:type="dxa"/>
          </w:tcPr>
          <w:p w:rsidR="00D52CB5" w:rsidRPr="00D52CB5" w:rsidRDefault="00F47982" w:rsidP="00830C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2CB5">
              <w:rPr>
                <w:rFonts w:ascii="Times New Roman" w:hAnsi="Times New Roman" w:cs="Times New Roman"/>
                <w:sz w:val="24"/>
                <w:szCs w:val="24"/>
              </w:rPr>
              <w:t>РЗТ-1, РЗТ-2, РЗТ-3, РЗТ-4</w:t>
            </w:r>
            <w:r w:rsidR="006F4AFC">
              <w:rPr>
                <w:rFonts w:ascii="Times New Roman" w:hAnsi="Times New Roman" w:cs="Times New Roman"/>
                <w:sz w:val="24"/>
                <w:szCs w:val="24"/>
              </w:rPr>
              <w:t>, РЗТ-5</w:t>
            </w:r>
          </w:p>
        </w:tc>
        <w:tc>
          <w:tcPr>
            <w:tcW w:w="5750" w:type="dxa"/>
          </w:tcPr>
          <w:p w:rsidR="00D52CB5" w:rsidRPr="00D52CB5" w:rsidRDefault="004E0DEE" w:rsidP="00830C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Подзоны</w:t>
            </w:r>
            <w:r w:rsidR="00D52CB5" w:rsidRPr="00D52CB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застроенных территорий:</w:t>
            </w:r>
          </w:p>
        </w:tc>
      </w:tr>
    </w:tbl>
    <w:p w:rsidR="00D52CB5" w:rsidRPr="00D52CB5" w:rsidRDefault="00D52CB5" w:rsidP="00D52CB5">
      <w:pPr>
        <w:ind w:firstLine="709"/>
        <w:rPr>
          <w:rFonts w:eastAsia="Times New Roman" w:cs="Times New Roman"/>
          <w:sz w:val="27"/>
          <w:szCs w:val="27"/>
          <w:lang w:eastAsia="ru-RU"/>
        </w:rPr>
      </w:pPr>
    </w:p>
    <w:p w:rsidR="00374D9F" w:rsidRDefault="00D52CB5" w:rsidP="00D52CB5">
      <w:pPr>
        <w:ind w:firstLine="709"/>
        <w:rPr>
          <w:rFonts w:eastAsia="Times New Roman" w:cs="Times New Roman"/>
          <w:sz w:val="27"/>
          <w:szCs w:val="27"/>
          <w:lang w:eastAsia="ru-RU"/>
        </w:rPr>
      </w:pPr>
      <w:r w:rsidRPr="00F47982">
        <w:rPr>
          <w:rFonts w:eastAsia="Times New Roman" w:cs="Times New Roman"/>
          <w:sz w:val="27"/>
          <w:szCs w:val="27"/>
          <w:lang w:eastAsia="ru-RU"/>
        </w:rPr>
        <w:t>1.</w:t>
      </w:r>
      <w:r w:rsidR="00F47982" w:rsidRPr="00F47982">
        <w:rPr>
          <w:rFonts w:eastAsia="Times New Roman" w:cs="Times New Roman"/>
          <w:sz w:val="27"/>
          <w:szCs w:val="27"/>
          <w:lang w:eastAsia="ru-RU"/>
        </w:rPr>
        <w:t>2</w:t>
      </w:r>
      <w:r w:rsidR="00891A5A">
        <w:rPr>
          <w:rFonts w:eastAsia="Times New Roman" w:cs="Times New Roman"/>
          <w:sz w:val="27"/>
          <w:szCs w:val="27"/>
          <w:lang w:eastAsia="ru-RU"/>
        </w:rPr>
        <w:t>.</w:t>
      </w:r>
      <w:r w:rsidRPr="00F47982">
        <w:rPr>
          <w:rFonts w:eastAsia="Times New Roman" w:cs="Times New Roman"/>
          <w:sz w:val="27"/>
          <w:szCs w:val="27"/>
          <w:lang w:eastAsia="ru-RU"/>
        </w:rPr>
        <w:t xml:space="preserve"> Пункт 2 дополнить следующим </w:t>
      </w:r>
      <w:r w:rsidR="00F47982" w:rsidRPr="00F47982">
        <w:rPr>
          <w:rFonts w:eastAsia="Times New Roman" w:cs="Times New Roman"/>
          <w:sz w:val="27"/>
          <w:szCs w:val="27"/>
          <w:lang w:eastAsia="ru-RU"/>
        </w:rPr>
        <w:t>содержанием:</w:t>
      </w:r>
    </w:p>
    <w:p w:rsidR="00830C44" w:rsidRPr="00F47982" w:rsidRDefault="00830C44" w:rsidP="00D52CB5">
      <w:pPr>
        <w:ind w:firstLine="709"/>
        <w:rPr>
          <w:rFonts w:eastAsia="Times New Roman" w:cs="Times New Roman"/>
          <w:sz w:val="27"/>
          <w:szCs w:val="27"/>
          <w:lang w:eastAsia="ru-RU"/>
        </w:rPr>
      </w:pPr>
    </w:p>
    <w:p w:rsidR="00147D8E" w:rsidRPr="00F47982" w:rsidRDefault="00F47982" w:rsidP="00147D8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Pr="00F47982">
        <w:rPr>
          <w:rFonts w:ascii="Times New Roman" w:hAnsi="Times New Roman" w:cs="Times New Roman"/>
          <w:sz w:val="27"/>
          <w:szCs w:val="27"/>
        </w:rPr>
        <w:t xml:space="preserve"> целях развития застроенных территории </w:t>
      </w:r>
      <w:r>
        <w:rPr>
          <w:rFonts w:ascii="Times New Roman" w:hAnsi="Times New Roman" w:cs="Times New Roman"/>
          <w:sz w:val="27"/>
          <w:szCs w:val="27"/>
        </w:rPr>
        <w:t>в зоне Ж-1 определены следующие п</w:t>
      </w:r>
      <w:r w:rsidR="00147D8E" w:rsidRPr="00F47982">
        <w:rPr>
          <w:rFonts w:ascii="Times New Roman" w:hAnsi="Times New Roman" w:cs="Times New Roman"/>
          <w:sz w:val="27"/>
          <w:szCs w:val="27"/>
        </w:rPr>
        <w:t xml:space="preserve">одзоны: </w:t>
      </w:r>
    </w:p>
    <w:p w:rsidR="00147D8E" w:rsidRPr="00F47982" w:rsidRDefault="00F47982" w:rsidP="00F47982">
      <w:pPr>
        <w:ind w:firstLine="709"/>
        <w:rPr>
          <w:sz w:val="27"/>
          <w:szCs w:val="27"/>
        </w:rPr>
      </w:pPr>
      <w:r w:rsidRPr="00F47982">
        <w:rPr>
          <w:sz w:val="27"/>
          <w:szCs w:val="27"/>
        </w:rPr>
        <w:t xml:space="preserve">- </w:t>
      </w:r>
      <w:r>
        <w:rPr>
          <w:sz w:val="27"/>
          <w:szCs w:val="27"/>
        </w:rPr>
        <w:t>РЗТ-1 –</w:t>
      </w:r>
      <w:r w:rsidR="00147D8E" w:rsidRPr="00F47982">
        <w:rPr>
          <w:sz w:val="27"/>
          <w:szCs w:val="27"/>
        </w:rPr>
        <w:t xml:space="preserve"> тер</w:t>
      </w:r>
      <w:r>
        <w:rPr>
          <w:sz w:val="27"/>
          <w:szCs w:val="27"/>
        </w:rPr>
        <w:t>ритория,</w:t>
      </w:r>
      <w:r w:rsidR="00147D8E" w:rsidRPr="00F47982">
        <w:rPr>
          <w:sz w:val="27"/>
          <w:szCs w:val="27"/>
        </w:rPr>
        <w:t xml:space="preserve"> ограниченн</w:t>
      </w:r>
      <w:r>
        <w:rPr>
          <w:sz w:val="27"/>
          <w:szCs w:val="27"/>
        </w:rPr>
        <w:t>ая</w:t>
      </w:r>
      <w:r w:rsidR="00147D8E" w:rsidRPr="00F47982">
        <w:rPr>
          <w:sz w:val="27"/>
          <w:szCs w:val="27"/>
        </w:rPr>
        <w:t xml:space="preserve"> улицей Лескова, переулком Лескова, площадью 11640 кв. м;</w:t>
      </w:r>
    </w:p>
    <w:p w:rsidR="00147D8E" w:rsidRPr="00F47982" w:rsidRDefault="00F47982" w:rsidP="00F47982">
      <w:pPr>
        <w:ind w:firstLine="709"/>
        <w:rPr>
          <w:sz w:val="27"/>
          <w:szCs w:val="27"/>
        </w:rPr>
      </w:pPr>
      <w:r w:rsidRPr="00F47982">
        <w:rPr>
          <w:sz w:val="27"/>
          <w:szCs w:val="27"/>
        </w:rPr>
        <w:t xml:space="preserve">- </w:t>
      </w:r>
      <w:r w:rsidR="00147D8E" w:rsidRPr="00F47982">
        <w:rPr>
          <w:sz w:val="27"/>
          <w:szCs w:val="27"/>
        </w:rPr>
        <w:t xml:space="preserve">РЗТ-2 </w:t>
      </w:r>
      <w:r>
        <w:rPr>
          <w:sz w:val="27"/>
          <w:szCs w:val="27"/>
        </w:rPr>
        <w:t>–</w:t>
      </w:r>
      <w:r w:rsidR="00147D8E" w:rsidRPr="00F47982">
        <w:rPr>
          <w:sz w:val="27"/>
          <w:szCs w:val="27"/>
        </w:rPr>
        <w:t xml:space="preserve"> </w:t>
      </w:r>
      <w:r>
        <w:rPr>
          <w:sz w:val="27"/>
          <w:szCs w:val="27"/>
        </w:rPr>
        <w:t>территория,</w:t>
      </w:r>
      <w:r w:rsidR="00147D8E" w:rsidRPr="00F47982">
        <w:rPr>
          <w:sz w:val="27"/>
          <w:szCs w:val="27"/>
        </w:rPr>
        <w:t xml:space="preserve"> ограниченн</w:t>
      </w:r>
      <w:r>
        <w:rPr>
          <w:sz w:val="27"/>
          <w:szCs w:val="27"/>
        </w:rPr>
        <w:t>ая</w:t>
      </w:r>
      <w:r w:rsidR="00147D8E" w:rsidRPr="00F47982">
        <w:rPr>
          <w:sz w:val="27"/>
          <w:szCs w:val="27"/>
        </w:rPr>
        <w:t xml:space="preserve"> Наугорским шоссе,</w:t>
      </w:r>
      <w:r w:rsidR="00681714" w:rsidRPr="00F47982">
        <w:rPr>
          <w:sz w:val="27"/>
          <w:szCs w:val="27"/>
        </w:rPr>
        <w:t xml:space="preserve"> </w:t>
      </w:r>
      <w:r w:rsidR="00147D8E" w:rsidRPr="00F47982">
        <w:rPr>
          <w:sz w:val="27"/>
          <w:szCs w:val="27"/>
        </w:rPr>
        <w:t>улицами Плещеевской, Цветаева, Куйбышева, Цветаева площадью 51200 кв. м;</w:t>
      </w:r>
    </w:p>
    <w:p w:rsidR="00147D8E" w:rsidRPr="00F47982" w:rsidRDefault="00F47982" w:rsidP="00F47982">
      <w:pPr>
        <w:ind w:firstLine="709"/>
        <w:rPr>
          <w:sz w:val="27"/>
          <w:szCs w:val="27"/>
        </w:rPr>
      </w:pPr>
      <w:r w:rsidRPr="00F47982">
        <w:rPr>
          <w:sz w:val="27"/>
          <w:szCs w:val="27"/>
        </w:rPr>
        <w:t xml:space="preserve">- </w:t>
      </w:r>
      <w:r w:rsidR="00147D8E" w:rsidRPr="00F47982">
        <w:rPr>
          <w:sz w:val="27"/>
          <w:szCs w:val="27"/>
        </w:rPr>
        <w:t xml:space="preserve">РЗТ-3 </w:t>
      </w:r>
      <w:r>
        <w:rPr>
          <w:sz w:val="27"/>
          <w:szCs w:val="27"/>
        </w:rPr>
        <w:t>–</w:t>
      </w:r>
      <w:r w:rsidR="00147D8E" w:rsidRPr="00F47982">
        <w:rPr>
          <w:sz w:val="27"/>
          <w:szCs w:val="27"/>
        </w:rPr>
        <w:t xml:space="preserve"> </w:t>
      </w:r>
      <w:r>
        <w:rPr>
          <w:sz w:val="27"/>
          <w:szCs w:val="27"/>
        </w:rPr>
        <w:t>территория,</w:t>
      </w:r>
      <w:r w:rsidR="00147D8E" w:rsidRPr="00F47982">
        <w:rPr>
          <w:sz w:val="27"/>
          <w:szCs w:val="27"/>
        </w:rPr>
        <w:t xml:space="preserve"> ограниченн</w:t>
      </w:r>
      <w:r>
        <w:rPr>
          <w:sz w:val="27"/>
          <w:szCs w:val="27"/>
        </w:rPr>
        <w:t>ая</w:t>
      </w:r>
      <w:r w:rsidR="00147D8E" w:rsidRPr="00F47982">
        <w:rPr>
          <w:sz w:val="27"/>
          <w:szCs w:val="27"/>
        </w:rPr>
        <w:t xml:space="preserve"> Наугорским шоссе,</w:t>
      </w:r>
      <w:r w:rsidR="00681714" w:rsidRPr="00F47982">
        <w:rPr>
          <w:sz w:val="27"/>
          <w:szCs w:val="27"/>
        </w:rPr>
        <w:t xml:space="preserve"> </w:t>
      </w:r>
      <w:r w:rsidR="00147D8E" w:rsidRPr="00F47982">
        <w:rPr>
          <w:sz w:val="27"/>
          <w:szCs w:val="27"/>
        </w:rPr>
        <w:t>улицами Плещеевской, Цветаева, Антонова площадью 21900 кв. м;</w:t>
      </w:r>
    </w:p>
    <w:p w:rsidR="00147D8E" w:rsidRDefault="00F47982" w:rsidP="00891A5A">
      <w:pPr>
        <w:spacing w:after="240"/>
        <w:ind w:firstLine="709"/>
        <w:contextualSpacing/>
        <w:rPr>
          <w:sz w:val="27"/>
          <w:szCs w:val="27"/>
        </w:rPr>
      </w:pPr>
      <w:r w:rsidRPr="00F47982">
        <w:rPr>
          <w:sz w:val="27"/>
          <w:szCs w:val="27"/>
        </w:rPr>
        <w:t xml:space="preserve">- </w:t>
      </w:r>
      <w:r w:rsidR="00147D8E" w:rsidRPr="00F47982">
        <w:rPr>
          <w:sz w:val="27"/>
          <w:szCs w:val="27"/>
        </w:rPr>
        <w:t xml:space="preserve">РЗТ-4 </w:t>
      </w:r>
      <w:r>
        <w:rPr>
          <w:sz w:val="27"/>
          <w:szCs w:val="27"/>
        </w:rPr>
        <w:t xml:space="preserve">– территория, ограниченная улицами </w:t>
      </w:r>
      <w:r w:rsidR="00147D8E" w:rsidRPr="00F47982">
        <w:rPr>
          <w:sz w:val="27"/>
          <w:szCs w:val="27"/>
        </w:rPr>
        <w:t>МОПРа, Холодной,</w:t>
      </w:r>
      <w:r>
        <w:rPr>
          <w:sz w:val="27"/>
          <w:szCs w:val="27"/>
        </w:rPr>
        <w:t xml:space="preserve"> </w:t>
      </w:r>
      <w:r w:rsidR="006F4AFC">
        <w:rPr>
          <w:sz w:val="27"/>
          <w:szCs w:val="27"/>
        </w:rPr>
        <w:t>Песковской, Широко-Холодной»;</w:t>
      </w:r>
    </w:p>
    <w:p w:rsidR="006F4AFC" w:rsidRDefault="006F4AFC" w:rsidP="00891A5A">
      <w:pPr>
        <w:spacing w:after="240"/>
        <w:ind w:firstLine="709"/>
        <w:contextualSpacing/>
        <w:rPr>
          <w:sz w:val="27"/>
          <w:szCs w:val="27"/>
        </w:rPr>
      </w:pPr>
      <w:proofErr w:type="gramStart"/>
      <w:r w:rsidRPr="00F47982">
        <w:rPr>
          <w:sz w:val="27"/>
          <w:szCs w:val="27"/>
        </w:rPr>
        <w:t>- РЗТ-</w:t>
      </w:r>
      <w:r>
        <w:rPr>
          <w:sz w:val="27"/>
          <w:szCs w:val="27"/>
        </w:rPr>
        <w:t>5</w:t>
      </w:r>
      <w:r w:rsidRPr="00F4798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– территория, </w:t>
      </w:r>
      <w:r w:rsidRPr="006F4AFC">
        <w:rPr>
          <w:sz w:val="27"/>
          <w:szCs w:val="27"/>
        </w:rPr>
        <w:t xml:space="preserve">ограниченной улицами 2-я Посадская, Васильевская, 1-я Посадская, Карачевская </w:t>
      </w:r>
      <w:r>
        <w:rPr>
          <w:sz w:val="27"/>
          <w:szCs w:val="27"/>
        </w:rPr>
        <w:t xml:space="preserve">площадью </w:t>
      </w:r>
      <w:r w:rsidRPr="006F4AFC">
        <w:rPr>
          <w:sz w:val="27"/>
          <w:szCs w:val="27"/>
        </w:rPr>
        <w:t>22290 кв. м</w:t>
      </w:r>
      <w:r>
        <w:rPr>
          <w:sz w:val="27"/>
          <w:szCs w:val="27"/>
        </w:rPr>
        <w:t>;</w:t>
      </w:r>
      <w:proofErr w:type="gramEnd"/>
    </w:p>
    <w:p w:rsidR="00830C44" w:rsidRDefault="00830C44" w:rsidP="00891A5A">
      <w:pPr>
        <w:spacing w:after="240"/>
        <w:ind w:firstLine="709"/>
        <w:contextualSpacing/>
        <w:rPr>
          <w:sz w:val="27"/>
          <w:szCs w:val="27"/>
        </w:rPr>
      </w:pPr>
    </w:p>
    <w:p w:rsidR="004E0DEE" w:rsidRDefault="004E0DEE" w:rsidP="00F47982">
      <w:pPr>
        <w:ind w:firstLine="709"/>
        <w:rPr>
          <w:sz w:val="27"/>
          <w:szCs w:val="27"/>
        </w:rPr>
      </w:pPr>
      <w:r>
        <w:rPr>
          <w:sz w:val="27"/>
          <w:szCs w:val="27"/>
        </w:rPr>
        <w:t>2. Статью 53 дополнить пунктом 6 следующего содержания:</w:t>
      </w:r>
    </w:p>
    <w:p w:rsidR="00830C44" w:rsidRDefault="00830C44" w:rsidP="00F47982">
      <w:pPr>
        <w:ind w:firstLine="709"/>
        <w:rPr>
          <w:sz w:val="27"/>
          <w:szCs w:val="27"/>
        </w:rPr>
      </w:pPr>
    </w:p>
    <w:p w:rsidR="004E0DEE" w:rsidRDefault="00891A5A" w:rsidP="00891A5A">
      <w:pPr>
        <w:spacing w:after="240"/>
        <w:ind w:firstLine="709"/>
        <w:rPr>
          <w:rFonts w:cs="Times New Roman"/>
          <w:sz w:val="27"/>
          <w:szCs w:val="27"/>
        </w:rPr>
      </w:pPr>
      <w:r>
        <w:rPr>
          <w:sz w:val="27"/>
          <w:szCs w:val="27"/>
        </w:rPr>
        <w:t>6. Основные и</w:t>
      </w:r>
      <w:r w:rsidR="004E0DEE" w:rsidRPr="004E0DEE">
        <w:rPr>
          <w:sz w:val="27"/>
          <w:szCs w:val="27"/>
        </w:rPr>
        <w:t xml:space="preserve"> условно-разрешенные виды разрешённого использования недвижимости для подзон </w:t>
      </w:r>
      <w:r w:rsidR="004E0DEE" w:rsidRPr="004E0DEE">
        <w:rPr>
          <w:rFonts w:cs="Times New Roman"/>
          <w:sz w:val="27"/>
          <w:szCs w:val="27"/>
        </w:rPr>
        <w:t>РЗТ-1, РЗТ-2, РЗТ-3, РЗТ-4</w:t>
      </w:r>
      <w:r w:rsidR="006F4AFC">
        <w:rPr>
          <w:rFonts w:cs="Times New Roman"/>
          <w:sz w:val="27"/>
          <w:szCs w:val="27"/>
        </w:rPr>
        <w:t>, РЗТ-5</w:t>
      </w:r>
      <w:r w:rsidR="004E0DEE" w:rsidRPr="004E0DEE">
        <w:rPr>
          <w:rFonts w:cs="Times New Roman"/>
          <w:sz w:val="27"/>
          <w:szCs w:val="27"/>
        </w:rPr>
        <w:t xml:space="preserve"> соответствуют видам использования для зоны застройки многоэтажными жилыми домами </w:t>
      </w:r>
      <w:r w:rsidR="004E0DEE">
        <w:rPr>
          <w:rFonts w:cs="Times New Roman"/>
          <w:sz w:val="27"/>
          <w:szCs w:val="27"/>
        </w:rPr>
        <w:t xml:space="preserve">(зона </w:t>
      </w:r>
      <w:r w:rsidR="004E0DEE" w:rsidRPr="004E0DEE">
        <w:rPr>
          <w:rFonts w:cs="Times New Roman"/>
          <w:sz w:val="27"/>
          <w:szCs w:val="27"/>
        </w:rPr>
        <w:t>Ж-1</w:t>
      </w:r>
      <w:r w:rsidR="004E0DEE">
        <w:rPr>
          <w:rFonts w:cs="Times New Roman"/>
          <w:sz w:val="27"/>
          <w:szCs w:val="27"/>
        </w:rPr>
        <w:t>).</w:t>
      </w:r>
    </w:p>
    <w:p w:rsidR="00891A5A" w:rsidRDefault="00891A5A" w:rsidP="00891A5A">
      <w:pPr>
        <w:ind w:firstLine="709"/>
        <w:rPr>
          <w:sz w:val="27"/>
          <w:szCs w:val="27"/>
        </w:rPr>
      </w:pPr>
      <w:r>
        <w:rPr>
          <w:rFonts w:cs="Times New Roman"/>
          <w:sz w:val="27"/>
          <w:szCs w:val="27"/>
        </w:rPr>
        <w:lastRenderedPageBreak/>
        <w:t xml:space="preserve">3. </w:t>
      </w:r>
      <w:r>
        <w:rPr>
          <w:sz w:val="27"/>
          <w:szCs w:val="27"/>
        </w:rPr>
        <w:t>Статью 54 дополнить пунктом 7 следующего содержания:</w:t>
      </w:r>
    </w:p>
    <w:p w:rsidR="00891A5A" w:rsidRDefault="00891A5A" w:rsidP="00891A5A">
      <w:pPr>
        <w:ind w:firstLine="709"/>
        <w:rPr>
          <w:rFonts w:cs="Times New Roman"/>
          <w:sz w:val="27"/>
          <w:szCs w:val="27"/>
        </w:rPr>
      </w:pPr>
      <w:r>
        <w:rPr>
          <w:sz w:val="27"/>
          <w:szCs w:val="27"/>
        </w:rPr>
        <w:t>7. В</w:t>
      </w:r>
      <w:r w:rsidRPr="004E0DEE">
        <w:rPr>
          <w:sz w:val="27"/>
          <w:szCs w:val="27"/>
        </w:rPr>
        <w:t xml:space="preserve">спомогательные виды разрешённого использования недвижимости для подзон </w:t>
      </w:r>
      <w:r w:rsidRPr="004E0DEE">
        <w:rPr>
          <w:rFonts w:cs="Times New Roman"/>
          <w:sz w:val="27"/>
          <w:szCs w:val="27"/>
        </w:rPr>
        <w:t>РЗТ-1, РЗТ-2, РЗТ-3, РЗТ-4</w:t>
      </w:r>
      <w:r w:rsidR="006F4AFC">
        <w:rPr>
          <w:rFonts w:cs="Times New Roman"/>
          <w:sz w:val="27"/>
          <w:szCs w:val="27"/>
        </w:rPr>
        <w:t>, РЗТ-5</w:t>
      </w:r>
      <w:r w:rsidRPr="004E0DEE">
        <w:rPr>
          <w:rFonts w:cs="Times New Roman"/>
          <w:sz w:val="27"/>
          <w:szCs w:val="27"/>
        </w:rPr>
        <w:t xml:space="preserve"> соответствуют видам использования для зоны застройки многоэтажными жилыми домами </w:t>
      </w:r>
      <w:r>
        <w:rPr>
          <w:rFonts w:cs="Times New Roman"/>
          <w:sz w:val="27"/>
          <w:szCs w:val="27"/>
        </w:rPr>
        <w:t xml:space="preserve">(зона </w:t>
      </w:r>
      <w:r w:rsidRPr="004E0DEE">
        <w:rPr>
          <w:rFonts w:cs="Times New Roman"/>
          <w:sz w:val="27"/>
          <w:szCs w:val="27"/>
        </w:rPr>
        <w:t>Ж-1</w:t>
      </w:r>
      <w:r>
        <w:rPr>
          <w:rFonts w:cs="Times New Roman"/>
          <w:sz w:val="27"/>
          <w:szCs w:val="27"/>
        </w:rPr>
        <w:t>).</w:t>
      </w:r>
    </w:p>
    <w:p w:rsidR="00891A5A" w:rsidRDefault="00891A5A" w:rsidP="00F47982">
      <w:pPr>
        <w:ind w:firstLine="709"/>
        <w:rPr>
          <w:rFonts w:cs="Times New Roman"/>
          <w:sz w:val="27"/>
          <w:szCs w:val="27"/>
        </w:rPr>
      </w:pPr>
    </w:p>
    <w:p w:rsidR="00891A5A" w:rsidRDefault="00891A5A" w:rsidP="00F47982">
      <w:pPr>
        <w:ind w:firstLine="709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4. Статью 55 дополнить таблицей 55.2 следующего содержания:</w:t>
      </w:r>
    </w:p>
    <w:p w:rsidR="00830C44" w:rsidRPr="004E0DEE" w:rsidRDefault="00830C44" w:rsidP="00F47982">
      <w:pPr>
        <w:ind w:firstLine="709"/>
        <w:rPr>
          <w:sz w:val="27"/>
          <w:szCs w:val="27"/>
        </w:rPr>
      </w:pPr>
    </w:p>
    <w:p w:rsidR="00301DC7" w:rsidRPr="00891A5A" w:rsidRDefault="00301DC7" w:rsidP="00301DC7">
      <w:pPr>
        <w:rPr>
          <w:rFonts w:cs="Times New Roman"/>
          <w:sz w:val="27"/>
          <w:szCs w:val="27"/>
        </w:rPr>
      </w:pPr>
      <w:r w:rsidRPr="00891A5A">
        <w:rPr>
          <w:sz w:val="27"/>
          <w:szCs w:val="27"/>
        </w:rPr>
        <w:t>Т</w:t>
      </w:r>
      <w:r w:rsidRPr="00891A5A">
        <w:rPr>
          <w:rFonts w:cs="Times New Roman"/>
          <w:sz w:val="27"/>
          <w:szCs w:val="27"/>
        </w:rPr>
        <w:t>аблица 55.2</w:t>
      </w:r>
      <w:r w:rsidR="00891A5A">
        <w:rPr>
          <w:rFonts w:cs="Times New Roman"/>
          <w:sz w:val="27"/>
          <w:szCs w:val="27"/>
        </w:rPr>
        <w:t>.</w:t>
      </w:r>
      <w:r w:rsidRPr="00891A5A">
        <w:rPr>
          <w:rFonts w:cs="Times New Roman"/>
          <w:sz w:val="27"/>
          <w:szCs w:val="27"/>
        </w:rPr>
        <w:t xml:space="preserve"> Предельные параметры разрешенного строительства объектов капитального строительства для подзон </w:t>
      </w:r>
      <w:r w:rsidR="00891A5A" w:rsidRPr="00891A5A">
        <w:rPr>
          <w:rFonts w:cs="Times New Roman"/>
          <w:sz w:val="27"/>
          <w:szCs w:val="27"/>
        </w:rPr>
        <w:t>РЗТ-1, РЗТ-2, РЗТ-3, РЗТ-4</w:t>
      </w:r>
      <w:r w:rsidR="006F4AFC">
        <w:rPr>
          <w:rFonts w:cs="Times New Roman"/>
          <w:sz w:val="27"/>
          <w:szCs w:val="27"/>
        </w:rPr>
        <w:t>, РЗТ-5</w:t>
      </w:r>
    </w:p>
    <w:tbl>
      <w:tblPr>
        <w:tblW w:w="52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4"/>
        <w:gridCol w:w="2411"/>
        <w:gridCol w:w="1167"/>
        <w:gridCol w:w="850"/>
        <w:gridCol w:w="848"/>
        <w:gridCol w:w="848"/>
        <w:gridCol w:w="848"/>
        <w:gridCol w:w="848"/>
      </w:tblGrid>
      <w:tr w:rsidR="006F4AFC" w:rsidRPr="00891A5A" w:rsidTr="00830C44">
        <w:trPr>
          <w:trHeight w:val="330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Категория параметра</w:t>
            </w: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Вид параметра</w:t>
            </w: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850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РЗТ-1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РЗТ-2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РЗТ-3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РЗТ-4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РЗТ-5</w:t>
            </w:r>
          </w:p>
        </w:tc>
      </w:tr>
      <w:tr w:rsidR="006F4AFC" w:rsidRPr="00891A5A" w:rsidTr="00830C44">
        <w:trPr>
          <w:trHeight w:val="330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Максимальная этажность</w:t>
            </w: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этажи</w:t>
            </w:r>
          </w:p>
        </w:tc>
        <w:tc>
          <w:tcPr>
            <w:tcW w:w="850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F4AFC" w:rsidRPr="00891A5A" w:rsidTr="00830C44">
        <w:trPr>
          <w:trHeight w:val="330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</w:t>
            </w: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850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6F4AFC" w:rsidRPr="00891A5A" w:rsidTr="00830C44">
        <w:trPr>
          <w:trHeight w:val="233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Коэффициент строительного использования</w:t>
            </w: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42" w:type="dxa"/>
            <w:gridSpan w:val="5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установливается</w:t>
            </w:r>
            <w:proofErr w:type="spellEnd"/>
          </w:p>
        </w:tc>
      </w:tr>
      <w:tr w:rsidR="006F4AFC" w:rsidRPr="00891A5A" w:rsidTr="00830C44">
        <w:trPr>
          <w:trHeight w:val="330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Площадки</w:t>
            </w: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кв.м/чел</w:t>
            </w:r>
          </w:p>
        </w:tc>
        <w:tc>
          <w:tcPr>
            <w:tcW w:w="850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0,7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0,7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0,7</w:t>
            </w:r>
          </w:p>
        </w:tc>
        <w:tc>
          <w:tcPr>
            <w:tcW w:w="848" w:type="dxa"/>
          </w:tcPr>
          <w:p w:rsidR="006F4AFC" w:rsidRPr="00891A5A" w:rsidRDefault="006F4AFC" w:rsidP="00C61370">
            <w:pPr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0,7</w:t>
            </w:r>
          </w:p>
        </w:tc>
      </w:tr>
      <w:tr w:rsidR="006F4AFC" w:rsidRPr="00891A5A" w:rsidTr="00830C44">
        <w:trPr>
          <w:trHeight w:val="330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кв.м/чел</w:t>
            </w:r>
          </w:p>
        </w:tc>
        <w:tc>
          <w:tcPr>
            <w:tcW w:w="850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0,1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0,1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0,1</w:t>
            </w:r>
          </w:p>
        </w:tc>
        <w:tc>
          <w:tcPr>
            <w:tcW w:w="848" w:type="dxa"/>
          </w:tcPr>
          <w:p w:rsidR="006F4AFC" w:rsidRPr="00891A5A" w:rsidRDefault="006F4AFC" w:rsidP="00C61370">
            <w:pPr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0,1</w:t>
            </w:r>
          </w:p>
        </w:tc>
      </w:tr>
      <w:tr w:rsidR="006F4AFC" w:rsidRPr="00891A5A" w:rsidTr="00830C44">
        <w:trPr>
          <w:trHeight w:val="330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</w:t>
            </w: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кв.м/чел</w:t>
            </w:r>
          </w:p>
        </w:tc>
        <w:tc>
          <w:tcPr>
            <w:tcW w:w="850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6F4AFC" w:rsidRPr="00891A5A" w:rsidRDefault="006F4AFC" w:rsidP="00C613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4AFC" w:rsidRPr="00891A5A" w:rsidTr="00830C44">
        <w:trPr>
          <w:trHeight w:val="28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для хозяйственных целей</w:t>
            </w: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кв.м/чел</w:t>
            </w:r>
          </w:p>
        </w:tc>
        <w:tc>
          <w:tcPr>
            <w:tcW w:w="850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0,3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0,3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0,3</w:t>
            </w:r>
          </w:p>
        </w:tc>
        <w:tc>
          <w:tcPr>
            <w:tcW w:w="848" w:type="dxa"/>
          </w:tcPr>
          <w:p w:rsidR="006F4AFC" w:rsidRPr="00891A5A" w:rsidRDefault="006F4AFC" w:rsidP="00C6137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1A5A">
              <w:rPr>
                <w:rFonts w:cs="Times New Roman"/>
                <w:sz w:val="24"/>
                <w:szCs w:val="24"/>
              </w:rPr>
              <w:t>0,3</w:t>
            </w:r>
          </w:p>
        </w:tc>
      </w:tr>
      <w:tr w:rsidR="006F4AFC" w:rsidRPr="00891A5A" w:rsidTr="00830C44">
        <w:trPr>
          <w:trHeight w:hRule="exact" w:val="711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Площадь озеленения территории</w:t>
            </w: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кв.м/чел</w:t>
            </w:r>
          </w:p>
        </w:tc>
        <w:tc>
          <w:tcPr>
            <w:tcW w:w="850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6F4AFC" w:rsidRPr="00891A5A" w:rsidRDefault="006F4AFC" w:rsidP="00C613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AFC" w:rsidRPr="00891A5A" w:rsidTr="00830C44">
        <w:trPr>
          <w:trHeight w:val="330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Гостевые стоянки*</w:t>
            </w: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на 1 квартиру</w:t>
            </w:r>
          </w:p>
        </w:tc>
        <w:tc>
          <w:tcPr>
            <w:tcW w:w="850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48" w:type="dxa"/>
          </w:tcPr>
          <w:p w:rsidR="006F4AFC" w:rsidRPr="00891A5A" w:rsidRDefault="006F4AFC" w:rsidP="00C613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6F4AFC" w:rsidRPr="00891A5A" w:rsidTr="00830C44">
        <w:trPr>
          <w:trHeight w:val="330"/>
          <w:tblHeader/>
        </w:trPr>
        <w:tc>
          <w:tcPr>
            <w:tcW w:w="2334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полезная площадь многоквартирного жилого дома </w:t>
            </w:r>
          </w:p>
        </w:tc>
        <w:tc>
          <w:tcPr>
            <w:tcW w:w="2411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850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848" w:type="dxa"/>
          </w:tcPr>
          <w:p w:rsidR="006F4AFC" w:rsidRPr="00891A5A" w:rsidRDefault="006F4AFC" w:rsidP="00787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848" w:type="dxa"/>
          </w:tcPr>
          <w:p w:rsidR="006F4AFC" w:rsidRPr="00891A5A" w:rsidRDefault="006F4AFC" w:rsidP="00C613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5A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891A5A" w:rsidRPr="00891A5A" w:rsidRDefault="00891A5A" w:rsidP="00891A5A"/>
    <w:p w:rsidR="00147D8E" w:rsidRPr="00602982" w:rsidRDefault="00891A5A" w:rsidP="00147D8E">
      <w:r w:rsidRPr="00891A5A">
        <w:rPr>
          <w:sz w:val="27"/>
          <w:szCs w:val="27"/>
        </w:rPr>
        <w:t>*</w:t>
      </w:r>
      <w:r w:rsidR="00147D8E" w:rsidRPr="00891A5A">
        <w:rPr>
          <w:sz w:val="27"/>
          <w:szCs w:val="27"/>
        </w:rPr>
        <w:t xml:space="preserve"> возможно сокращение количества</w:t>
      </w:r>
      <w:r>
        <w:rPr>
          <w:sz w:val="27"/>
          <w:szCs w:val="27"/>
        </w:rPr>
        <w:t xml:space="preserve"> наземных гостевых стоянок до 0,</w:t>
      </w:r>
      <w:r w:rsidR="00147D8E" w:rsidRPr="00891A5A">
        <w:rPr>
          <w:sz w:val="27"/>
          <w:szCs w:val="27"/>
        </w:rPr>
        <w:t xml:space="preserve">1 на одну квартиру при условии обеспеченности местами для хранения автомобилей в границах участков многоквартирных жилых домов в подземных и (или) </w:t>
      </w:r>
      <w:bookmarkStart w:id="0" w:name="_GoBack"/>
      <w:bookmarkEnd w:id="0"/>
      <w:r w:rsidR="00147D8E" w:rsidRPr="00891A5A">
        <w:rPr>
          <w:sz w:val="27"/>
          <w:szCs w:val="27"/>
        </w:rPr>
        <w:t>встроенно-пристроен</w:t>
      </w:r>
      <w:r>
        <w:rPr>
          <w:sz w:val="27"/>
          <w:szCs w:val="27"/>
        </w:rPr>
        <w:t>ных автостоянках в количестве 0,</w:t>
      </w:r>
      <w:r w:rsidR="00147D8E" w:rsidRPr="00891A5A">
        <w:rPr>
          <w:sz w:val="27"/>
          <w:szCs w:val="27"/>
        </w:rPr>
        <w:t>35 на одну квартиру.</w:t>
      </w:r>
    </w:p>
    <w:sectPr w:rsidR="00147D8E" w:rsidRPr="00602982" w:rsidSect="00830C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47A2"/>
    <w:multiLevelType w:val="hybridMultilevel"/>
    <w:tmpl w:val="9C8C2768"/>
    <w:lvl w:ilvl="0" w:tplc="30442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863562"/>
    <w:multiLevelType w:val="hybridMultilevel"/>
    <w:tmpl w:val="E7621ABE"/>
    <w:lvl w:ilvl="0" w:tplc="04190011">
      <w:start w:val="1"/>
      <w:numFmt w:val="decimal"/>
      <w:lvlText w:val="%1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">
    <w:nsid w:val="5E4A7F48"/>
    <w:multiLevelType w:val="hybridMultilevel"/>
    <w:tmpl w:val="E83A8A98"/>
    <w:lvl w:ilvl="0" w:tplc="0F801FE4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0F031C3"/>
    <w:multiLevelType w:val="hybridMultilevel"/>
    <w:tmpl w:val="72BAE046"/>
    <w:lvl w:ilvl="0" w:tplc="4790D3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B7"/>
    <w:rsid w:val="00147D8E"/>
    <w:rsid w:val="00300BB7"/>
    <w:rsid w:val="00301DC7"/>
    <w:rsid w:val="00374D9F"/>
    <w:rsid w:val="004E0DEE"/>
    <w:rsid w:val="00602982"/>
    <w:rsid w:val="00681714"/>
    <w:rsid w:val="006F4AFC"/>
    <w:rsid w:val="007B5F57"/>
    <w:rsid w:val="00830C44"/>
    <w:rsid w:val="00891A5A"/>
    <w:rsid w:val="00A26756"/>
    <w:rsid w:val="00A96AD6"/>
    <w:rsid w:val="00AF0595"/>
    <w:rsid w:val="00D52CB5"/>
    <w:rsid w:val="00F47982"/>
    <w:rsid w:val="00F8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82"/>
    <w:pPr>
      <w:spacing w:after="0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374D9F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F57"/>
    <w:pPr>
      <w:ind w:left="720"/>
      <w:contextualSpacing/>
    </w:pPr>
  </w:style>
  <w:style w:type="paragraph" w:customStyle="1" w:styleId="ConsPlusNormal">
    <w:name w:val="ConsPlusNormal"/>
    <w:rsid w:val="007B5F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17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171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74D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82"/>
    <w:pPr>
      <w:spacing w:after="0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374D9F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F57"/>
    <w:pPr>
      <w:ind w:left="720"/>
      <w:contextualSpacing/>
    </w:pPr>
  </w:style>
  <w:style w:type="paragraph" w:customStyle="1" w:styleId="ConsPlusNormal">
    <w:name w:val="ConsPlusNormal"/>
    <w:rsid w:val="007B5F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17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171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74D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Шанин</dc:creator>
  <cp:keywords/>
  <dc:description/>
  <cp:lastModifiedBy>Мария</cp:lastModifiedBy>
  <cp:revision>3</cp:revision>
  <cp:lastPrinted>2016-09-09T06:18:00Z</cp:lastPrinted>
  <dcterms:created xsi:type="dcterms:W3CDTF">2016-09-22T09:47:00Z</dcterms:created>
  <dcterms:modified xsi:type="dcterms:W3CDTF">2016-09-22T09:59:00Z</dcterms:modified>
</cp:coreProperties>
</file>