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18" w:rsidRPr="00BF1FA1" w:rsidRDefault="005A2B18" w:rsidP="005A2B18">
      <w:pPr>
        <w:pStyle w:val="2"/>
        <w:spacing w:line="240" w:lineRule="exact"/>
        <w:rPr>
          <w:color w:val="auto"/>
          <w:sz w:val="8"/>
        </w:rPr>
      </w:pPr>
      <w:r w:rsidRPr="00BF1FA1">
        <w:rPr>
          <w:b w:val="0"/>
          <w:bCs w:val="0"/>
          <w:color w:val="auto"/>
        </w:rPr>
        <w:t>РОССИЙСКАЯ ФЕДЕРАЦИЯ</w:t>
      </w:r>
    </w:p>
    <w:p w:rsidR="005A2B18" w:rsidRPr="00BF1FA1" w:rsidRDefault="005A2B18" w:rsidP="005A2B18">
      <w:pPr>
        <w:spacing w:line="240" w:lineRule="exact"/>
        <w:jc w:val="center"/>
        <w:rPr>
          <w:caps/>
          <w:lang w:val="ru-RU"/>
        </w:rPr>
      </w:pPr>
      <w:r w:rsidRPr="00BF1FA1">
        <w:rPr>
          <w:caps/>
          <w:lang w:val="ru-RU"/>
        </w:rPr>
        <w:t>орловская область</w:t>
      </w:r>
    </w:p>
    <w:p w:rsidR="005A2B18" w:rsidRPr="00BF1FA1" w:rsidRDefault="005A2B18" w:rsidP="005A2B18">
      <w:pPr>
        <w:spacing w:line="240" w:lineRule="exact"/>
        <w:jc w:val="center"/>
        <w:rPr>
          <w:caps/>
          <w:lang w:val="ru-RU"/>
        </w:rPr>
      </w:pPr>
      <w:r w:rsidRPr="00BF1FA1">
        <w:rPr>
          <w:caps/>
          <w:lang w:val="ru-RU"/>
        </w:rPr>
        <w:t>муниципальное образование «Город орел»</w:t>
      </w:r>
    </w:p>
    <w:p w:rsidR="005A2B18" w:rsidRPr="00BF1FA1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BF1FA1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BF1FA1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BF1FA1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BF1FA1" w:rsidRDefault="005A2B18" w:rsidP="005A2B18">
      <w:pPr>
        <w:pStyle w:val="4"/>
        <w:rPr>
          <w:caps/>
          <w:color w:val="auto"/>
          <w:sz w:val="32"/>
        </w:rPr>
      </w:pPr>
      <w:r w:rsidRPr="00BF1FA1">
        <w:rPr>
          <w:caps/>
          <w:color w:val="auto"/>
          <w:sz w:val="32"/>
        </w:rPr>
        <w:t>Постановление</w:t>
      </w:r>
    </w:p>
    <w:p w:rsidR="005A2B18" w:rsidRPr="00BF1FA1" w:rsidRDefault="00BF1FA1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 w:rsidRPr="00BF1FA1">
        <w:rPr>
          <w:lang w:val="ru-RU"/>
        </w:rPr>
        <w:t>14 марта 2023</w:t>
      </w:r>
      <w:r w:rsidR="005A2B18" w:rsidRPr="00BF1FA1">
        <w:rPr>
          <w:lang w:val="ru-RU"/>
        </w:rPr>
        <w:tab/>
        <w:t xml:space="preserve">      </w:t>
      </w:r>
      <w:r w:rsidR="005A2B18" w:rsidRPr="00BF1FA1">
        <w:rPr>
          <w:lang w:val="ru-RU"/>
        </w:rPr>
        <w:tab/>
        <w:t xml:space="preserve">                 </w:t>
      </w:r>
      <w:r w:rsidR="000B1365" w:rsidRPr="00BF1FA1">
        <w:rPr>
          <w:lang w:val="ru-RU"/>
        </w:rPr>
        <w:t xml:space="preserve">            </w:t>
      </w:r>
      <w:r w:rsidR="005A2B18" w:rsidRPr="00BF1FA1">
        <w:rPr>
          <w:lang w:val="ru-RU"/>
        </w:rPr>
        <w:t>№</w:t>
      </w:r>
      <w:r w:rsidRPr="00BF1FA1">
        <w:rPr>
          <w:lang w:val="ru-RU"/>
        </w:rPr>
        <w:t xml:space="preserve"> 1101</w:t>
      </w:r>
    </w:p>
    <w:p w:rsidR="005A2B18" w:rsidRPr="00BF1FA1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BF1FA1">
        <w:rPr>
          <w:lang w:val="ru-RU"/>
        </w:rPr>
        <w:t>Орёл</w:t>
      </w:r>
      <w:bookmarkStart w:id="0" w:name="_GoBack"/>
      <w:bookmarkEnd w:id="0"/>
    </w:p>
    <w:p w:rsidR="00030DA5" w:rsidRDefault="00030DA5" w:rsidP="001073D2">
      <w:pPr>
        <w:jc w:val="both"/>
        <w:rPr>
          <w:sz w:val="28"/>
          <w:szCs w:val="28"/>
          <w:lang w:val="ru-RU"/>
        </w:rPr>
      </w:pPr>
    </w:p>
    <w:p w:rsidR="00013BD1" w:rsidRPr="007703B6" w:rsidRDefault="00013BD1" w:rsidP="001073D2">
      <w:pPr>
        <w:jc w:val="both"/>
        <w:rPr>
          <w:sz w:val="28"/>
          <w:szCs w:val="28"/>
          <w:lang w:val="ru-RU"/>
        </w:rPr>
      </w:pPr>
    </w:p>
    <w:p w:rsidR="00DF184B" w:rsidRPr="006B4C2D" w:rsidRDefault="00DF184B" w:rsidP="00DF184B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разрешения</w:t>
      </w:r>
      <w:r w:rsidRPr="006B4C2D">
        <w:rPr>
          <w:color w:val="000000" w:themeColor="text1"/>
          <w:sz w:val="28"/>
          <w:szCs w:val="28"/>
          <w:lang w:val="ru-RU"/>
        </w:rPr>
        <w:t xml:space="preserve"> на отклонение от предельных параметров</w:t>
      </w:r>
    </w:p>
    <w:p w:rsidR="00DF184B" w:rsidRPr="006B4C2D" w:rsidRDefault="00DF184B" w:rsidP="00DF184B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DF184B" w:rsidRPr="006B4C2D" w:rsidRDefault="00DF184B" w:rsidP="00DF184B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DF184B" w:rsidRPr="006B4C2D" w:rsidRDefault="00DF184B" w:rsidP="00DF184B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4132B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20607</w:t>
      </w:r>
      <w:r w:rsidRPr="00D4132B">
        <w:rPr>
          <w:color w:val="000000" w:themeColor="text1"/>
          <w:sz w:val="28"/>
          <w:szCs w:val="28"/>
          <w:lang w:val="ru-RU"/>
        </w:rPr>
        <w:t>:</w:t>
      </w:r>
      <w:r>
        <w:rPr>
          <w:color w:val="000000" w:themeColor="text1"/>
          <w:sz w:val="28"/>
          <w:szCs w:val="28"/>
          <w:lang w:val="ru-RU"/>
        </w:rPr>
        <w:t xml:space="preserve">6 по пер. Игрушечный, </w:t>
      </w:r>
      <w:r w:rsidR="00D3133C">
        <w:rPr>
          <w:color w:val="000000" w:themeColor="text1"/>
          <w:sz w:val="28"/>
          <w:szCs w:val="28"/>
          <w:lang w:val="ru-RU"/>
        </w:rPr>
        <w:t>21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DF184B" w:rsidRDefault="00DF184B" w:rsidP="00DF184B">
      <w:pPr>
        <w:jc w:val="center"/>
        <w:rPr>
          <w:sz w:val="28"/>
          <w:szCs w:val="28"/>
          <w:lang w:val="ru-RU"/>
        </w:rPr>
      </w:pPr>
    </w:p>
    <w:p w:rsidR="00DF184B" w:rsidRPr="00CD4F4F" w:rsidRDefault="00DF184B" w:rsidP="00DF184B">
      <w:pPr>
        <w:jc w:val="center"/>
        <w:rPr>
          <w:sz w:val="28"/>
          <w:szCs w:val="28"/>
          <w:lang w:val="ru-RU"/>
        </w:rPr>
      </w:pPr>
    </w:p>
    <w:p w:rsidR="00DF184B" w:rsidRDefault="00DF184B" w:rsidP="00DF184B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Рассмотрев обращение</w:t>
      </w:r>
      <w:r w:rsidRPr="00DD54E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Сальниковой Инны Николаевны,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06.03.2023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03.02.2023 № </w:t>
      </w:r>
      <w:r w:rsidRPr="00601868">
        <w:rPr>
          <w:sz w:val="28"/>
          <w:szCs w:val="28"/>
          <w:lang w:val="ru-RU"/>
        </w:rPr>
        <w:t>КУВИ-001/202</w:t>
      </w:r>
      <w:r>
        <w:rPr>
          <w:sz w:val="28"/>
          <w:szCs w:val="28"/>
          <w:lang w:val="ru-RU"/>
        </w:rPr>
        <w:t>3</w:t>
      </w:r>
      <w:r w:rsidRPr="0060186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25384840</w:t>
      </w:r>
      <w:r w:rsidRPr="00601868">
        <w:rPr>
          <w:sz w:val="28"/>
          <w:szCs w:val="28"/>
          <w:lang w:val="ru-RU"/>
        </w:rPr>
        <w:t xml:space="preserve"> года, руководствуясь статьями </w:t>
      </w:r>
      <w:r>
        <w:rPr>
          <w:sz w:val="28"/>
          <w:szCs w:val="28"/>
          <w:lang w:val="ru-RU"/>
        </w:rPr>
        <w:t>4</w:t>
      </w:r>
      <w:r w:rsidRPr="00601868">
        <w:rPr>
          <w:sz w:val="28"/>
          <w:szCs w:val="28"/>
          <w:lang w:val="ru-RU"/>
        </w:rPr>
        <w:t xml:space="preserve">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 xml:space="preserve">-ОЗ 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 xml:space="preserve">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DF184B" w:rsidRPr="00DD4AD4" w:rsidRDefault="00DF184B" w:rsidP="00DF184B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</w:t>
      </w:r>
      <w:r>
        <w:rPr>
          <w:sz w:val="28"/>
          <w:szCs w:val="28"/>
          <w:lang w:val="ru-RU"/>
        </w:rPr>
        <w:t>е</w:t>
      </w:r>
      <w:r w:rsidRPr="00C33996">
        <w:rPr>
          <w:sz w:val="28"/>
          <w:szCs w:val="28"/>
          <w:lang w:val="ru-RU"/>
        </w:rPr>
        <w:t xml:space="preserve"> </w:t>
      </w:r>
      <w:r w:rsidRPr="00AE33FB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</w:t>
      </w:r>
      <w:r>
        <w:rPr>
          <w:rFonts w:cs="Times New Roman"/>
          <w:bCs/>
          <w:sz w:val="28"/>
          <w:szCs w:val="28"/>
          <w:lang w:val="ru-RU"/>
        </w:rPr>
        <w:br/>
      </w:r>
      <w:r w:rsidRPr="00AE33FB">
        <w:rPr>
          <w:rFonts w:cs="Times New Roman"/>
          <w:bCs/>
          <w:sz w:val="28"/>
          <w:szCs w:val="28"/>
          <w:lang w:val="ru-RU"/>
        </w:rPr>
        <w:t xml:space="preserve">с кадастровым номером </w:t>
      </w: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0020607:6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594 </w:t>
      </w:r>
      <w:proofErr w:type="spellStart"/>
      <w:r w:rsidRPr="00AE33FB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Pr="00AE33FB">
        <w:rPr>
          <w:rFonts w:cs="Times New Roman"/>
          <w:bCs/>
          <w:sz w:val="28"/>
          <w:szCs w:val="28"/>
          <w:lang w:val="ru-RU"/>
        </w:rPr>
        <w:t xml:space="preserve">, </w:t>
      </w:r>
      <w:r>
        <w:rPr>
          <w:rFonts w:cs="Times New Roman"/>
          <w:bCs/>
          <w:sz w:val="28"/>
          <w:szCs w:val="28"/>
          <w:lang w:val="ru-RU"/>
        </w:rPr>
        <w:t>местоположением</w:t>
      </w:r>
      <w:r w:rsidRPr="00AE33FB">
        <w:rPr>
          <w:rFonts w:cs="Times New Roman"/>
          <w:bCs/>
          <w:sz w:val="28"/>
          <w:szCs w:val="28"/>
          <w:lang w:val="ru-RU"/>
        </w:rPr>
        <w:t xml:space="preserve">: </w:t>
      </w:r>
      <w:r>
        <w:rPr>
          <w:rFonts w:cs="Times New Roman"/>
          <w:bCs/>
          <w:sz w:val="28"/>
          <w:szCs w:val="28"/>
          <w:lang w:val="ru-RU"/>
        </w:rPr>
        <w:t xml:space="preserve">Российская Федерация, Орловская область, </w:t>
      </w:r>
      <w:r w:rsidRPr="00AE33FB">
        <w:rPr>
          <w:rFonts w:cs="Times New Roman"/>
          <w:bCs/>
          <w:sz w:val="28"/>
          <w:szCs w:val="28"/>
          <w:lang w:val="ru-RU"/>
        </w:rPr>
        <w:t>г. Орел,</w:t>
      </w:r>
      <w:r>
        <w:rPr>
          <w:rFonts w:cs="Times New Roman"/>
          <w:bCs/>
          <w:sz w:val="28"/>
          <w:szCs w:val="28"/>
          <w:lang w:val="ru-RU"/>
        </w:rPr>
        <w:br/>
        <w:t xml:space="preserve">пер. Игрушечный, 21,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sz w:val="28"/>
          <w:szCs w:val="28"/>
          <w:lang w:val="ru-RU"/>
        </w:rPr>
        <w:t>Сальниковой Инне Николаевне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на праве </w:t>
      </w:r>
      <w:r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r w:rsidRPr="00DB7EA7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0369BE">
        <w:rPr>
          <w:rFonts w:cs="Times New Roman"/>
          <w:bCs/>
          <w:sz w:val="28"/>
          <w:szCs w:val="28"/>
          <w:lang w:val="ru-RU"/>
        </w:rPr>
        <w:t xml:space="preserve">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t>северо-восточной</w:t>
      </w:r>
      <w:r w:rsidRPr="000369BE">
        <w:rPr>
          <w:rFonts w:cs="Times New Roman"/>
          <w:bCs/>
          <w:sz w:val="28"/>
          <w:szCs w:val="28"/>
          <w:lang w:val="ru-RU"/>
        </w:rPr>
        <w:t xml:space="preserve"> стороны на расстоянии </w:t>
      </w:r>
      <w:r>
        <w:rPr>
          <w:rFonts w:cs="Times New Roman"/>
          <w:bCs/>
          <w:sz w:val="28"/>
          <w:szCs w:val="28"/>
          <w:lang w:val="ru-RU"/>
        </w:rPr>
        <w:t>2</w:t>
      </w:r>
      <w:r w:rsidRPr="000369BE">
        <w:rPr>
          <w:rFonts w:cs="Times New Roman"/>
          <w:bCs/>
          <w:sz w:val="28"/>
          <w:szCs w:val="28"/>
          <w:lang w:val="ru-RU"/>
        </w:rPr>
        <w:t xml:space="preserve"> м, с </w:t>
      </w:r>
      <w:r>
        <w:rPr>
          <w:rFonts w:cs="Times New Roman"/>
          <w:bCs/>
          <w:sz w:val="28"/>
          <w:szCs w:val="28"/>
          <w:lang w:val="ru-RU"/>
        </w:rPr>
        <w:t>юго-восточной</w:t>
      </w:r>
      <w:r w:rsidRPr="000369BE">
        <w:rPr>
          <w:rFonts w:cs="Times New Roman"/>
          <w:bCs/>
          <w:sz w:val="28"/>
          <w:szCs w:val="28"/>
          <w:lang w:val="ru-RU"/>
        </w:rPr>
        <w:t xml:space="preserve"> стороны на расстоянии </w:t>
      </w:r>
      <w:r>
        <w:rPr>
          <w:rFonts w:cs="Times New Roman"/>
          <w:bCs/>
          <w:sz w:val="28"/>
          <w:szCs w:val="28"/>
          <w:lang w:val="ru-RU"/>
        </w:rPr>
        <w:t>0 м.</w:t>
      </w:r>
    </w:p>
    <w:p w:rsidR="00DF184B" w:rsidRDefault="00DF184B" w:rsidP="00DF184B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DF184B" w:rsidRPr="00276446" w:rsidRDefault="00DF184B" w:rsidP="00DF184B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 xml:space="preserve">Управлению по взаимодействию со средствами массовой </w:t>
      </w:r>
      <w:r w:rsidRPr="00276446">
        <w:rPr>
          <w:sz w:val="28"/>
          <w:szCs w:val="28"/>
          <w:lang w:val="ru-RU"/>
        </w:rPr>
        <w:lastRenderedPageBreak/>
        <w:t>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br/>
        <w:t>(</w:t>
      </w:r>
      <w:r w:rsidRPr="00276446">
        <w:rPr>
          <w:sz w:val="28"/>
          <w:szCs w:val="28"/>
          <w:lang w:val="ru-RU"/>
        </w:rPr>
        <w:t>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F184B" w:rsidRDefault="00DF184B" w:rsidP="00DF184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>
        <w:rPr>
          <w:rFonts w:eastAsia="Calibri"/>
          <w:sz w:val="28"/>
          <w:szCs w:val="28"/>
          <w:lang w:val="ru-RU"/>
        </w:rPr>
        <w:t>Ничипорова</w:t>
      </w:r>
      <w:proofErr w:type="spellEnd"/>
      <w:r>
        <w:rPr>
          <w:sz w:val="28"/>
          <w:szCs w:val="28"/>
          <w:lang w:val="ru-RU"/>
        </w:rPr>
        <w:t>.</w:t>
      </w:r>
    </w:p>
    <w:p w:rsidR="00DF184B" w:rsidRDefault="00DF184B" w:rsidP="00DF184B">
      <w:pPr>
        <w:pStyle w:val="Standard"/>
        <w:jc w:val="both"/>
        <w:rPr>
          <w:sz w:val="28"/>
          <w:szCs w:val="28"/>
          <w:lang w:val="ru-RU"/>
        </w:rPr>
      </w:pPr>
    </w:p>
    <w:p w:rsidR="00DF184B" w:rsidRDefault="00DF184B" w:rsidP="00DF184B">
      <w:pPr>
        <w:pStyle w:val="Standard"/>
        <w:jc w:val="both"/>
        <w:rPr>
          <w:sz w:val="28"/>
          <w:szCs w:val="28"/>
          <w:lang w:val="ru-RU"/>
        </w:rPr>
      </w:pPr>
    </w:p>
    <w:p w:rsidR="00DF184B" w:rsidRPr="007D1B2F" w:rsidRDefault="00DF184B" w:rsidP="00DF184B">
      <w:pPr>
        <w:pStyle w:val="Standard"/>
        <w:jc w:val="both"/>
        <w:rPr>
          <w:sz w:val="28"/>
          <w:szCs w:val="28"/>
          <w:lang w:val="ru-RU"/>
        </w:rPr>
      </w:pPr>
    </w:p>
    <w:p w:rsidR="00DF184B" w:rsidRPr="00CD5D96" w:rsidRDefault="00DF184B" w:rsidP="00DF184B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7703B6" w:rsidRDefault="007703B6" w:rsidP="00D700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AF" w:rsidRDefault="00AB5DAF" w:rsidP="00F9562B">
      <w:r>
        <w:separator/>
      </w:r>
    </w:p>
  </w:endnote>
  <w:endnote w:type="continuationSeparator" w:id="0">
    <w:p w:rsidR="00AB5DAF" w:rsidRDefault="00AB5DAF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AF" w:rsidRDefault="00AB5DAF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AB5DAF" w:rsidRDefault="00AB5DAF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5DAF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1FA1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133C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184B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D691D5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5FBF-57FA-451A-9A9B-F9C75450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26</cp:revision>
  <cp:lastPrinted>2023-03-06T15:52:00Z</cp:lastPrinted>
  <dcterms:created xsi:type="dcterms:W3CDTF">2022-06-17T13:53:00Z</dcterms:created>
  <dcterms:modified xsi:type="dcterms:W3CDTF">2023-03-16T08:26:00Z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