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E1" w:rsidRPr="000268B3" w:rsidRDefault="005149E1" w:rsidP="003B7E6D">
      <w:pPr>
        <w:widowControl/>
        <w:jc w:val="center"/>
        <w:rPr>
          <w:rFonts w:ascii="Times New Roman" w:hAnsi="Times New Roman" w:cs="Times New Roman"/>
          <w:b/>
          <w:i/>
          <w:color w:val="auto"/>
          <w:sz w:val="28"/>
          <w:szCs w:val="28"/>
          <w:lang w:eastAsia="en-US"/>
        </w:rPr>
      </w:pPr>
      <w:r w:rsidRPr="000268B3">
        <w:rPr>
          <w:rFonts w:ascii="Times New Roman" w:hAnsi="Times New Roman" w:cs="Times New Roman"/>
          <w:b/>
          <w:i/>
          <w:color w:val="auto"/>
          <w:sz w:val="28"/>
          <w:szCs w:val="28"/>
          <w:lang w:eastAsia="en-US"/>
        </w:rPr>
        <w:t>Проект распоряжения управления муниципального имущества и землепользования администрации города Орла</w:t>
      </w:r>
    </w:p>
    <w:p w:rsidR="005149E1" w:rsidRPr="000268B3" w:rsidRDefault="005149E1" w:rsidP="003B7E6D">
      <w:pPr>
        <w:jc w:val="center"/>
        <w:rPr>
          <w:rFonts w:ascii="Times New Roman" w:hAnsi="Times New Roman" w:cs="Times New Roman"/>
          <w:sz w:val="28"/>
          <w:szCs w:val="28"/>
        </w:rPr>
      </w:pPr>
    </w:p>
    <w:p w:rsidR="005149E1" w:rsidRPr="000268B3" w:rsidRDefault="005149E1" w:rsidP="00F16C81">
      <w:pPr>
        <w:jc w:val="center"/>
        <w:rPr>
          <w:rFonts w:ascii="Times New Roman" w:hAnsi="Times New Roman" w:cs="Times New Roman"/>
          <w:sz w:val="28"/>
          <w:szCs w:val="28"/>
        </w:rPr>
      </w:pPr>
    </w:p>
    <w:p w:rsidR="005149E1" w:rsidRPr="000268B3" w:rsidRDefault="005149E1" w:rsidP="00F16C81">
      <w:pPr>
        <w:jc w:val="center"/>
        <w:rPr>
          <w:rFonts w:ascii="Times New Roman" w:hAnsi="Times New Roman" w:cs="Times New Roman"/>
          <w:sz w:val="28"/>
          <w:szCs w:val="28"/>
        </w:rPr>
      </w:pPr>
    </w:p>
    <w:p w:rsidR="005149E1" w:rsidRPr="000268B3" w:rsidRDefault="005149E1" w:rsidP="00F16C81">
      <w:pPr>
        <w:jc w:val="center"/>
        <w:rPr>
          <w:rFonts w:ascii="Times New Roman" w:hAnsi="Times New Roman" w:cs="Times New Roman"/>
          <w:sz w:val="28"/>
          <w:szCs w:val="28"/>
        </w:rPr>
      </w:pPr>
    </w:p>
    <w:p w:rsidR="005149E1" w:rsidRPr="000268B3" w:rsidRDefault="005149E1" w:rsidP="00F16C81">
      <w:pPr>
        <w:jc w:val="center"/>
        <w:rPr>
          <w:rFonts w:ascii="Times New Roman" w:hAnsi="Times New Roman" w:cs="Times New Roman"/>
          <w:sz w:val="28"/>
          <w:szCs w:val="28"/>
        </w:rPr>
      </w:pPr>
    </w:p>
    <w:p w:rsidR="005149E1" w:rsidRPr="000268B3" w:rsidRDefault="005149E1" w:rsidP="00F16C81">
      <w:pPr>
        <w:jc w:val="center"/>
        <w:rPr>
          <w:rFonts w:ascii="Times New Roman" w:hAnsi="Times New Roman" w:cs="Times New Roman"/>
          <w:sz w:val="28"/>
          <w:szCs w:val="28"/>
        </w:rPr>
      </w:pPr>
    </w:p>
    <w:p w:rsidR="005149E1" w:rsidRPr="000268B3" w:rsidRDefault="005149E1" w:rsidP="00E30FD3">
      <w:pPr>
        <w:ind w:left="567" w:right="496"/>
        <w:jc w:val="center"/>
        <w:rPr>
          <w:rFonts w:ascii="Times New Roman" w:hAnsi="Times New Roman" w:cs="Times New Roman"/>
          <w:sz w:val="28"/>
          <w:szCs w:val="28"/>
        </w:rPr>
      </w:pPr>
      <w:r w:rsidRPr="000268B3">
        <w:rPr>
          <w:rFonts w:ascii="Times New Roman" w:hAnsi="Times New Roman" w:cs="Times New Roman"/>
          <w:sz w:val="28"/>
          <w:szCs w:val="28"/>
        </w:rPr>
        <w:t>Об утверждении Программы профилактики рисков причинения вреда (ущерба) охраняемым законом ценностям при осуществлении управлением муниципального имущества и землепользования администрации города Орла муниципального земельного контроля на территории муниципального образования «Город Орёл» на 2022 год.</w:t>
      </w:r>
    </w:p>
    <w:p w:rsidR="005149E1" w:rsidRPr="000268B3" w:rsidRDefault="005149E1" w:rsidP="00F16C81">
      <w:pPr>
        <w:jc w:val="center"/>
        <w:rPr>
          <w:rFonts w:ascii="Times New Roman" w:hAnsi="Times New Roman" w:cs="Times New Roman"/>
          <w:sz w:val="28"/>
          <w:szCs w:val="28"/>
        </w:rPr>
      </w:pPr>
    </w:p>
    <w:p w:rsidR="005149E1" w:rsidRPr="000268B3" w:rsidRDefault="005149E1" w:rsidP="00E30FD3">
      <w:pPr>
        <w:ind w:firstLine="709"/>
        <w:jc w:val="both"/>
        <w:rPr>
          <w:rFonts w:ascii="Times New Roman" w:hAnsi="Times New Roman" w:cs="Times New Roman"/>
          <w:sz w:val="28"/>
          <w:szCs w:val="28"/>
        </w:rPr>
      </w:pPr>
      <w:r w:rsidRPr="000268B3">
        <w:rPr>
          <w:rFonts w:ascii="Times New Roman" w:hAnsi="Times New Roman" w:cs="Times New Roman"/>
          <w:sz w:val="28"/>
          <w:szCs w:val="28"/>
        </w:rPr>
        <w:t>В соответствии со статьей 44</w:t>
      </w:r>
      <w:r w:rsidR="00CB3FF4">
        <w:rPr>
          <w:rFonts w:ascii="Times New Roman" w:hAnsi="Times New Roman" w:cs="Times New Roman"/>
          <w:sz w:val="28"/>
          <w:szCs w:val="28"/>
        </w:rPr>
        <w:t xml:space="preserve"> </w:t>
      </w:r>
      <w:r w:rsidRPr="000268B3">
        <w:rPr>
          <w:rFonts w:ascii="Times New Roman" w:hAnsi="Times New Roman" w:cs="Times New Roman"/>
          <w:sz w:val="28"/>
          <w:szCs w:val="28"/>
        </w:rPr>
        <w:t>Федерального закона от 31 июля 2020 года № 248-ФЗ «О государственном контроле (надзоре) и муниципальном контроле в Российской Федерации»:</w:t>
      </w:r>
    </w:p>
    <w:p w:rsidR="005149E1" w:rsidRPr="000268B3" w:rsidRDefault="005149E1" w:rsidP="00E30FD3">
      <w:pPr>
        <w:ind w:firstLine="709"/>
        <w:jc w:val="both"/>
        <w:rPr>
          <w:rFonts w:ascii="Times New Roman" w:hAnsi="Times New Roman" w:cs="Times New Roman"/>
          <w:sz w:val="28"/>
          <w:szCs w:val="28"/>
        </w:rPr>
      </w:pPr>
      <w:r w:rsidRPr="000268B3">
        <w:rPr>
          <w:rFonts w:ascii="Times New Roman" w:hAnsi="Times New Roman" w:cs="Times New Roman"/>
          <w:sz w:val="28"/>
          <w:szCs w:val="28"/>
        </w:rPr>
        <w:t>1. Утвердить Программу профилактики рисков причинения вреда (ущерба) охраняемым законом ценностям при осуществлении управлением муниципального имущества и землепользования администрации города Орла муниципального земельного контроля на территории муниципального образования «Город Орёл» на 2022 год, согласно приложению к настоящему распоряжению.</w:t>
      </w:r>
    </w:p>
    <w:p w:rsidR="005149E1" w:rsidRPr="000268B3" w:rsidRDefault="005149E1" w:rsidP="00E30FD3">
      <w:pPr>
        <w:ind w:firstLine="709"/>
        <w:jc w:val="both"/>
        <w:rPr>
          <w:rFonts w:ascii="Times New Roman" w:hAnsi="Times New Roman" w:cs="Times New Roman"/>
          <w:sz w:val="28"/>
          <w:szCs w:val="28"/>
        </w:rPr>
      </w:pPr>
      <w:r w:rsidRPr="000268B3">
        <w:rPr>
          <w:rFonts w:ascii="Times New Roman" w:hAnsi="Times New Roman" w:cs="Times New Roman"/>
          <w:sz w:val="28"/>
          <w:szCs w:val="28"/>
        </w:rPr>
        <w:t xml:space="preserve">2. Признать утратившим силу распоряжение управления муниципального имущества и землепользования администрации города Орла от 17.02.2020 года № 51 «Об утверждении </w:t>
      </w:r>
      <w:proofErr w:type="gramStart"/>
      <w:r w:rsidRPr="000268B3">
        <w:rPr>
          <w:rFonts w:ascii="Times New Roman" w:hAnsi="Times New Roman" w:cs="Times New Roman"/>
          <w:sz w:val="28"/>
          <w:szCs w:val="28"/>
        </w:rPr>
        <w:t>программы профилактики нарушений обязательных требований земельного законодательства</w:t>
      </w:r>
      <w:proofErr w:type="gramEnd"/>
      <w:r w:rsidRPr="000268B3">
        <w:rPr>
          <w:rFonts w:ascii="Times New Roman" w:hAnsi="Times New Roman" w:cs="Times New Roman"/>
          <w:sz w:val="28"/>
          <w:szCs w:val="28"/>
        </w:rPr>
        <w:t xml:space="preserve"> на 2020-2022 годы». </w:t>
      </w:r>
    </w:p>
    <w:p w:rsidR="005149E1" w:rsidRPr="000268B3" w:rsidRDefault="005149E1" w:rsidP="00E30F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sz w:val="28"/>
          <w:szCs w:val="28"/>
        </w:rPr>
      </w:pPr>
      <w:r w:rsidRPr="000268B3">
        <w:rPr>
          <w:rFonts w:ascii="Times New Roman" w:hAnsi="Times New Roman" w:cs="Times New Roman"/>
          <w:sz w:val="28"/>
          <w:szCs w:val="28"/>
        </w:rPr>
        <w:t xml:space="preserve">3. </w:t>
      </w:r>
      <w:proofErr w:type="gramStart"/>
      <w:r w:rsidRPr="000268B3">
        <w:rPr>
          <w:rFonts w:ascii="Times New Roman" w:hAnsi="Times New Roman" w:cs="Times New Roman"/>
          <w:sz w:val="28"/>
          <w:szCs w:val="28"/>
        </w:rPr>
        <w:t>Контроль за</w:t>
      </w:r>
      <w:proofErr w:type="gramEnd"/>
      <w:r w:rsidRPr="000268B3">
        <w:rPr>
          <w:rFonts w:ascii="Times New Roman" w:hAnsi="Times New Roman" w:cs="Times New Roman"/>
          <w:sz w:val="28"/>
          <w:szCs w:val="28"/>
        </w:rPr>
        <w:t xml:space="preserve"> исполнением настоящего приказа возложить на начальника управления муниципального имущества и землепользования администрации города Орла Полякова С.В. </w:t>
      </w:r>
    </w:p>
    <w:p w:rsidR="005149E1" w:rsidRPr="000268B3" w:rsidRDefault="005149E1" w:rsidP="00F16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p>
    <w:p w:rsidR="005149E1" w:rsidRPr="000268B3" w:rsidRDefault="005149E1" w:rsidP="00F16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p>
    <w:p w:rsidR="005149E1" w:rsidRPr="000268B3" w:rsidRDefault="005149E1" w:rsidP="00F16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p>
    <w:p w:rsidR="005149E1" w:rsidRPr="000268B3" w:rsidRDefault="005149E1" w:rsidP="000B66D3">
      <w:pPr>
        <w:tabs>
          <w:tab w:val="left" w:pos="7655"/>
        </w:tabs>
        <w:jc w:val="both"/>
        <w:rPr>
          <w:rFonts w:ascii="Times New Roman" w:hAnsi="Times New Roman" w:cs="Times New Roman"/>
          <w:sz w:val="28"/>
          <w:szCs w:val="28"/>
        </w:rPr>
      </w:pPr>
      <w:r w:rsidRPr="000268B3">
        <w:rPr>
          <w:rFonts w:ascii="Times New Roman" w:hAnsi="Times New Roman" w:cs="Times New Roman"/>
          <w:sz w:val="28"/>
          <w:szCs w:val="28"/>
        </w:rPr>
        <w:t>Начальник Управления</w:t>
      </w:r>
      <w:r w:rsidRPr="000268B3">
        <w:rPr>
          <w:rFonts w:ascii="Times New Roman" w:hAnsi="Times New Roman" w:cs="Times New Roman"/>
          <w:sz w:val="28"/>
          <w:szCs w:val="28"/>
        </w:rPr>
        <w:tab/>
        <w:t>С.В. Поляков</w:t>
      </w:r>
    </w:p>
    <w:p w:rsidR="005149E1" w:rsidRPr="000268B3" w:rsidRDefault="005149E1" w:rsidP="00FB7390">
      <w:r w:rsidRPr="000268B3">
        <w:br w:type="page"/>
      </w:r>
    </w:p>
    <w:p w:rsidR="005149E1" w:rsidRPr="000268B3" w:rsidRDefault="005149E1" w:rsidP="000B66D3">
      <w:pPr>
        <w:pStyle w:val="21"/>
        <w:shd w:val="clear" w:color="auto" w:fill="auto"/>
        <w:spacing w:line="240" w:lineRule="auto"/>
        <w:ind w:left="4962"/>
        <w:jc w:val="center"/>
      </w:pPr>
      <w:r w:rsidRPr="000268B3">
        <w:t>Приложение</w:t>
      </w:r>
    </w:p>
    <w:p w:rsidR="005149E1" w:rsidRPr="000268B3" w:rsidRDefault="005149E1" w:rsidP="00C76509">
      <w:pPr>
        <w:pStyle w:val="21"/>
        <w:shd w:val="clear" w:color="auto" w:fill="auto"/>
        <w:spacing w:line="240" w:lineRule="auto"/>
        <w:ind w:left="4962"/>
        <w:jc w:val="center"/>
      </w:pPr>
      <w:r w:rsidRPr="000268B3">
        <w:t xml:space="preserve">к </w:t>
      </w:r>
      <w:r w:rsidR="00C76509">
        <w:t>распоряжению управления муниципального имущества и землепользования</w:t>
      </w:r>
    </w:p>
    <w:p w:rsidR="005149E1" w:rsidRPr="000268B3" w:rsidRDefault="005149E1" w:rsidP="000B66D3">
      <w:pPr>
        <w:pStyle w:val="21"/>
        <w:shd w:val="clear" w:color="auto" w:fill="auto"/>
        <w:spacing w:line="240" w:lineRule="auto"/>
        <w:ind w:left="4962"/>
        <w:jc w:val="center"/>
      </w:pPr>
      <w:r w:rsidRPr="000268B3">
        <w:t>от __________2021 года №</w:t>
      </w:r>
      <w:bookmarkStart w:id="0" w:name="bookmark0"/>
      <w:r w:rsidRPr="000268B3">
        <w:t>____</w:t>
      </w:r>
    </w:p>
    <w:bookmarkEnd w:id="0"/>
    <w:p w:rsidR="005149E1" w:rsidRPr="000268B3" w:rsidRDefault="005149E1" w:rsidP="00C530F6">
      <w:pPr>
        <w:pStyle w:val="21"/>
        <w:shd w:val="clear" w:color="auto" w:fill="auto"/>
        <w:spacing w:line="240" w:lineRule="auto"/>
        <w:jc w:val="both"/>
      </w:pPr>
    </w:p>
    <w:p w:rsidR="005149E1" w:rsidRPr="000268B3" w:rsidRDefault="005149E1" w:rsidP="00C530F6">
      <w:pPr>
        <w:pStyle w:val="21"/>
        <w:shd w:val="clear" w:color="auto" w:fill="auto"/>
        <w:spacing w:line="240" w:lineRule="auto"/>
        <w:jc w:val="both"/>
      </w:pPr>
    </w:p>
    <w:p w:rsidR="005149E1" w:rsidRPr="000268B3" w:rsidRDefault="005149E1" w:rsidP="00C530F6">
      <w:pPr>
        <w:pStyle w:val="10"/>
        <w:suppressAutoHyphens/>
        <w:spacing w:before="0" w:line="240" w:lineRule="auto"/>
        <w:ind w:left="567" w:right="493"/>
        <w:jc w:val="center"/>
        <w:rPr>
          <w:rStyle w:val="20"/>
          <w:b w:val="0"/>
        </w:rPr>
      </w:pPr>
      <w:r w:rsidRPr="000268B3">
        <w:t>Программа профилактики рисков причинения вреда (ущерба) охраняемым законом ценностям при осуществлении управлением муниципального имущества и землепользования администрации города Орла муниципального земельного контроля на территории муниципального образования «Город Орёл» на 2022 год</w:t>
      </w:r>
    </w:p>
    <w:p w:rsidR="005149E1" w:rsidRPr="000268B3" w:rsidRDefault="005149E1" w:rsidP="00C530F6">
      <w:pPr>
        <w:pStyle w:val="21"/>
        <w:shd w:val="clear" w:color="auto" w:fill="auto"/>
        <w:spacing w:line="240" w:lineRule="auto"/>
        <w:jc w:val="both"/>
      </w:pPr>
    </w:p>
    <w:p w:rsidR="005149E1" w:rsidRPr="000268B3" w:rsidRDefault="005149E1" w:rsidP="00C530F6">
      <w:pPr>
        <w:pStyle w:val="21"/>
        <w:shd w:val="clear" w:color="auto" w:fill="auto"/>
        <w:spacing w:line="240" w:lineRule="auto"/>
        <w:jc w:val="both"/>
      </w:pPr>
    </w:p>
    <w:p w:rsidR="005149E1" w:rsidRPr="000268B3" w:rsidRDefault="005149E1" w:rsidP="00F6684C">
      <w:pPr>
        <w:widowControl/>
        <w:ind w:firstLine="709"/>
        <w:jc w:val="both"/>
        <w:rPr>
          <w:rFonts w:ascii="Times New Roman" w:hAnsi="Times New Roman" w:cs="Times New Roman"/>
          <w:sz w:val="28"/>
          <w:szCs w:val="28"/>
        </w:rPr>
      </w:pPr>
      <w:bookmarkStart w:id="1" w:name="bookmark1"/>
      <w:r w:rsidRPr="000268B3">
        <w:rPr>
          <w:rFonts w:ascii="Times New Roman" w:hAnsi="Times New Roman" w:cs="Times New Roman"/>
          <w:sz w:val="28"/>
          <w:szCs w:val="28"/>
        </w:rPr>
        <w:t xml:space="preserve">1. </w:t>
      </w:r>
      <w:proofErr w:type="gramStart"/>
      <w:r w:rsidRPr="000268B3">
        <w:rPr>
          <w:rFonts w:ascii="Times New Roman" w:hAnsi="Times New Roman" w:cs="Times New Roman"/>
          <w:sz w:val="28"/>
          <w:szCs w:val="28"/>
        </w:rPr>
        <w:t xml:space="preserve">Анализ текущего состояния осуществления </w:t>
      </w:r>
      <w:bookmarkEnd w:id="1"/>
      <w:r w:rsidRPr="000268B3">
        <w:rPr>
          <w:rFonts w:ascii="Times New Roman" w:hAnsi="Times New Roman" w:cs="Times New Roman"/>
          <w:sz w:val="28"/>
          <w:szCs w:val="28"/>
        </w:rPr>
        <w:t>муниципального земельного контроля на территории муниципального образования «Город Орёл» (далее - земельный контроль), описание текущего развития профилактической деятельности управления муниципального имущества и землепользования администрации города Орла (далее - УМИЗ), характеристика проблем, на решение которых направлена программа профилактики рисков причинения вреда (ущерба) охраняемым законом ценностям при осуществлении управлением муниципального имущества и землепользования администрации города Орла муниципального земельного контроля на</w:t>
      </w:r>
      <w:proofErr w:type="gramEnd"/>
      <w:r w:rsidRPr="000268B3">
        <w:rPr>
          <w:rFonts w:ascii="Times New Roman" w:hAnsi="Times New Roman" w:cs="Times New Roman"/>
          <w:sz w:val="28"/>
          <w:szCs w:val="28"/>
        </w:rPr>
        <w:t xml:space="preserve"> территории муниципального образования «Город Орёл» на 2022 год (далее - программа профилактики).</w:t>
      </w:r>
    </w:p>
    <w:p w:rsidR="005149E1" w:rsidRPr="000268B3" w:rsidRDefault="005149E1" w:rsidP="006C641E">
      <w:pPr>
        <w:widowControl/>
        <w:ind w:firstLine="709"/>
        <w:jc w:val="both"/>
        <w:rPr>
          <w:rFonts w:ascii="Times New Roman" w:hAnsi="Times New Roman" w:cs="Times New Roman"/>
          <w:sz w:val="28"/>
          <w:szCs w:val="28"/>
        </w:rPr>
      </w:pPr>
    </w:p>
    <w:p w:rsidR="005149E1" w:rsidRPr="000268B3" w:rsidRDefault="005149E1" w:rsidP="006C641E">
      <w:pPr>
        <w:widowControl/>
        <w:ind w:firstLine="709"/>
        <w:jc w:val="both"/>
        <w:rPr>
          <w:rFonts w:ascii="Times New Roman" w:hAnsi="Times New Roman" w:cs="Times New Roman"/>
          <w:sz w:val="28"/>
          <w:szCs w:val="28"/>
        </w:rPr>
      </w:pPr>
      <w:r w:rsidRPr="000268B3">
        <w:rPr>
          <w:rFonts w:ascii="Times New Roman" w:hAnsi="Times New Roman" w:cs="Times New Roman"/>
          <w:sz w:val="28"/>
          <w:szCs w:val="28"/>
        </w:rPr>
        <w:t>Предметом земельного контроля является:</w:t>
      </w:r>
    </w:p>
    <w:p w:rsidR="005149E1" w:rsidRPr="000268B3" w:rsidRDefault="005149E1" w:rsidP="006C641E">
      <w:pPr>
        <w:ind w:firstLine="709"/>
        <w:jc w:val="both"/>
        <w:rPr>
          <w:rFonts w:ascii="Times New Roman" w:hAnsi="Times New Roman" w:cs="Times New Roman"/>
          <w:sz w:val="28"/>
          <w:szCs w:val="28"/>
        </w:rPr>
      </w:pPr>
      <w:r w:rsidRPr="000268B3">
        <w:rPr>
          <w:rFonts w:ascii="Times New Roman" w:hAnsi="Times New Roman" w:cs="Times New Roman"/>
          <w:sz w:val="28"/>
          <w:szCs w:val="28"/>
        </w:rPr>
        <w:t>-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149E1" w:rsidRPr="000268B3" w:rsidRDefault="005149E1" w:rsidP="006C641E">
      <w:pPr>
        <w:ind w:firstLine="709"/>
        <w:jc w:val="both"/>
        <w:rPr>
          <w:rFonts w:ascii="Times New Roman" w:hAnsi="Times New Roman" w:cs="Times New Roman"/>
          <w:sz w:val="28"/>
          <w:szCs w:val="28"/>
        </w:rPr>
      </w:pPr>
      <w:r w:rsidRPr="000268B3">
        <w:rPr>
          <w:rFonts w:ascii="Times New Roman" w:hAnsi="Times New Roman" w:cs="Times New Roman"/>
          <w:sz w:val="28"/>
          <w:szCs w:val="28"/>
        </w:rPr>
        <w:t>- исполнение решений, принимаемых по результатам контрольных мероприятий.</w:t>
      </w:r>
    </w:p>
    <w:p w:rsidR="005149E1" w:rsidRPr="000268B3" w:rsidRDefault="005149E1" w:rsidP="003B7E6D">
      <w:pPr>
        <w:ind w:firstLine="709"/>
        <w:jc w:val="both"/>
        <w:rPr>
          <w:rFonts w:ascii="Times New Roman" w:hAnsi="Times New Roman" w:cs="Times New Roman"/>
          <w:sz w:val="28"/>
          <w:szCs w:val="28"/>
        </w:rPr>
      </w:pPr>
      <w:r w:rsidRPr="000268B3">
        <w:rPr>
          <w:rFonts w:ascii="Times New Roman" w:hAnsi="Times New Roman" w:cs="Times New Roman"/>
          <w:sz w:val="28"/>
          <w:szCs w:val="28"/>
        </w:rPr>
        <w:t>Объектом муниципального земельного контроля являются объекты земельных отношений (земли, земельные участки или части земельных участков).</w:t>
      </w:r>
    </w:p>
    <w:p w:rsidR="005149E1" w:rsidRPr="000268B3" w:rsidRDefault="005149E1" w:rsidP="003B7E6D">
      <w:pPr>
        <w:ind w:firstLine="709"/>
        <w:jc w:val="both"/>
        <w:rPr>
          <w:rFonts w:ascii="Times New Roman" w:hAnsi="Times New Roman" w:cs="Times New Roman"/>
          <w:sz w:val="28"/>
          <w:szCs w:val="28"/>
        </w:rPr>
      </w:pPr>
      <w:r w:rsidRPr="000268B3">
        <w:rPr>
          <w:rFonts w:ascii="Times New Roman" w:hAnsi="Times New Roman" w:cs="Times New Roman"/>
          <w:sz w:val="28"/>
          <w:szCs w:val="28"/>
        </w:rPr>
        <w:t>Муниципальный земельный контроль осуществляется в отношении объектов земельных отношений как объектов гражданских прав.</w:t>
      </w:r>
    </w:p>
    <w:p w:rsidR="005149E1" w:rsidRPr="000268B3" w:rsidRDefault="005149E1" w:rsidP="003B7E6D">
      <w:pPr>
        <w:ind w:firstLine="709"/>
        <w:jc w:val="both"/>
        <w:rPr>
          <w:rFonts w:ascii="Times New Roman" w:hAnsi="Times New Roman" w:cs="Times New Roman"/>
          <w:sz w:val="28"/>
          <w:szCs w:val="28"/>
        </w:rPr>
      </w:pPr>
      <w:r w:rsidRPr="000268B3">
        <w:rPr>
          <w:rFonts w:ascii="Times New Roman" w:hAnsi="Times New Roman" w:cs="Times New Roman"/>
          <w:sz w:val="28"/>
          <w:szCs w:val="28"/>
        </w:rPr>
        <w:t>Муниципальный земельный контроль осуществляется за соблюдением:</w:t>
      </w:r>
    </w:p>
    <w:p w:rsidR="005149E1" w:rsidRPr="000268B3" w:rsidRDefault="005149E1" w:rsidP="003B7E6D">
      <w:pPr>
        <w:ind w:firstLine="709"/>
        <w:jc w:val="both"/>
        <w:rPr>
          <w:rFonts w:ascii="Times New Roman" w:hAnsi="Times New Roman" w:cs="Times New Roman"/>
          <w:sz w:val="28"/>
          <w:szCs w:val="28"/>
        </w:rPr>
      </w:pPr>
      <w:r w:rsidRPr="000268B3">
        <w:rPr>
          <w:rFonts w:ascii="Times New Roman" w:hAnsi="Times New Roman" w:cs="Times New Roman"/>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149E1" w:rsidRPr="000268B3" w:rsidRDefault="005149E1" w:rsidP="003B7E6D">
      <w:pPr>
        <w:ind w:firstLine="709"/>
        <w:jc w:val="both"/>
        <w:rPr>
          <w:rFonts w:ascii="Times New Roman" w:hAnsi="Times New Roman" w:cs="Times New Roman"/>
          <w:sz w:val="28"/>
          <w:szCs w:val="28"/>
        </w:rPr>
      </w:pPr>
      <w:r w:rsidRPr="000268B3">
        <w:rPr>
          <w:rFonts w:ascii="Times New Roman" w:hAnsi="Times New Roman" w:cs="Times New Roman"/>
          <w:sz w:val="28"/>
          <w:szCs w:val="28"/>
        </w:rPr>
        <w:lastRenderedPageBreak/>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149E1" w:rsidRPr="000268B3" w:rsidRDefault="005149E1" w:rsidP="003B7E6D">
      <w:pPr>
        <w:ind w:firstLine="709"/>
        <w:jc w:val="both"/>
        <w:rPr>
          <w:rFonts w:ascii="Times New Roman" w:hAnsi="Times New Roman" w:cs="Times New Roman"/>
          <w:sz w:val="28"/>
          <w:szCs w:val="28"/>
        </w:rPr>
      </w:pPr>
      <w:r w:rsidRPr="000268B3">
        <w:rPr>
          <w:rFonts w:ascii="Times New Roman" w:hAnsi="Times New Roman" w:cs="Times New Roman"/>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149E1" w:rsidRPr="000268B3" w:rsidRDefault="005149E1" w:rsidP="003B7E6D">
      <w:pPr>
        <w:ind w:firstLine="709"/>
        <w:jc w:val="both"/>
        <w:rPr>
          <w:rFonts w:ascii="Times New Roman" w:hAnsi="Times New Roman" w:cs="Times New Roman"/>
          <w:sz w:val="28"/>
          <w:szCs w:val="28"/>
        </w:rPr>
      </w:pPr>
      <w:r w:rsidRPr="000268B3">
        <w:rPr>
          <w:rFonts w:ascii="Times New Roman" w:hAnsi="Times New Roman" w:cs="Times New Roman"/>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5149E1" w:rsidRDefault="005149E1" w:rsidP="003B7E6D">
      <w:pPr>
        <w:pStyle w:val="21"/>
        <w:ind w:firstLine="709"/>
        <w:jc w:val="both"/>
      </w:pPr>
      <w:proofErr w:type="spellStart"/>
      <w:r w:rsidRPr="000268B3">
        <w:t>д</w:t>
      </w:r>
      <w:proofErr w:type="spellEnd"/>
      <w:r w:rsidRPr="000268B3">
        <w:t>) исполнения предписаний об устранении нарушений обязательных требований, выданных муниципальными инспекторами в пределах компетенции.</w:t>
      </w:r>
    </w:p>
    <w:p w:rsidR="005149E1" w:rsidRPr="00C97F4A" w:rsidRDefault="005149E1" w:rsidP="007E4A58">
      <w:pPr>
        <w:pStyle w:val="21"/>
        <w:ind w:firstLine="709"/>
        <w:jc w:val="both"/>
      </w:pPr>
      <w:r w:rsidRPr="00C97F4A">
        <w:t>УМИЗ осуществляет муниципальный земельный контроль посредством проведения:</w:t>
      </w:r>
    </w:p>
    <w:p w:rsidR="005149E1" w:rsidRPr="00C97F4A" w:rsidRDefault="005149E1" w:rsidP="007E4A58">
      <w:pPr>
        <w:pStyle w:val="21"/>
        <w:ind w:firstLine="709"/>
        <w:jc w:val="both"/>
      </w:pPr>
      <w:r w:rsidRPr="00C97F4A">
        <w:t>а) профилактических мероприятий;</w:t>
      </w:r>
    </w:p>
    <w:p w:rsidR="005149E1" w:rsidRPr="00C97F4A" w:rsidRDefault="005149E1" w:rsidP="007E4A58">
      <w:pPr>
        <w:pStyle w:val="21"/>
        <w:ind w:firstLine="709"/>
        <w:jc w:val="both"/>
      </w:pPr>
      <w:r w:rsidRPr="00C97F4A">
        <w:t>б) контрольных мероприятий, проводимых при взаимодействии с контролируемым лицом и без взаимодействия с контролируемым лицом.</w:t>
      </w:r>
    </w:p>
    <w:p w:rsidR="005149E1" w:rsidRPr="000268B3" w:rsidRDefault="005149E1" w:rsidP="006C641E">
      <w:pPr>
        <w:ind w:firstLine="709"/>
        <w:jc w:val="both"/>
        <w:rPr>
          <w:rFonts w:ascii="Times New Roman" w:hAnsi="Times New Roman" w:cs="Times New Roman"/>
          <w:sz w:val="28"/>
          <w:szCs w:val="28"/>
        </w:rPr>
      </w:pPr>
      <w:r w:rsidRPr="000268B3">
        <w:rPr>
          <w:rFonts w:ascii="Times New Roman" w:hAnsi="Times New Roman" w:cs="Times New Roman"/>
          <w:sz w:val="28"/>
          <w:szCs w:val="28"/>
        </w:rPr>
        <w:t>В истекшем периоде 2021 года была осуществлена 1 проверка соблюдения земельного законодательства юридическим лицом и 36 проверок соблюдения земельного законодательства гражданами. По результатам проверок было выявлено 20 нарушений земельного законодательства, ответственность за которые предусмотрена статьей 7.1 КОАП РФ «Самовольное занятие земельного участка». Одно правонарушение устранено во время проведения проверки. 19 правонарушителям выданы предписания об устранении нарушений обязательных требований земельного законодательства.</w:t>
      </w:r>
    </w:p>
    <w:p w:rsidR="005149E1" w:rsidRPr="000268B3" w:rsidRDefault="005149E1" w:rsidP="006C641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ч. 4, ч. 5 ст.</w:t>
      </w:r>
      <w:r w:rsidRPr="000268B3">
        <w:rPr>
          <w:rFonts w:ascii="Times New Roman" w:hAnsi="Times New Roman" w:cs="Times New Roman"/>
          <w:sz w:val="28"/>
          <w:szCs w:val="28"/>
        </w:rPr>
        <w:t xml:space="preserve"> 72 Земельного кодекса РФ материалы 19 проверок направлены в Управление Федеральной службы государственной регистрации, кадастра и картографии по Орловской области - орган государственного земельного надзора (далее - Управление </w:t>
      </w:r>
      <w:proofErr w:type="spellStart"/>
      <w:r w:rsidRPr="000268B3">
        <w:rPr>
          <w:rFonts w:ascii="Times New Roman" w:hAnsi="Times New Roman" w:cs="Times New Roman"/>
          <w:sz w:val="28"/>
          <w:szCs w:val="28"/>
        </w:rPr>
        <w:t>Росрестра</w:t>
      </w:r>
      <w:proofErr w:type="spellEnd"/>
      <w:r w:rsidRPr="000268B3">
        <w:rPr>
          <w:rFonts w:ascii="Times New Roman" w:hAnsi="Times New Roman" w:cs="Times New Roman"/>
          <w:sz w:val="28"/>
          <w:szCs w:val="28"/>
        </w:rPr>
        <w:t>), для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roofErr w:type="gramEnd"/>
      <w:r w:rsidRPr="000268B3">
        <w:rPr>
          <w:rFonts w:ascii="Times New Roman" w:hAnsi="Times New Roman" w:cs="Times New Roman"/>
          <w:sz w:val="28"/>
          <w:szCs w:val="28"/>
        </w:rPr>
        <w:t xml:space="preserve"> На текущий момент по Управлением </w:t>
      </w:r>
      <w:proofErr w:type="spellStart"/>
      <w:r w:rsidRPr="000268B3">
        <w:rPr>
          <w:rFonts w:ascii="Times New Roman" w:hAnsi="Times New Roman" w:cs="Times New Roman"/>
          <w:sz w:val="28"/>
          <w:szCs w:val="28"/>
        </w:rPr>
        <w:t>Росреестра</w:t>
      </w:r>
      <w:proofErr w:type="spellEnd"/>
      <w:r w:rsidRPr="000268B3">
        <w:rPr>
          <w:rFonts w:ascii="Times New Roman" w:hAnsi="Times New Roman" w:cs="Times New Roman"/>
          <w:sz w:val="28"/>
          <w:szCs w:val="28"/>
        </w:rPr>
        <w:t xml:space="preserve"> вынесены 3 постановления о назначении административного наказания.</w:t>
      </w:r>
    </w:p>
    <w:p w:rsidR="005149E1" w:rsidRPr="000268B3" w:rsidRDefault="005149E1" w:rsidP="00C119B0">
      <w:pPr>
        <w:ind w:firstLine="709"/>
        <w:jc w:val="both"/>
        <w:rPr>
          <w:rFonts w:ascii="Times New Roman" w:hAnsi="Times New Roman" w:cs="Times New Roman"/>
          <w:sz w:val="28"/>
          <w:szCs w:val="28"/>
        </w:rPr>
      </w:pPr>
      <w:r w:rsidRPr="000268B3">
        <w:rPr>
          <w:rFonts w:ascii="Times New Roman" w:hAnsi="Times New Roman" w:cs="Times New Roman"/>
          <w:sz w:val="28"/>
          <w:szCs w:val="28"/>
        </w:rPr>
        <w:t>В целях профилактики правонарушений:</w:t>
      </w:r>
    </w:p>
    <w:p w:rsidR="005149E1" w:rsidRPr="000268B3" w:rsidRDefault="005149E1" w:rsidP="00C119B0">
      <w:pPr>
        <w:ind w:firstLine="709"/>
        <w:jc w:val="both"/>
        <w:rPr>
          <w:rFonts w:ascii="Times New Roman" w:hAnsi="Times New Roman" w:cs="Times New Roman"/>
          <w:sz w:val="28"/>
          <w:szCs w:val="28"/>
        </w:rPr>
      </w:pPr>
      <w:r>
        <w:rPr>
          <w:rFonts w:ascii="Times New Roman" w:hAnsi="Times New Roman" w:cs="Times New Roman"/>
          <w:sz w:val="28"/>
          <w:szCs w:val="28"/>
        </w:rPr>
        <w:t>а)</w:t>
      </w:r>
      <w:r w:rsidRPr="000268B3">
        <w:rPr>
          <w:rFonts w:ascii="Times New Roman" w:hAnsi="Times New Roman" w:cs="Times New Roman"/>
          <w:sz w:val="28"/>
          <w:szCs w:val="28"/>
        </w:rPr>
        <w:t xml:space="preserve"> сотрудниками УМИЗ провод</w:t>
      </w:r>
      <w:r>
        <w:rPr>
          <w:rFonts w:ascii="Times New Roman" w:hAnsi="Times New Roman" w:cs="Times New Roman"/>
          <w:sz w:val="28"/>
          <w:szCs w:val="28"/>
        </w:rPr>
        <w:t>ятся</w:t>
      </w:r>
      <w:r w:rsidRPr="000268B3">
        <w:rPr>
          <w:rFonts w:ascii="Times New Roman" w:hAnsi="Times New Roman" w:cs="Times New Roman"/>
          <w:sz w:val="28"/>
          <w:szCs w:val="28"/>
        </w:rPr>
        <w:t xml:space="preserve"> консультации и разъяснения по вопросам соблюдения земельного законодательства;</w:t>
      </w:r>
    </w:p>
    <w:p w:rsidR="005149E1" w:rsidRDefault="005149E1" w:rsidP="00C119B0">
      <w:pPr>
        <w:ind w:firstLine="709"/>
        <w:jc w:val="both"/>
        <w:rPr>
          <w:rFonts w:ascii="Times New Roman" w:hAnsi="Times New Roman" w:cs="Times New Roman"/>
          <w:sz w:val="28"/>
          <w:szCs w:val="28"/>
        </w:rPr>
      </w:pPr>
      <w:r>
        <w:rPr>
          <w:rFonts w:ascii="Times New Roman" w:hAnsi="Times New Roman" w:cs="Times New Roman"/>
          <w:sz w:val="28"/>
          <w:szCs w:val="28"/>
        </w:rPr>
        <w:t>б)</w:t>
      </w:r>
      <w:r w:rsidRPr="000268B3">
        <w:rPr>
          <w:rFonts w:ascii="Times New Roman" w:hAnsi="Times New Roman" w:cs="Times New Roman"/>
          <w:sz w:val="28"/>
          <w:szCs w:val="28"/>
        </w:rPr>
        <w:t xml:space="preserve"> на сайте администрации города Орла (https://www.orel-adm.ru) в разделе «Администрация / Муниципальный контроль / Муниципальный земельный контроль»</w:t>
      </w:r>
      <w:r>
        <w:rPr>
          <w:rFonts w:ascii="Times New Roman" w:hAnsi="Times New Roman" w:cs="Times New Roman"/>
          <w:sz w:val="28"/>
          <w:szCs w:val="28"/>
        </w:rPr>
        <w:t>:</w:t>
      </w:r>
    </w:p>
    <w:p w:rsidR="005149E1" w:rsidRPr="000268B3" w:rsidRDefault="005149E1" w:rsidP="00C119B0">
      <w:pPr>
        <w:ind w:firstLine="709"/>
        <w:jc w:val="both"/>
        <w:rPr>
          <w:rFonts w:ascii="Times New Roman" w:hAnsi="Times New Roman" w:cs="Times New Roman"/>
          <w:sz w:val="28"/>
          <w:szCs w:val="28"/>
        </w:rPr>
      </w:pPr>
      <w:r>
        <w:rPr>
          <w:rFonts w:ascii="Times New Roman" w:hAnsi="Times New Roman" w:cs="Times New Roman"/>
          <w:sz w:val="28"/>
          <w:szCs w:val="28"/>
        </w:rPr>
        <w:t>-</w:t>
      </w:r>
      <w:r w:rsidRPr="000268B3">
        <w:rPr>
          <w:rFonts w:ascii="Times New Roman" w:hAnsi="Times New Roman" w:cs="Times New Roman"/>
          <w:sz w:val="28"/>
          <w:szCs w:val="28"/>
        </w:rPr>
        <w:t xml:space="preserve"> размещен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5149E1" w:rsidRDefault="005149E1" w:rsidP="00C119B0">
      <w:pPr>
        <w:ind w:firstLine="709"/>
        <w:jc w:val="both"/>
        <w:rPr>
          <w:rFonts w:ascii="Times New Roman" w:hAnsi="Times New Roman" w:cs="Times New Roman"/>
          <w:sz w:val="28"/>
          <w:szCs w:val="28"/>
        </w:rPr>
      </w:pPr>
      <w:r w:rsidRPr="000268B3">
        <w:rPr>
          <w:rFonts w:ascii="Times New Roman" w:hAnsi="Times New Roman" w:cs="Times New Roman"/>
          <w:sz w:val="28"/>
          <w:szCs w:val="28"/>
        </w:rPr>
        <w:t>- опубликованы планы проверок и их результаты</w:t>
      </w:r>
      <w:r>
        <w:rPr>
          <w:rFonts w:ascii="Times New Roman" w:hAnsi="Times New Roman" w:cs="Times New Roman"/>
          <w:sz w:val="28"/>
          <w:szCs w:val="28"/>
        </w:rPr>
        <w:t>;</w:t>
      </w:r>
    </w:p>
    <w:p w:rsidR="005149E1" w:rsidRPr="000268B3" w:rsidRDefault="005149E1" w:rsidP="007E4A58">
      <w:pPr>
        <w:ind w:firstLine="709"/>
        <w:jc w:val="both"/>
        <w:rPr>
          <w:rFonts w:ascii="Times New Roman" w:hAnsi="Times New Roman" w:cs="Times New Roman"/>
          <w:sz w:val="28"/>
          <w:szCs w:val="28"/>
        </w:rPr>
      </w:pPr>
      <w:r w:rsidRPr="000268B3">
        <w:rPr>
          <w:rFonts w:ascii="Times New Roman" w:hAnsi="Times New Roman" w:cs="Times New Roman"/>
          <w:sz w:val="28"/>
          <w:szCs w:val="28"/>
        </w:rPr>
        <w:t xml:space="preserve">- </w:t>
      </w:r>
      <w:r>
        <w:rPr>
          <w:rFonts w:ascii="Times New Roman" w:hAnsi="Times New Roman" w:cs="Times New Roman"/>
          <w:sz w:val="28"/>
          <w:szCs w:val="28"/>
        </w:rPr>
        <w:t>опубликован график инвентаризации земель города</w:t>
      </w:r>
      <w:r w:rsidRPr="000268B3">
        <w:rPr>
          <w:rFonts w:ascii="Times New Roman" w:hAnsi="Times New Roman" w:cs="Times New Roman"/>
          <w:sz w:val="28"/>
          <w:szCs w:val="28"/>
        </w:rPr>
        <w:t>.</w:t>
      </w:r>
    </w:p>
    <w:p w:rsidR="005149E1" w:rsidRPr="000268B3" w:rsidRDefault="005149E1" w:rsidP="00C119B0">
      <w:pPr>
        <w:ind w:firstLine="709"/>
        <w:jc w:val="both"/>
        <w:rPr>
          <w:rFonts w:ascii="Times New Roman" w:hAnsi="Times New Roman" w:cs="Times New Roman"/>
          <w:sz w:val="28"/>
          <w:szCs w:val="28"/>
        </w:rPr>
      </w:pPr>
      <w:r w:rsidRPr="000268B3">
        <w:rPr>
          <w:rFonts w:ascii="Times New Roman" w:hAnsi="Times New Roman" w:cs="Times New Roman"/>
          <w:sz w:val="28"/>
          <w:szCs w:val="28"/>
        </w:rPr>
        <w:t xml:space="preserve">Несмотря на проводимые мероприятия по муниципальному земельному </w:t>
      </w:r>
      <w:r w:rsidRPr="000268B3">
        <w:rPr>
          <w:rFonts w:ascii="Times New Roman" w:hAnsi="Times New Roman" w:cs="Times New Roman"/>
          <w:sz w:val="28"/>
          <w:szCs w:val="28"/>
        </w:rPr>
        <w:lastRenderedPageBreak/>
        <w:t xml:space="preserve">контролю выявляются новые нарушения земельного законодательства на территории города Орла. </w:t>
      </w:r>
      <w:proofErr w:type="gramStart"/>
      <w:r w:rsidRPr="000268B3">
        <w:rPr>
          <w:rFonts w:ascii="Times New Roman" w:hAnsi="Times New Roman" w:cs="Times New Roman"/>
          <w:sz w:val="28"/>
          <w:szCs w:val="28"/>
        </w:rPr>
        <w:t xml:space="preserve">Наиболее частыми являются правонарушения, подпадающие под действие ст. 7.1 </w:t>
      </w:r>
      <w:proofErr w:type="spellStart"/>
      <w:r w:rsidRPr="000268B3">
        <w:rPr>
          <w:rFonts w:ascii="Times New Roman" w:hAnsi="Times New Roman" w:cs="Times New Roman"/>
          <w:sz w:val="28"/>
          <w:szCs w:val="28"/>
        </w:rPr>
        <w:t>КоАП</w:t>
      </w:r>
      <w:proofErr w:type="spellEnd"/>
      <w:r w:rsidRPr="000268B3">
        <w:rPr>
          <w:rFonts w:ascii="Times New Roman" w:hAnsi="Times New Roman" w:cs="Times New Roman"/>
          <w:sz w:val="28"/>
          <w:szCs w:val="28"/>
        </w:rPr>
        <w:t xml:space="preserve">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и ч. 1 ст. 8.8 </w:t>
      </w:r>
      <w:proofErr w:type="spellStart"/>
      <w:r w:rsidRPr="000268B3">
        <w:rPr>
          <w:rFonts w:ascii="Times New Roman" w:hAnsi="Times New Roman" w:cs="Times New Roman"/>
          <w:sz w:val="28"/>
          <w:szCs w:val="28"/>
        </w:rPr>
        <w:t>КоАП</w:t>
      </w:r>
      <w:proofErr w:type="spellEnd"/>
      <w:r w:rsidRPr="000268B3">
        <w:rPr>
          <w:rFonts w:ascii="Times New Roman" w:hAnsi="Times New Roman" w:cs="Times New Roman"/>
          <w:sz w:val="28"/>
          <w:szCs w:val="28"/>
        </w:rPr>
        <w:t xml:space="preserve"> РФ (использование земельного участка не в соответствии с установленным разрешенным использованием).</w:t>
      </w:r>
      <w:proofErr w:type="gramEnd"/>
    </w:p>
    <w:p w:rsidR="005149E1" w:rsidRPr="000268B3" w:rsidRDefault="005149E1" w:rsidP="00C119B0">
      <w:pPr>
        <w:pStyle w:val="21"/>
        <w:shd w:val="clear" w:color="auto" w:fill="auto"/>
        <w:spacing w:line="240" w:lineRule="auto"/>
        <w:ind w:firstLine="851"/>
        <w:jc w:val="both"/>
      </w:pPr>
      <w:r w:rsidRPr="000268B3">
        <w:rPr>
          <w:color w:val="auto"/>
        </w:rPr>
        <w:t xml:space="preserve">Внедрение наряду с проверками соблюдения земельного законодательства </w:t>
      </w:r>
      <w:r w:rsidRPr="000268B3">
        <w:t>профилактических мероприятий</w:t>
      </w:r>
      <w:r>
        <w:t>, указанных в пункте 3 программы профилактики,</w:t>
      </w:r>
      <w:r w:rsidRPr="000268B3">
        <w:t xml:space="preserve"> приведет к повышению прозрачности системы муниципального земельного контроля, а также созданию условий для снижения рисков причинения вреда (ущерба) охраняемым законом ценностям.</w:t>
      </w:r>
    </w:p>
    <w:p w:rsidR="005149E1" w:rsidRPr="000268B3" w:rsidRDefault="005149E1" w:rsidP="006676B6">
      <w:pPr>
        <w:pStyle w:val="21"/>
        <w:shd w:val="clear" w:color="auto" w:fill="auto"/>
        <w:spacing w:line="240" w:lineRule="auto"/>
        <w:ind w:firstLine="851"/>
        <w:jc w:val="both"/>
        <w:rPr>
          <w:color w:val="auto"/>
        </w:rPr>
      </w:pPr>
      <w:r w:rsidRPr="000268B3">
        <w:rPr>
          <w:color w:val="auto"/>
        </w:rPr>
        <w:t>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149E1" w:rsidRPr="000268B3" w:rsidRDefault="005149E1" w:rsidP="006676B6">
      <w:pPr>
        <w:pStyle w:val="21"/>
        <w:shd w:val="clear" w:color="auto" w:fill="auto"/>
        <w:spacing w:line="240" w:lineRule="auto"/>
        <w:ind w:firstLine="851"/>
        <w:jc w:val="both"/>
        <w:rPr>
          <w:color w:val="auto"/>
        </w:rPr>
      </w:pPr>
      <w:r w:rsidRPr="000268B3">
        <w:rPr>
          <w:color w:val="auto"/>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149E1" w:rsidRPr="000268B3" w:rsidRDefault="005149E1" w:rsidP="006676B6">
      <w:pPr>
        <w:ind w:firstLine="851"/>
        <w:jc w:val="both"/>
        <w:rPr>
          <w:rFonts w:ascii="Times New Roman" w:hAnsi="Times New Roman" w:cs="Times New Roman"/>
          <w:sz w:val="28"/>
          <w:szCs w:val="28"/>
        </w:rPr>
      </w:pPr>
      <w:r w:rsidRPr="000268B3">
        <w:rPr>
          <w:rFonts w:ascii="Times New Roman" w:hAnsi="Times New Roman" w:cs="Times New Roman"/>
          <w:sz w:val="28"/>
          <w:szCs w:val="28"/>
        </w:rPr>
        <w:t>Профилактические мероприятия осуществляются на основании программы профилактики. Также могут проводиться профилактические мероприятия, не предусмотренные указанной программой профилактики.</w:t>
      </w:r>
    </w:p>
    <w:p w:rsidR="005149E1" w:rsidRPr="000268B3" w:rsidRDefault="005149E1" w:rsidP="00C119B0">
      <w:pPr>
        <w:pStyle w:val="21"/>
        <w:shd w:val="clear" w:color="auto" w:fill="auto"/>
        <w:spacing w:line="240" w:lineRule="auto"/>
        <w:ind w:firstLine="851"/>
        <w:jc w:val="both"/>
      </w:pPr>
      <w:r w:rsidRPr="000268B3">
        <w:t>Программа профилактики размещается на сайте администрации города Орла (https://www.orel-adm.ru) в разделе «Администрация / Муниципальный контроль / Муниципальный земельный контроль».</w:t>
      </w:r>
    </w:p>
    <w:p w:rsidR="005149E1" w:rsidRPr="000268B3" w:rsidRDefault="005149E1" w:rsidP="006C641E">
      <w:pPr>
        <w:ind w:firstLine="709"/>
        <w:jc w:val="both"/>
        <w:rPr>
          <w:rFonts w:ascii="Times New Roman" w:hAnsi="Times New Roman" w:cs="Times New Roman"/>
          <w:sz w:val="28"/>
          <w:szCs w:val="28"/>
        </w:rPr>
      </w:pPr>
    </w:p>
    <w:p w:rsidR="005149E1" w:rsidRPr="000268B3" w:rsidRDefault="005149E1" w:rsidP="0007309A">
      <w:pPr>
        <w:ind w:firstLine="851"/>
        <w:jc w:val="both"/>
        <w:rPr>
          <w:rFonts w:ascii="Times New Roman" w:hAnsi="Times New Roman" w:cs="Times New Roman"/>
          <w:sz w:val="28"/>
          <w:szCs w:val="28"/>
        </w:rPr>
      </w:pPr>
      <w:r w:rsidRPr="000268B3">
        <w:rPr>
          <w:rFonts w:ascii="Times New Roman" w:hAnsi="Times New Roman" w:cs="Times New Roman"/>
          <w:sz w:val="28"/>
          <w:szCs w:val="28"/>
        </w:rPr>
        <w:t>2. Цели и задачи реализации программы профилактики.</w:t>
      </w:r>
    </w:p>
    <w:p w:rsidR="005149E1" w:rsidRPr="000268B3" w:rsidRDefault="005149E1" w:rsidP="0007309A">
      <w:pPr>
        <w:ind w:firstLine="851"/>
        <w:jc w:val="both"/>
        <w:rPr>
          <w:rFonts w:ascii="Times New Roman" w:hAnsi="Times New Roman" w:cs="Times New Roman"/>
          <w:sz w:val="28"/>
          <w:szCs w:val="28"/>
        </w:rPr>
      </w:pPr>
    </w:p>
    <w:p w:rsidR="005149E1" w:rsidRPr="000268B3" w:rsidRDefault="00F97F85" w:rsidP="0007309A">
      <w:pPr>
        <w:pStyle w:val="21"/>
        <w:shd w:val="clear" w:color="auto" w:fill="auto"/>
        <w:spacing w:line="240" w:lineRule="auto"/>
        <w:ind w:firstLine="851"/>
        <w:jc w:val="both"/>
      </w:pPr>
      <w:r>
        <w:t xml:space="preserve">2.1. </w:t>
      </w:r>
      <w:r w:rsidR="005149E1" w:rsidRPr="000268B3">
        <w:t>Целями программы профилактики являются:</w:t>
      </w:r>
    </w:p>
    <w:p w:rsidR="005149E1" w:rsidRPr="000268B3" w:rsidRDefault="005149E1" w:rsidP="0007309A">
      <w:pPr>
        <w:pStyle w:val="21"/>
        <w:shd w:val="clear" w:color="auto" w:fill="auto"/>
        <w:spacing w:line="240" w:lineRule="auto"/>
        <w:ind w:firstLine="851"/>
        <w:jc w:val="both"/>
      </w:pPr>
      <w:r w:rsidRPr="000268B3">
        <w:t xml:space="preserve">а) предупреждение </w:t>
      </w:r>
      <w:proofErr w:type="gramStart"/>
      <w:r w:rsidRPr="000268B3">
        <w:t>нарушений</w:t>
      </w:r>
      <w:proofErr w:type="gramEnd"/>
      <w:r w:rsidRPr="000268B3">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149E1" w:rsidRPr="000268B3" w:rsidRDefault="005149E1" w:rsidP="0007309A">
      <w:pPr>
        <w:pStyle w:val="21"/>
        <w:shd w:val="clear" w:color="auto" w:fill="auto"/>
        <w:spacing w:line="240" w:lineRule="auto"/>
        <w:ind w:firstLine="851"/>
        <w:jc w:val="both"/>
      </w:pPr>
      <w:r w:rsidRPr="000268B3">
        <w:t>б) создание мотивации к добросовестному поведению контролируемых лиц;</w:t>
      </w:r>
    </w:p>
    <w:p w:rsidR="005149E1" w:rsidRPr="000268B3" w:rsidRDefault="005149E1" w:rsidP="0007309A">
      <w:pPr>
        <w:pStyle w:val="21"/>
        <w:shd w:val="clear" w:color="auto" w:fill="auto"/>
        <w:spacing w:line="240" w:lineRule="auto"/>
        <w:ind w:firstLine="851"/>
        <w:jc w:val="both"/>
      </w:pPr>
      <w:r w:rsidRPr="000268B3">
        <w:t>в) снижение уровня ущерба охраняемым законом ценностям.</w:t>
      </w:r>
    </w:p>
    <w:p w:rsidR="00C76509" w:rsidRDefault="00C76509" w:rsidP="0007309A">
      <w:pPr>
        <w:pStyle w:val="21"/>
        <w:shd w:val="clear" w:color="auto" w:fill="auto"/>
        <w:spacing w:line="240" w:lineRule="auto"/>
        <w:ind w:firstLine="851"/>
        <w:jc w:val="both"/>
      </w:pPr>
    </w:p>
    <w:p w:rsidR="005149E1" w:rsidRPr="000268B3" w:rsidRDefault="00F97F85" w:rsidP="0007309A">
      <w:pPr>
        <w:pStyle w:val="21"/>
        <w:shd w:val="clear" w:color="auto" w:fill="auto"/>
        <w:spacing w:line="240" w:lineRule="auto"/>
        <w:ind w:firstLine="851"/>
        <w:jc w:val="both"/>
      </w:pPr>
      <w:r>
        <w:t xml:space="preserve">2.2. </w:t>
      </w:r>
      <w:r w:rsidR="005149E1" w:rsidRPr="000268B3">
        <w:t>Задачами программы профилактики являются:</w:t>
      </w:r>
    </w:p>
    <w:p w:rsidR="005149E1" w:rsidRPr="000268B3" w:rsidRDefault="005149E1" w:rsidP="0007309A">
      <w:pPr>
        <w:pStyle w:val="21"/>
        <w:shd w:val="clear" w:color="auto" w:fill="auto"/>
        <w:spacing w:line="240" w:lineRule="auto"/>
        <w:ind w:firstLine="851"/>
        <w:jc w:val="both"/>
      </w:pPr>
      <w:r w:rsidRPr="000268B3">
        <w:t>а) укрепление системы профилактики нарушений, обязательных требований путем активизации профилактической деятельности;</w:t>
      </w:r>
    </w:p>
    <w:p w:rsidR="005149E1" w:rsidRPr="000268B3" w:rsidRDefault="005149E1" w:rsidP="0007309A">
      <w:pPr>
        <w:pStyle w:val="21"/>
        <w:shd w:val="clear" w:color="auto" w:fill="auto"/>
        <w:spacing w:line="240" w:lineRule="auto"/>
        <w:ind w:firstLine="851"/>
        <w:jc w:val="both"/>
      </w:pPr>
      <w:r w:rsidRPr="000268B3">
        <w:t>б) выявление причин, факторов и условий, способствующих нарушениям обязательных требований;</w:t>
      </w:r>
    </w:p>
    <w:p w:rsidR="005149E1" w:rsidRPr="000268B3" w:rsidRDefault="005149E1" w:rsidP="0007309A">
      <w:pPr>
        <w:pStyle w:val="21"/>
        <w:shd w:val="clear" w:color="auto" w:fill="auto"/>
        <w:spacing w:line="240" w:lineRule="auto"/>
        <w:ind w:firstLine="851"/>
        <w:jc w:val="both"/>
      </w:pPr>
      <w:r w:rsidRPr="000268B3">
        <w:lastRenderedPageBreak/>
        <w:t>в) повышение правосознания и правовой культуры контролируемых лиц.</w:t>
      </w:r>
    </w:p>
    <w:p w:rsidR="00C76509" w:rsidRDefault="00C76509" w:rsidP="0007309A">
      <w:pPr>
        <w:pStyle w:val="21"/>
        <w:shd w:val="clear" w:color="auto" w:fill="auto"/>
        <w:spacing w:line="240" w:lineRule="auto"/>
        <w:ind w:firstLine="851"/>
        <w:jc w:val="both"/>
      </w:pPr>
    </w:p>
    <w:p w:rsidR="005149E1" w:rsidRPr="000268B3" w:rsidRDefault="00F97F85" w:rsidP="0007309A">
      <w:pPr>
        <w:pStyle w:val="21"/>
        <w:shd w:val="clear" w:color="auto" w:fill="auto"/>
        <w:spacing w:line="240" w:lineRule="auto"/>
        <w:ind w:firstLine="851"/>
        <w:jc w:val="both"/>
      </w:pPr>
      <w:r>
        <w:t xml:space="preserve">2.3. </w:t>
      </w:r>
      <w:r w:rsidR="005149E1" w:rsidRPr="000268B3">
        <w:t xml:space="preserve">Реализация профилактических мероприятий </w:t>
      </w:r>
      <w:r w:rsidR="005149E1" w:rsidRPr="000268B3">
        <w:rPr>
          <w:color w:val="auto"/>
        </w:rPr>
        <w:t>в 2022 году</w:t>
      </w:r>
      <w:r w:rsidR="005149E1" w:rsidRPr="000268B3">
        <w:t xml:space="preserve"> предусматривает:</w:t>
      </w:r>
    </w:p>
    <w:p w:rsidR="005149E1" w:rsidRPr="000268B3" w:rsidRDefault="005149E1" w:rsidP="0007309A">
      <w:pPr>
        <w:pStyle w:val="21"/>
        <w:shd w:val="clear" w:color="auto" w:fill="auto"/>
        <w:tabs>
          <w:tab w:val="left" w:pos="749"/>
        </w:tabs>
        <w:spacing w:line="240" w:lineRule="auto"/>
        <w:ind w:firstLine="851"/>
        <w:jc w:val="both"/>
      </w:pPr>
      <w:r w:rsidRPr="000268B3">
        <w:t>- корректировку практики осуществления предусмотренных законом мер профилактики (актуализация перечня обязательных требований);</w:t>
      </w:r>
    </w:p>
    <w:p w:rsidR="005149E1" w:rsidRPr="000268B3" w:rsidRDefault="005149E1" w:rsidP="0007309A">
      <w:pPr>
        <w:pStyle w:val="21"/>
        <w:shd w:val="clear" w:color="auto" w:fill="auto"/>
        <w:tabs>
          <w:tab w:val="left" w:pos="244"/>
        </w:tabs>
        <w:spacing w:line="240" w:lineRule="auto"/>
        <w:ind w:firstLine="851"/>
        <w:jc w:val="both"/>
      </w:pPr>
      <w:r w:rsidRPr="000268B3">
        <w:t>- наполнение специального подраздела на сайте администрации города Орла (https://www.orel-adm.ru) в разделе «Администрация / Муниципальный контроль / Муниципальный земельный контроль», посвященного профилактике нарушений обязательных требований (постоянное обновление информации в разделе).</w:t>
      </w:r>
    </w:p>
    <w:p w:rsidR="005149E1" w:rsidRPr="000268B3" w:rsidRDefault="005149E1" w:rsidP="006676B6">
      <w:pPr>
        <w:pStyle w:val="21"/>
        <w:shd w:val="clear" w:color="auto" w:fill="auto"/>
        <w:tabs>
          <w:tab w:val="left" w:pos="244"/>
        </w:tabs>
        <w:spacing w:line="240" w:lineRule="auto"/>
        <w:ind w:firstLine="851"/>
        <w:jc w:val="both"/>
      </w:pPr>
      <w:bookmarkStart w:id="2" w:name="bookmark3"/>
    </w:p>
    <w:p w:rsidR="005149E1" w:rsidRPr="000268B3" w:rsidRDefault="005149E1" w:rsidP="006676B6">
      <w:pPr>
        <w:pStyle w:val="21"/>
        <w:shd w:val="clear" w:color="auto" w:fill="auto"/>
        <w:tabs>
          <w:tab w:val="left" w:pos="244"/>
        </w:tabs>
        <w:spacing w:line="240" w:lineRule="auto"/>
        <w:ind w:firstLine="851"/>
        <w:jc w:val="both"/>
      </w:pPr>
      <w:r w:rsidRPr="000268B3">
        <w:t xml:space="preserve">3. </w:t>
      </w:r>
      <w:bookmarkEnd w:id="2"/>
      <w:r w:rsidRPr="000268B3">
        <w:t>Перечень профилактических мероприятий, сроки (периодичность) их проведения.</w:t>
      </w:r>
    </w:p>
    <w:p w:rsidR="005149E1" w:rsidRPr="000268B3" w:rsidRDefault="005149E1" w:rsidP="006676B6">
      <w:pPr>
        <w:pStyle w:val="21"/>
        <w:shd w:val="clear" w:color="auto" w:fill="auto"/>
        <w:tabs>
          <w:tab w:val="left" w:pos="244"/>
        </w:tabs>
        <w:spacing w:line="240" w:lineRule="auto"/>
        <w:ind w:firstLine="851"/>
        <w:jc w:val="both"/>
      </w:pPr>
    </w:p>
    <w:p w:rsidR="005149E1" w:rsidRPr="000268B3" w:rsidRDefault="00C76509" w:rsidP="00436954">
      <w:pPr>
        <w:pStyle w:val="21"/>
        <w:shd w:val="clear" w:color="auto" w:fill="auto"/>
        <w:tabs>
          <w:tab w:val="left" w:pos="244"/>
        </w:tabs>
        <w:spacing w:line="240" w:lineRule="auto"/>
        <w:ind w:firstLine="851"/>
        <w:jc w:val="both"/>
      </w:pPr>
      <w:r>
        <w:t xml:space="preserve">3.1. </w:t>
      </w:r>
      <w:r w:rsidR="005149E1" w:rsidRPr="000268B3">
        <w:t>При осуществлении муниципального земельного контроля могут проводиться следующие виды профилактических мероприятий:</w:t>
      </w:r>
    </w:p>
    <w:p w:rsidR="005149E1" w:rsidRPr="000268B3" w:rsidRDefault="005149E1" w:rsidP="00436954">
      <w:pPr>
        <w:pStyle w:val="21"/>
        <w:shd w:val="clear" w:color="auto" w:fill="auto"/>
        <w:tabs>
          <w:tab w:val="left" w:pos="244"/>
        </w:tabs>
        <w:spacing w:line="240" w:lineRule="auto"/>
        <w:ind w:firstLine="851"/>
        <w:jc w:val="both"/>
      </w:pPr>
      <w:r w:rsidRPr="000268B3">
        <w:t>- информирование;</w:t>
      </w:r>
    </w:p>
    <w:p w:rsidR="005149E1" w:rsidRPr="000268B3" w:rsidRDefault="005149E1" w:rsidP="00436954">
      <w:pPr>
        <w:pStyle w:val="21"/>
        <w:shd w:val="clear" w:color="auto" w:fill="auto"/>
        <w:tabs>
          <w:tab w:val="left" w:pos="244"/>
        </w:tabs>
        <w:spacing w:line="240" w:lineRule="auto"/>
        <w:ind w:firstLine="851"/>
        <w:jc w:val="both"/>
      </w:pPr>
      <w:r w:rsidRPr="000268B3">
        <w:t>- обобщение правоприменительной практики;</w:t>
      </w:r>
    </w:p>
    <w:p w:rsidR="005149E1" w:rsidRPr="000268B3" w:rsidRDefault="005149E1" w:rsidP="00436954">
      <w:pPr>
        <w:pStyle w:val="21"/>
        <w:shd w:val="clear" w:color="auto" w:fill="auto"/>
        <w:tabs>
          <w:tab w:val="left" w:pos="244"/>
        </w:tabs>
        <w:spacing w:line="240" w:lineRule="auto"/>
        <w:ind w:firstLine="851"/>
        <w:jc w:val="both"/>
      </w:pPr>
      <w:r w:rsidRPr="000268B3">
        <w:t>- объявление предостережений;</w:t>
      </w:r>
    </w:p>
    <w:p w:rsidR="005149E1" w:rsidRPr="000268B3" w:rsidRDefault="005149E1" w:rsidP="00436954">
      <w:pPr>
        <w:pStyle w:val="21"/>
        <w:shd w:val="clear" w:color="auto" w:fill="auto"/>
        <w:tabs>
          <w:tab w:val="left" w:pos="244"/>
        </w:tabs>
        <w:spacing w:line="240" w:lineRule="auto"/>
        <w:ind w:firstLine="851"/>
        <w:jc w:val="both"/>
      </w:pPr>
      <w:r w:rsidRPr="000268B3">
        <w:t>- консультирование;</w:t>
      </w:r>
    </w:p>
    <w:p w:rsidR="005149E1" w:rsidRPr="000268B3" w:rsidRDefault="005149E1" w:rsidP="00436954">
      <w:pPr>
        <w:pStyle w:val="21"/>
        <w:shd w:val="clear" w:color="auto" w:fill="auto"/>
        <w:tabs>
          <w:tab w:val="left" w:pos="244"/>
        </w:tabs>
        <w:spacing w:line="240" w:lineRule="auto"/>
        <w:ind w:firstLine="851"/>
        <w:jc w:val="both"/>
      </w:pPr>
      <w:r w:rsidRPr="000268B3">
        <w:t>- профилактический визит.</w:t>
      </w:r>
    </w:p>
    <w:p w:rsidR="005149E1" w:rsidRPr="000268B3" w:rsidRDefault="005149E1" w:rsidP="00436954">
      <w:pPr>
        <w:pStyle w:val="21"/>
        <w:shd w:val="clear" w:color="auto" w:fill="auto"/>
        <w:tabs>
          <w:tab w:val="left" w:pos="244"/>
        </w:tabs>
        <w:spacing w:line="240" w:lineRule="auto"/>
        <w:ind w:firstLine="851"/>
        <w:jc w:val="both"/>
      </w:pPr>
    </w:p>
    <w:p w:rsidR="005149E1" w:rsidRPr="000268B3" w:rsidRDefault="00C76509" w:rsidP="00863B03">
      <w:pPr>
        <w:pStyle w:val="21"/>
        <w:shd w:val="clear" w:color="auto" w:fill="auto"/>
        <w:tabs>
          <w:tab w:val="left" w:pos="244"/>
        </w:tabs>
        <w:spacing w:line="240" w:lineRule="auto"/>
        <w:ind w:firstLine="851"/>
        <w:jc w:val="both"/>
        <w:rPr>
          <w:bCs/>
          <w:color w:val="auto"/>
        </w:rPr>
      </w:pPr>
      <w:r>
        <w:t>3.2.</w:t>
      </w:r>
      <w:r w:rsidR="005149E1" w:rsidRPr="000268B3">
        <w:t xml:space="preserve"> Информирование осуществляется посредством</w:t>
      </w:r>
      <w:r w:rsidR="005149E1" w:rsidRPr="000268B3">
        <w:rPr>
          <w:bCs/>
          <w:color w:val="auto"/>
        </w:rPr>
        <w:t xml:space="preserve"> размещения на </w:t>
      </w:r>
      <w:r w:rsidR="005149E1" w:rsidRPr="000268B3">
        <w:t xml:space="preserve">сайте администрации города Орла (https://www.orel-adm.ru) в разделе «Администрация / Муниципальный контроль / Муниципальный земельный контроль» </w:t>
      </w:r>
      <w:r w:rsidR="005149E1" w:rsidRPr="000268B3">
        <w:rPr>
          <w:bCs/>
          <w:color w:val="auto"/>
        </w:rPr>
        <w:t>следующих сведений:</w:t>
      </w:r>
    </w:p>
    <w:p w:rsidR="005149E1" w:rsidRPr="000268B3" w:rsidRDefault="005149E1" w:rsidP="00863B03">
      <w:pPr>
        <w:widowControl/>
        <w:autoSpaceDE w:val="0"/>
        <w:autoSpaceDN w:val="0"/>
        <w:adjustRightInd w:val="0"/>
        <w:ind w:firstLine="851"/>
        <w:jc w:val="both"/>
        <w:rPr>
          <w:rFonts w:ascii="Times New Roman" w:hAnsi="Times New Roman" w:cs="Times New Roman"/>
          <w:bCs/>
          <w:color w:val="auto"/>
          <w:sz w:val="28"/>
          <w:szCs w:val="28"/>
        </w:rPr>
      </w:pPr>
      <w:r w:rsidRPr="000268B3">
        <w:rPr>
          <w:rFonts w:ascii="Times New Roman" w:hAnsi="Times New Roman" w:cs="Times New Roman"/>
          <w:bCs/>
          <w:color w:val="auto"/>
          <w:sz w:val="28"/>
          <w:szCs w:val="28"/>
        </w:rPr>
        <w:t>- тексты нормативных правовых актов, регулирующих осуществление земельного контроля;</w:t>
      </w:r>
    </w:p>
    <w:p w:rsidR="005149E1" w:rsidRPr="000268B3" w:rsidRDefault="005149E1" w:rsidP="00863B03">
      <w:pPr>
        <w:widowControl/>
        <w:autoSpaceDE w:val="0"/>
        <w:autoSpaceDN w:val="0"/>
        <w:adjustRightInd w:val="0"/>
        <w:ind w:firstLine="851"/>
        <w:jc w:val="both"/>
        <w:rPr>
          <w:rFonts w:ascii="Times New Roman" w:hAnsi="Times New Roman" w:cs="Times New Roman"/>
          <w:bCs/>
          <w:color w:val="auto"/>
          <w:sz w:val="28"/>
          <w:szCs w:val="28"/>
        </w:rPr>
      </w:pPr>
      <w:r w:rsidRPr="000268B3">
        <w:rPr>
          <w:rFonts w:ascii="Times New Roman" w:hAnsi="Times New Roman" w:cs="Times New Roman"/>
          <w:bCs/>
          <w:color w:val="auto"/>
          <w:sz w:val="28"/>
          <w:szCs w:val="28"/>
        </w:rPr>
        <w:t>- сведения об изменениях, внесенных в нормативные правовые акты, регулирующие осуществление земельного контроля, о сроках и порядке их вступления в силу;</w:t>
      </w:r>
    </w:p>
    <w:p w:rsidR="005149E1" w:rsidRPr="000268B3" w:rsidRDefault="005149E1" w:rsidP="00863B03">
      <w:pPr>
        <w:widowControl/>
        <w:autoSpaceDE w:val="0"/>
        <w:autoSpaceDN w:val="0"/>
        <w:adjustRightInd w:val="0"/>
        <w:ind w:firstLine="851"/>
        <w:jc w:val="both"/>
        <w:rPr>
          <w:rFonts w:ascii="Times New Roman" w:hAnsi="Times New Roman" w:cs="Times New Roman"/>
          <w:bCs/>
          <w:color w:val="auto"/>
          <w:sz w:val="28"/>
          <w:szCs w:val="28"/>
        </w:rPr>
      </w:pPr>
      <w:r w:rsidRPr="000268B3">
        <w:rPr>
          <w:rFonts w:ascii="Times New Roman" w:hAnsi="Times New Roman" w:cs="Times New Roman"/>
          <w:bCs/>
          <w:color w:val="auto"/>
          <w:sz w:val="28"/>
          <w:szCs w:val="28"/>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149E1" w:rsidRPr="000268B3" w:rsidRDefault="005149E1" w:rsidP="00863B03">
      <w:pPr>
        <w:widowControl/>
        <w:autoSpaceDE w:val="0"/>
        <w:autoSpaceDN w:val="0"/>
        <w:adjustRightInd w:val="0"/>
        <w:ind w:firstLine="851"/>
        <w:jc w:val="both"/>
        <w:rPr>
          <w:rFonts w:ascii="Times New Roman" w:hAnsi="Times New Roman" w:cs="Times New Roman"/>
          <w:bCs/>
          <w:color w:val="auto"/>
          <w:sz w:val="28"/>
          <w:szCs w:val="28"/>
        </w:rPr>
      </w:pPr>
      <w:r w:rsidRPr="000268B3">
        <w:rPr>
          <w:rFonts w:ascii="Times New Roman" w:hAnsi="Times New Roman" w:cs="Times New Roman"/>
          <w:bCs/>
          <w:color w:val="auto"/>
          <w:sz w:val="28"/>
          <w:szCs w:val="28"/>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5149E1" w:rsidRPr="000268B3" w:rsidRDefault="005149E1" w:rsidP="00863B03">
      <w:pPr>
        <w:widowControl/>
        <w:autoSpaceDE w:val="0"/>
        <w:autoSpaceDN w:val="0"/>
        <w:adjustRightInd w:val="0"/>
        <w:ind w:firstLine="851"/>
        <w:jc w:val="both"/>
        <w:rPr>
          <w:rFonts w:ascii="Times New Roman" w:hAnsi="Times New Roman" w:cs="Times New Roman"/>
          <w:bCs/>
          <w:color w:val="auto"/>
          <w:sz w:val="28"/>
          <w:szCs w:val="28"/>
        </w:rPr>
      </w:pPr>
      <w:r w:rsidRPr="000268B3">
        <w:rPr>
          <w:rFonts w:ascii="Times New Roman" w:hAnsi="Times New Roman" w:cs="Times New Roman"/>
          <w:bCs/>
          <w:color w:val="auto"/>
          <w:sz w:val="28"/>
          <w:szCs w:val="28"/>
        </w:rPr>
        <w:t>- перечень индикаторов риска нарушения обязательных требований, порядок отнесения объектов контроля к категориям риска;</w:t>
      </w:r>
    </w:p>
    <w:p w:rsidR="005149E1" w:rsidRPr="000268B3" w:rsidRDefault="005149E1" w:rsidP="00863B03">
      <w:pPr>
        <w:widowControl/>
        <w:autoSpaceDE w:val="0"/>
        <w:autoSpaceDN w:val="0"/>
        <w:adjustRightInd w:val="0"/>
        <w:ind w:firstLine="851"/>
        <w:jc w:val="both"/>
        <w:rPr>
          <w:rFonts w:ascii="Times New Roman" w:hAnsi="Times New Roman" w:cs="Times New Roman"/>
          <w:bCs/>
          <w:color w:val="auto"/>
          <w:sz w:val="28"/>
          <w:szCs w:val="28"/>
        </w:rPr>
      </w:pPr>
      <w:r w:rsidRPr="000268B3">
        <w:rPr>
          <w:rFonts w:ascii="Times New Roman" w:hAnsi="Times New Roman" w:cs="Times New Roman"/>
          <w:bCs/>
          <w:color w:val="auto"/>
          <w:sz w:val="28"/>
          <w:szCs w:val="28"/>
        </w:rPr>
        <w:lastRenderedPageBreak/>
        <w:t>-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149E1" w:rsidRPr="000268B3" w:rsidRDefault="005149E1" w:rsidP="00863B03">
      <w:pPr>
        <w:widowControl/>
        <w:autoSpaceDE w:val="0"/>
        <w:autoSpaceDN w:val="0"/>
        <w:adjustRightInd w:val="0"/>
        <w:ind w:firstLine="851"/>
        <w:jc w:val="both"/>
        <w:rPr>
          <w:rFonts w:ascii="Times New Roman" w:hAnsi="Times New Roman" w:cs="Times New Roman"/>
          <w:bCs/>
          <w:color w:val="auto"/>
          <w:sz w:val="28"/>
          <w:szCs w:val="28"/>
        </w:rPr>
      </w:pPr>
      <w:r w:rsidRPr="000268B3">
        <w:rPr>
          <w:rFonts w:ascii="Times New Roman" w:hAnsi="Times New Roman" w:cs="Times New Roman"/>
          <w:bCs/>
          <w:color w:val="auto"/>
          <w:sz w:val="28"/>
          <w:szCs w:val="28"/>
        </w:rPr>
        <w:t>- программа профилактики;</w:t>
      </w:r>
    </w:p>
    <w:p w:rsidR="005149E1" w:rsidRPr="000268B3" w:rsidRDefault="005149E1" w:rsidP="00863B03">
      <w:pPr>
        <w:widowControl/>
        <w:autoSpaceDE w:val="0"/>
        <w:autoSpaceDN w:val="0"/>
        <w:adjustRightInd w:val="0"/>
        <w:ind w:firstLine="851"/>
        <w:jc w:val="both"/>
        <w:rPr>
          <w:rFonts w:ascii="Times New Roman" w:hAnsi="Times New Roman" w:cs="Times New Roman"/>
          <w:bCs/>
          <w:color w:val="auto"/>
          <w:sz w:val="28"/>
          <w:szCs w:val="28"/>
        </w:rPr>
      </w:pPr>
      <w:r w:rsidRPr="000268B3">
        <w:rPr>
          <w:rFonts w:ascii="Times New Roman" w:hAnsi="Times New Roman" w:cs="Times New Roman"/>
          <w:bCs/>
          <w:color w:val="auto"/>
          <w:sz w:val="28"/>
          <w:szCs w:val="28"/>
        </w:rPr>
        <w:t>- исчерпывающий перечень сведений, которые могут запрашиваться УМИЗ у контролируемого лица;</w:t>
      </w:r>
    </w:p>
    <w:p w:rsidR="005149E1" w:rsidRPr="000268B3" w:rsidRDefault="005149E1" w:rsidP="00863B03">
      <w:pPr>
        <w:widowControl/>
        <w:autoSpaceDE w:val="0"/>
        <w:autoSpaceDN w:val="0"/>
        <w:adjustRightInd w:val="0"/>
        <w:ind w:firstLine="851"/>
        <w:jc w:val="both"/>
        <w:rPr>
          <w:rFonts w:ascii="Times New Roman" w:hAnsi="Times New Roman" w:cs="Times New Roman"/>
          <w:bCs/>
          <w:color w:val="auto"/>
          <w:sz w:val="28"/>
          <w:szCs w:val="28"/>
        </w:rPr>
      </w:pPr>
      <w:r w:rsidRPr="000268B3">
        <w:rPr>
          <w:rFonts w:ascii="Times New Roman" w:hAnsi="Times New Roman" w:cs="Times New Roman"/>
          <w:bCs/>
          <w:color w:val="auto"/>
          <w:sz w:val="28"/>
          <w:szCs w:val="28"/>
        </w:rPr>
        <w:t>- сведения о способах получения консультаций по вопросам соблюдения обязательных требований земельного законодательства;</w:t>
      </w:r>
    </w:p>
    <w:p w:rsidR="005149E1" w:rsidRPr="000268B3" w:rsidRDefault="005149E1" w:rsidP="00863B03">
      <w:pPr>
        <w:widowControl/>
        <w:autoSpaceDE w:val="0"/>
        <w:autoSpaceDN w:val="0"/>
        <w:adjustRightInd w:val="0"/>
        <w:ind w:firstLine="851"/>
        <w:jc w:val="both"/>
        <w:rPr>
          <w:rFonts w:ascii="Times New Roman" w:hAnsi="Times New Roman" w:cs="Times New Roman"/>
          <w:bCs/>
          <w:color w:val="auto"/>
          <w:sz w:val="28"/>
          <w:szCs w:val="28"/>
        </w:rPr>
      </w:pPr>
      <w:r w:rsidRPr="000268B3">
        <w:rPr>
          <w:rFonts w:ascii="Times New Roman" w:hAnsi="Times New Roman" w:cs="Times New Roman"/>
          <w:bCs/>
          <w:color w:val="auto"/>
          <w:sz w:val="28"/>
          <w:szCs w:val="28"/>
        </w:rPr>
        <w:t>- сведения о порядке досудебного обжалования решений УМИЗ, действий (бездействия) его должностных лиц;</w:t>
      </w:r>
    </w:p>
    <w:p w:rsidR="005149E1" w:rsidRPr="000268B3" w:rsidRDefault="005149E1" w:rsidP="00863B03">
      <w:pPr>
        <w:widowControl/>
        <w:autoSpaceDE w:val="0"/>
        <w:autoSpaceDN w:val="0"/>
        <w:adjustRightInd w:val="0"/>
        <w:ind w:firstLine="851"/>
        <w:jc w:val="both"/>
        <w:rPr>
          <w:rFonts w:ascii="Times New Roman" w:hAnsi="Times New Roman" w:cs="Times New Roman"/>
          <w:bCs/>
          <w:color w:val="auto"/>
          <w:sz w:val="28"/>
          <w:szCs w:val="28"/>
        </w:rPr>
      </w:pPr>
      <w:r w:rsidRPr="000268B3">
        <w:rPr>
          <w:rFonts w:ascii="Times New Roman" w:hAnsi="Times New Roman" w:cs="Times New Roman"/>
          <w:bCs/>
          <w:color w:val="auto"/>
          <w:sz w:val="28"/>
          <w:szCs w:val="28"/>
        </w:rPr>
        <w:t>- доклады, содержащие результаты обобщения правоприменительной практики УМИЗ;</w:t>
      </w:r>
    </w:p>
    <w:p w:rsidR="005149E1" w:rsidRPr="000268B3" w:rsidRDefault="005149E1" w:rsidP="00863B03">
      <w:pPr>
        <w:widowControl/>
        <w:autoSpaceDE w:val="0"/>
        <w:autoSpaceDN w:val="0"/>
        <w:adjustRightInd w:val="0"/>
        <w:ind w:firstLine="851"/>
        <w:jc w:val="both"/>
        <w:rPr>
          <w:rFonts w:ascii="Times New Roman" w:hAnsi="Times New Roman" w:cs="Times New Roman"/>
          <w:bCs/>
          <w:color w:val="auto"/>
          <w:sz w:val="28"/>
          <w:szCs w:val="28"/>
        </w:rPr>
      </w:pPr>
      <w:r w:rsidRPr="000268B3">
        <w:rPr>
          <w:rFonts w:ascii="Times New Roman" w:hAnsi="Times New Roman" w:cs="Times New Roman"/>
          <w:bCs/>
          <w:color w:val="auto"/>
          <w:sz w:val="28"/>
          <w:szCs w:val="28"/>
        </w:rPr>
        <w:t>- иные сведения, предусмотренные нормативными правовыми актами Российской Федерации, нормативными правовыми актами субъектов Российской Федерации.</w:t>
      </w:r>
    </w:p>
    <w:p w:rsidR="005149E1" w:rsidRPr="000268B3" w:rsidRDefault="005149E1" w:rsidP="00447DD7">
      <w:pPr>
        <w:widowControl/>
        <w:autoSpaceDE w:val="0"/>
        <w:autoSpaceDN w:val="0"/>
        <w:adjustRightInd w:val="0"/>
        <w:ind w:firstLine="851"/>
        <w:jc w:val="both"/>
        <w:rPr>
          <w:rFonts w:ascii="Times New Roman" w:hAnsi="Times New Roman" w:cs="Times New Roman"/>
          <w:bCs/>
          <w:color w:val="auto"/>
          <w:sz w:val="28"/>
          <w:szCs w:val="28"/>
        </w:rPr>
      </w:pPr>
      <w:proofErr w:type="gramStart"/>
      <w:r w:rsidRPr="000268B3">
        <w:rPr>
          <w:rFonts w:ascii="Times New Roman" w:hAnsi="Times New Roman" w:cs="Times New Roman"/>
          <w:b/>
          <w:bCs/>
          <w:color w:val="auto"/>
          <w:sz w:val="28"/>
          <w:szCs w:val="28"/>
        </w:rPr>
        <w:t>Ответственные</w:t>
      </w:r>
      <w:proofErr w:type="gramEnd"/>
      <w:r w:rsidRPr="000268B3">
        <w:rPr>
          <w:rFonts w:ascii="Times New Roman" w:hAnsi="Times New Roman" w:cs="Times New Roman"/>
          <w:b/>
          <w:bCs/>
          <w:color w:val="auto"/>
          <w:sz w:val="28"/>
          <w:szCs w:val="28"/>
        </w:rPr>
        <w:t>:</w:t>
      </w:r>
      <w:r w:rsidRPr="000268B3">
        <w:rPr>
          <w:rFonts w:ascii="Times New Roman" w:hAnsi="Times New Roman" w:cs="Times New Roman"/>
          <w:bCs/>
          <w:color w:val="auto"/>
          <w:sz w:val="28"/>
          <w:szCs w:val="28"/>
        </w:rPr>
        <w:t xml:space="preserve"> начальник отдела реестра и контроля земель УМИЗ. </w:t>
      </w:r>
    </w:p>
    <w:p w:rsidR="005149E1" w:rsidRPr="000268B3" w:rsidRDefault="005149E1" w:rsidP="00447DD7">
      <w:pPr>
        <w:pStyle w:val="ConsPlusNormal"/>
        <w:ind w:firstLine="851"/>
        <w:jc w:val="both"/>
        <w:rPr>
          <w:rFonts w:ascii="Times New Roman" w:hAnsi="Times New Roman" w:cs="Times New Roman"/>
          <w:sz w:val="28"/>
          <w:szCs w:val="28"/>
        </w:rPr>
      </w:pPr>
      <w:r w:rsidRPr="000268B3">
        <w:rPr>
          <w:rFonts w:ascii="Times New Roman" w:hAnsi="Times New Roman" w:cs="Times New Roman"/>
          <w:b/>
          <w:bCs/>
          <w:sz w:val="28"/>
          <w:szCs w:val="28"/>
        </w:rPr>
        <w:t>Срок проведения профилактического мероприятия</w:t>
      </w:r>
      <w:r w:rsidRPr="000268B3">
        <w:rPr>
          <w:rFonts w:ascii="Times New Roman" w:hAnsi="Times New Roman" w:cs="Times New Roman"/>
          <w:bCs/>
          <w:sz w:val="28"/>
          <w:szCs w:val="28"/>
        </w:rPr>
        <w:t>: в течени</w:t>
      </w:r>
      <w:proofErr w:type="gramStart"/>
      <w:r w:rsidRPr="000268B3">
        <w:rPr>
          <w:rFonts w:ascii="Times New Roman" w:hAnsi="Times New Roman" w:cs="Times New Roman"/>
          <w:bCs/>
          <w:sz w:val="28"/>
          <w:szCs w:val="28"/>
        </w:rPr>
        <w:t>и</w:t>
      </w:r>
      <w:proofErr w:type="gramEnd"/>
      <w:r w:rsidRPr="000268B3">
        <w:rPr>
          <w:rFonts w:ascii="Times New Roman" w:hAnsi="Times New Roman" w:cs="Times New Roman"/>
          <w:bCs/>
          <w:sz w:val="28"/>
          <w:szCs w:val="28"/>
        </w:rPr>
        <w:t xml:space="preserve"> 2022 года по мере необходимости и по мере внесения изменений в нормативные правовые </w:t>
      </w:r>
      <w:r w:rsidRPr="000268B3">
        <w:rPr>
          <w:rFonts w:ascii="Times New Roman" w:hAnsi="Times New Roman" w:cs="Times New Roman"/>
          <w:sz w:val="28"/>
          <w:szCs w:val="28"/>
        </w:rPr>
        <w:t>акты.</w:t>
      </w:r>
    </w:p>
    <w:p w:rsidR="00C76509" w:rsidRDefault="00C76509" w:rsidP="00447DD7">
      <w:pPr>
        <w:pStyle w:val="ConsPlusNormal"/>
        <w:ind w:firstLine="851"/>
        <w:jc w:val="both"/>
        <w:rPr>
          <w:rFonts w:ascii="Times New Roman" w:hAnsi="Times New Roman" w:cs="Times New Roman"/>
          <w:sz w:val="28"/>
          <w:szCs w:val="28"/>
        </w:rPr>
      </w:pPr>
    </w:p>
    <w:p w:rsidR="005149E1" w:rsidRPr="000268B3" w:rsidRDefault="00C76509" w:rsidP="00447DD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w:t>
      </w:r>
      <w:r w:rsidR="005149E1" w:rsidRPr="000268B3">
        <w:rPr>
          <w:rFonts w:ascii="Times New Roman" w:hAnsi="Times New Roman" w:cs="Times New Roman"/>
          <w:sz w:val="28"/>
          <w:szCs w:val="28"/>
        </w:rPr>
        <w:t xml:space="preserve"> Обобщение правоприменительной практики осуществляется посредством сбора и анализа данных о проведенных контрольных мероприятиях и их результатах. По итогам обобщения правоприменительной практики УМИЗ ежегодно готовятся доклады, содержащие результаты обобщения правоприменительной практики по осуществлению муниципального земельного контроля, которые утверждаются распоряжениями УМИЗ.</w:t>
      </w:r>
    </w:p>
    <w:p w:rsidR="005149E1" w:rsidRPr="000268B3" w:rsidRDefault="005149E1" w:rsidP="00447DD7">
      <w:pPr>
        <w:widowControl/>
        <w:autoSpaceDE w:val="0"/>
        <w:autoSpaceDN w:val="0"/>
        <w:adjustRightInd w:val="0"/>
        <w:ind w:firstLine="851"/>
        <w:jc w:val="both"/>
        <w:rPr>
          <w:rFonts w:ascii="Times New Roman" w:hAnsi="Times New Roman" w:cs="Times New Roman"/>
          <w:bCs/>
          <w:color w:val="auto"/>
          <w:sz w:val="28"/>
          <w:szCs w:val="28"/>
        </w:rPr>
      </w:pPr>
      <w:bookmarkStart w:id="3" w:name="_Hlk82441393"/>
      <w:proofErr w:type="gramStart"/>
      <w:r w:rsidRPr="000268B3">
        <w:rPr>
          <w:rFonts w:ascii="Times New Roman" w:hAnsi="Times New Roman" w:cs="Times New Roman"/>
          <w:b/>
          <w:bCs/>
          <w:color w:val="auto"/>
          <w:sz w:val="28"/>
          <w:szCs w:val="28"/>
        </w:rPr>
        <w:t>Ответственные</w:t>
      </w:r>
      <w:proofErr w:type="gramEnd"/>
      <w:r w:rsidRPr="000268B3">
        <w:rPr>
          <w:rFonts w:ascii="Times New Roman" w:hAnsi="Times New Roman" w:cs="Times New Roman"/>
          <w:b/>
          <w:bCs/>
          <w:color w:val="auto"/>
          <w:sz w:val="28"/>
          <w:szCs w:val="28"/>
        </w:rPr>
        <w:t>:</w:t>
      </w:r>
      <w:r w:rsidRPr="000268B3">
        <w:rPr>
          <w:rFonts w:ascii="Times New Roman" w:hAnsi="Times New Roman" w:cs="Times New Roman"/>
          <w:bCs/>
          <w:color w:val="auto"/>
          <w:sz w:val="28"/>
          <w:szCs w:val="28"/>
        </w:rPr>
        <w:t xml:space="preserve"> начальник отдела реестра и контроля земель УМИЗ. </w:t>
      </w:r>
      <w:bookmarkEnd w:id="3"/>
    </w:p>
    <w:p w:rsidR="005149E1" w:rsidRPr="000268B3" w:rsidRDefault="005149E1" w:rsidP="00447DD7">
      <w:pPr>
        <w:widowControl/>
        <w:autoSpaceDE w:val="0"/>
        <w:autoSpaceDN w:val="0"/>
        <w:adjustRightInd w:val="0"/>
        <w:ind w:firstLine="851"/>
        <w:jc w:val="both"/>
        <w:rPr>
          <w:rFonts w:ascii="Times New Roman" w:hAnsi="Times New Roman" w:cs="Times New Roman"/>
          <w:bCs/>
          <w:color w:val="auto"/>
          <w:sz w:val="28"/>
          <w:szCs w:val="28"/>
        </w:rPr>
      </w:pPr>
      <w:r w:rsidRPr="000268B3">
        <w:rPr>
          <w:rFonts w:ascii="Times New Roman" w:hAnsi="Times New Roman" w:cs="Times New Roman"/>
          <w:b/>
          <w:bCs/>
          <w:color w:val="auto"/>
          <w:sz w:val="28"/>
          <w:szCs w:val="28"/>
        </w:rPr>
        <w:t>Срок проведения профилактического мероприятия:</w:t>
      </w:r>
      <w:r w:rsidRPr="000268B3">
        <w:rPr>
          <w:rFonts w:ascii="Times New Roman" w:hAnsi="Times New Roman" w:cs="Times New Roman"/>
          <w:bCs/>
          <w:color w:val="auto"/>
          <w:sz w:val="28"/>
          <w:szCs w:val="28"/>
        </w:rPr>
        <w:t xml:space="preserve"> не позднее 1 июля, следующего за отчетным годом.</w:t>
      </w:r>
    </w:p>
    <w:p w:rsidR="00C76509" w:rsidRDefault="00C76509" w:rsidP="00062729">
      <w:pPr>
        <w:widowControl/>
        <w:ind w:firstLine="851"/>
        <w:jc w:val="both"/>
        <w:rPr>
          <w:rFonts w:ascii="Times New Roman" w:hAnsi="Times New Roman" w:cs="Times New Roman"/>
          <w:sz w:val="28"/>
          <w:szCs w:val="28"/>
        </w:rPr>
      </w:pPr>
    </w:p>
    <w:p w:rsidR="005149E1" w:rsidRPr="000268B3" w:rsidRDefault="00C76509" w:rsidP="00062729">
      <w:pPr>
        <w:widowControl/>
        <w:ind w:firstLine="851"/>
        <w:jc w:val="both"/>
        <w:rPr>
          <w:rFonts w:ascii="Times New Roman" w:hAnsi="Times New Roman" w:cs="Times New Roman"/>
          <w:sz w:val="28"/>
          <w:szCs w:val="28"/>
        </w:rPr>
      </w:pPr>
      <w:r>
        <w:rPr>
          <w:rFonts w:ascii="Times New Roman" w:hAnsi="Times New Roman" w:cs="Times New Roman"/>
          <w:sz w:val="28"/>
          <w:szCs w:val="28"/>
        </w:rPr>
        <w:t>3.4.</w:t>
      </w:r>
      <w:r w:rsidR="005149E1">
        <w:rPr>
          <w:rFonts w:ascii="Times New Roman" w:hAnsi="Times New Roman" w:cs="Times New Roman"/>
          <w:sz w:val="28"/>
          <w:szCs w:val="28"/>
        </w:rPr>
        <w:t xml:space="preserve"> </w:t>
      </w:r>
      <w:r w:rsidR="005149E1" w:rsidRPr="000268B3">
        <w:rPr>
          <w:rFonts w:ascii="Times New Roman" w:hAnsi="Times New Roman" w:cs="Times New Roman"/>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 УМИЗ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начальником УМИЗ (заместителем УМИЗ)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149E1" w:rsidRDefault="005149E1" w:rsidP="00C10BB6">
      <w:pPr>
        <w:pStyle w:val="ConsPlusNormal"/>
        <w:ind w:firstLine="709"/>
        <w:jc w:val="both"/>
        <w:rPr>
          <w:rFonts w:ascii="Times New Roman" w:hAnsi="Times New Roman" w:cs="Times New Roman"/>
          <w:sz w:val="28"/>
          <w:szCs w:val="28"/>
        </w:rPr>
      </w:pPr>
      <w:proofErr w:type="gramStart"/>
      <w:r w:rsidRPr="000268B3">
        <w:rPr>
          <w:rFonts w:ascii="Times New Roman" w:hAnsi="Times New Roman" w:cs="Times New Roman"/>
          <w:sz w:val="28"/>
          <w:szCs w:val="28"/>
        </w:rPr>
        <w:t xml:space="preserve">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w:t>
      </w:r>
      <w:r w:rsidRPr="000268B3">
        <w:rPr>
          <w:rFonts w:ascii="Times New Roman" w:hAnsi="Times New Roman" w:cs="Times New Roman"/>
          <w:sz w:val="28"/>
          <w:szCs w:val="28"/>
        </w:rPr>
        <w:lastRenderedPageBreak/>
        <w:t>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149E1" w:rsidRPr="000268B3" w:rsidRDefault="005149E1" w:rsidP="00062729">
      <w:pPr>
        <w:widowControl/>
        <w:autoSpaceDE w:val="0"/>
        <w:autoSpaceDN w:val="0"/>
        <w:adjustRightInd w:val="0"/>
        <w:ind w:firstLine="851"/>
        <w:jc w:val="both"/>
        <w:rPr>
          <w:rFonts w:ascii="Times New Roman" w:hAnsi="Times New Roman" w:cs="Times New Roman"/>
          <w:bCs/>
          <w:color w:val="auto"/>
          <w:sz w:val="28"/>
          <w:szCs w:val="28"/>
        </w:rPr>
      </w:pPr>
      <w:proofErr w:type="gramStart"/>
      <w:r w:rsidRPr="000268B3">
        <w:rPr>
          <w:rFonts w:ascii="Times New Roman" w:hAnsi="Times New Roman" w:cs="Times New Roman"/>
          <w:b/>
          <w:bCs/>
          <w:color w:val="auto"/>
          <w:sz w:val="28"/>
          <w:szCs w:val="28"/>
        </w:rPr>
        <w:t>Ответственные</w:t>
      </w:r>
      <w:proofErr w:type="gramEnd"/>
      <w:r w:rsidRPr="000268B3">
        <w:rPr>
          <w:rFonts w:ascii="Times New Roman" w:hAnsi="Times New Roman" w:cs="Times New Roman"/>
          <w:b/>
          <w:bCs/>
          <w:color w:val="auto"/>
          <w:sz w:val="28"/>
          <w:szCs w:val="28"/>
        </w:rPr>
        <w:t>:</w:t>
      </w:r>
      <w:r w:rsidRPr="000268B3">
        <w:rPr>
          <w:rFonts w:ascii="Times New Roman" w:hAnsi="Times New Roman" w:cs="Times New Roman"/>
          <w:bCs/>
          <w:color w:val="auto"/>
          <w:sz w:val="28"/>
          <w:szCs w:val="28"/>
        </w:rPr>
        <w:t xml:space="preserve"> начальник отдела реестра и контроля земель УМИЗ. </w:t>
      </w:r>
    </w:p>
    <w:p w:rsidR="005149E1" w:rsidRPr="000268B3" w:rsidRDefault="005149E1" w:rsidP="00062729">
      <w:pPr>
        <w:widowControl/>
        <w:autoSpaceDE w:val="0"/>
        <w:autoSpaceDN w:val="0"/>
        <w:adjustRightInd w:val="0"/>
        <w:ind w:firstLine="851"/>
        <w:jc w:val="both"/>
      </w:pPr>
      <w:r w:rsidRPr="00062729">
        <w:rPr>
          <w:rFonts w:ascii="Times New Roman" w:hAnsi="Times New Roman" w:cs="Times New Roman"/>
          <w:b/>
          <w:bCs/>
          <w:color w:val="auto"/>
          <w:sz w:val="28"/>
          <w:szCs w:val="28"/>
        </w:rPr>
        <w:t>Срок проведения профилактического мероприятия:</w:t>
      </w:r>
      <w:r w:rsidRPr="000268B3">
        <w:t xml:space="preserve"> </w:t>
      </w:r>
      <w:r>
        <w:rPr>
          <w:rFonts w:ascii="Times New Roman" w:hAnsi="Times New Roman" w:cs="Times New Roman"/>
          <w:bCs/>
          <w:color w:val="auto"/>
          <w:sz w:val="28"/>
          <w:szCs w:val="28"/>
        </w:rPr>
        <w:t>в течение</w:t>
      </w:r>
      <w:r w:rsidRPr="000268B3">
        <w:rPr>
          <w:rFonts w:ascii="Times New Roman" w:hAnsi="Times New Roman" w:cs="Times New Roman"/>
          <w:bCs/>
          <w:color w:val="auto"/>
          <w:sz w:val="28"/>
          <w:szCs w:val="28"/>
        </w:rPr>
        <w:t xml:space="preserve"> 2022 года</w:t>
      </w:r>
      <w:r>
        <w:rPr>
          <w:rFonts w:ascii="Times New Roman" w:hAnsi="Times New Roman" w:cs="Times New Roman"/>
          <w:sz w:val="28"/>
          <w:szCs w:val="28"/>
        </w:rPr>
        <w:t>.</w:t>
      </w:r>
    </w:p>
    <w:p w:rsidR="00C76509" w:rsidRDefault="00C76509" w:rsidP="00B42943">
      <w:pPr>
        <w:pStyle w:val="ConsPlusNormal"/>
        <w:ind w:firstLine="709"/>
        <w:jc w:val="both"/>
        <w:rPr>
          <w:rFonts w:ascii="Times New Roman" w:hAnsi="Times New Roman" w:cs="Times New Roman"/>
          <w:sz w:val="28"/>
          <w:szCs w:val="28"/>
        </w:rPr>
      </w:pPr>
    </w:p>
    <w:p w:rsidR="005149E1" w:rsidRPr="000268B3" w:rsidRDefault="00C76509" w:rsidP="00B429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5149E1" w:rsidRPr="000268B3">
        <w:rPr>
          <w:rFonts w:ascii="Times New Roman" w:hAnsi="Times New Roman" w:cs="Times New Roman"/>
          <w:sz w:val="28"/>
          <w:szCs w:val="28"/>
        </w:rPr>
        <w:t xml:space="preserve">Консультирование контролируемых лиц осуществляется должностным лицом УМИЗ по телефону, посредством </w:t>
      </w:r>
      <w:proofErr w:type="spellStart"/>
      <w:r w:rsidR="005149E1" w:rsidRPr="000268B3">
        <w:rPr>
          <w:rFonts w:ascii="Times New Roman" w:hAnsi="Times New Roman" w:cs="Times New Roman"/>
          <w:sz w:val="28"/>
          <w:szCs w:val="28"/>
        </w:rPr>
        <w:t>видео-конференц-связи</w:t>
      </w:r>
      <w:proofErr w:type="spellEnd"/>
      <w:r w:rsidR="005149E1" w:rsidRPr="000268B3">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5149E1" w:rsidRPr="000268B3" w:rsidRDefault="00C76509" w:rsidP="00B429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005149E1" w:rsidRPr="000268B3">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5149E1" w:rsidRPr="000268B3" w:rsidRDefault="005149E1" w:rsidP="00C10BB6">
      <w:pPr>
        <w:pStyle w:val="ConsPlusNormal"/>
        <w:ind w:firstLine="709"/>
        <w:jc w:val="both"/>
        <w:rPr>
          <w:rFonts w:ascii="Times New Roman" w:hAnsi="Times New Roman" w:cs="Times New Roman"/>
          <w:sz w:val="28"/>
          <w:szCs w:val="28"/>
        </w:rPr>
      </w:pPr>
      <w:r w:rsidRPr="000268B3">
        <w:rPr>
          <w:rFonts w:ascii="Times New Roman" w:hAnsi="Times New Roman" w:cs="Times New Roman"/>
          <w:sz w:val="28"/>
          <w:szCs w:val="28"/>
        </w:rPr>
        <w:t>а) организация и осуществление муниципального земельного контроля;</w:t>
      </w:r>
    </w:p>
    <w:p w:rsidR="005149E1" w:rsidRPr="000268B3" w:rsidRDefault="005149E1" w:rsidP="00C10BB6">
      <w:pPr>
        <w:pStyle w:val="ConsPlusNormal"/>
        <w:ind w:firstLine="709"/>
        <w:jc w:val="both"/>
        <w:rPr>
          <w:rFonts w:ascii="Times New Roman" w:hAnsi="Times New Roman" w:cs="Times New Roman"/>
          <w:sz w:val="28"/>
          <w:szCs w:val="28"/>
        </w:rPr>
      </w:pPr>
      <w:r w:rsidRPr="000268B3">
        <w:rPr>
          <w:rFonts w:ascii="Times New Roman" w:hAnsi="Times New Roman" w:cs="Times New Roman"/>
          <w:sz w:val="28"/>
          <w:szCs w:val="28"/>
        </w:rPr>
        <w:t>б) порядок осуществления контрольных мероприятий, установленных настоящим Положением;</w:t>
      </w:r>
    </w:p>
    <w:p w:rsidR="005149E1" w:rsidRPr="000268B3" w:rsidRDefault="005149E1" w:rsidP="00C10BB6">
      <w:pPr>
        <w:pStyle w:val="ConsPlusNormal"/>
        <w:ind w:firstLine="709"/>
        <w:jc w:val="both"/>
        <w:rPr>
          <w:rFonts w:ascii="Times New Roman" w:hAnsi="Times New Roman" w:cs="Times New Roman"/>
          <w:sz w:val="28"/>
          <w:szCs w:val="28"/>
        </w:rPr>
      </w:pPr>
      <w:r w:rsidRPr="000268B3">
        <w:rPr>
          <w:rFonts w:ascii="Times New Roman" w:hAnsi="Times New Roman" w:cs="Times New Roman"/>
          <w:sz w:val="28"/>
          <w:szCs w:val="28"/>
        </w:rPr>
        <w:t>в) порядок обжалования действий (бездействия) должностных лиц УМИЗ;</w:t>
      </w:r>
    </w:p>
    <w:p w:rsidR="005149E1" w:rsidRPr="000268B3" w:rsidRDefault="005149E1" w:rsidP="00C10BB6">
      <w:pPr>
        <w:pStyle w:val="ConsPlusNormal"/>
        <w:ind w:firstLine="709"/>
        <w:jc w:val="both"/>
        <w:rPr>
          <w:rFonts w:ascii="Times New Roman" w:hAnsi="Times New Roman" w:cs="Times New Roman"/>
          <w:sz w:val="28"/>
          <w:szCs w:val="28"/>
        </w:rPr>
      </w:pPr>
      <w:r w:rsidRPr="000268B3">
        <w:rPr>
          <w:rFonts w:ascii="Times New Roman" w:hAnsi="Times New Roman" w:cs="Times New Roman"/>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rsidR="005149E1" w:rsidRPr="000268B3" w:rsidRDefault="00C76509" w:rsidP="00B429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005149E1" w:rsidRPr="000268B3">
        <w:rPr>
          <w:rFonts w:ascii="Times New Roman" w:hAnsi="Times New Roman" w:cs="Times New Roman"/>
          <w:sz w:val="28"/>
          <w:szCs w:val="28"/>
        </w:rPr>
        <w:t>Консультирование в письменной форме осуществляется должностным лицом в следующих случаях:</w:t>
      </w:r>
    </w:p>
    <w:p w:rsidR="005149E1" w:rsidRPr="000268B3" w:rsidRDefault="005149E1" w:rsidP="00C10BB6">
      <w:pPr>
        <w:pStyle w:val="ConsPlusNormal"/>
        <w:ind w:firstLine="709"/>
        <w:jc w:val="both"/>
        <w:rPr>
          <w:rFonts w:ascii="Times New Roman" w:hAnsi="Times New Roman" w:cs="Times New Roman"/>
          <w:sz w:val="28"/>
          <w:szCs w:val="28"/>
        </w:rPr>
      </w:pPr>
      <w:r w:rsidRPr="000268B3">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5149E1" w:rsidRPr="000268B3" w:rsidRDefault="005149E1" w:rsidP="00C10BB6">
      <w:pPr>
        <w:pStyle w:val="ConsPlusNormal"/>
        <w:ind w:firstLine="709"/>
        <w:jc w:val="both"/>
        <w:rPr>
          <w:rFonts w:ascii="Times New Roman" w:hAnsi="Times New Roman" w:cs="Times New Roman"/>
          <w:sz w:val="28"/>
          <w:szCs w:val="28"/>
        </w:rPr>
      </w:pPr>
      <w:r w:rsidRPr="000268B3">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5149E1" w:rsidRPr="000268B3" w:rsidRDefault="005149E1" w:rsidP="00C10BB6">
      <w:pPr>
        <w:pStyle w:val="ConsPlusNormal"/>
        <w:ind w:firstLine="709"/>
        <w:jc w:val="both"/>
        <w:rPr>
          <w:rFonts w:ascii="Times New Roman" w:hAnsi="Times New Roman" w:cs="Times New Roman"/>
          <w:sz w:val="28"/>
          <w:szCs w:val="28"/>
        </w:rPr>
      </w:pPr>
      <w:r w:rsidRPr="000268B3">
        <w:rPr>
          <w:rFonts w:ascii="Times New Roman" w:hAnsi="Times New Roman" w:cs="Times New Roman"/>
          <w:sz w:val="28"/>
          <w:szCs w:val="28"/>
        </w:rPr>
        <w:t>в) ответ на поставленные вопросы требует дополнительного запроса сведений.</w:t>
      </w:r>
    </w:p>
    <w:p w:rsidR="005149E1" w:rsidRDefault="00C76509" w:rsidP="00C10B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r w:rsidR="005149E1" w:rsidRPr="000268B3">
        <w:rPr>
          <w:rFonts w:ascii="Times New Roman" w:hAnsi="Times New Roman" w:cs="Times New Roman"/>
          <w:sz w:val="28"/>
          <w:szCs w:val="28"/>
        </w:rPr>
        <w:t>В случае поступления в УМИЗ 5 и более однотипных обращений контролируемых лиц и их представителей консультирование осуществ</w:t>
      </w:r>
      <w:r w:rsidR="005149E1">
        <w:rPr>
          <w:rFonts w:ascii="Times New Roman" w:hAnsi="Times New Roman" w:cs="Times New Roman"/>
          <w:sz w:val="28"/>
          <w:szCs w:val="28"/>
        </w:rPr>
        <w:t xml:space="preserve">ляется посредством размещения </w:t>
      </w:r>
      <w:r w:rsidR="005149E1" w:rsidRPr="000268B3">
        <w:rPr>
          <w:rFonts w:ascii="Times New Roman" w:hAnsi="Times New Roman" w:cs="Times New Roman"/>
          <w:sz w:val="28"/>
          <w:szCs w:val="28"/>
        </w:rPr>
        <w:t>на сайте администрации города Орла (https://www.orel-adm.ru) в разделе «Администрация / Муниципальный контроль / Муниципальный земельный контроль» письменного разъяснения.</w:t>
      </w:r>
    </w:p>
    <w:p w:rsidR="005149E1" w:rsidRPr="000268B3" w:rsidRDefault="005149E1" w:rsidP="00B42943">
      <w:pPr>
        <w:widowControl/>
        <w:autoSpaceDE w:val="0"/>
        <w:autoSpaceDN w:val="0"/>
        <w:adjustRightInd w:val="0"/>
        <w:ind w:firstLine="851"/>
        <w:jc w:val="both"/>
        <w:rPr>
          <w:rFonts w:ascii="Times New Roman" w:hAnsi="Times New Roman" w:cs="Times New Roman"/>
          <w:bCs/>
          <w:color w:val="auto"/>
          <w:sz w:val="28"/>
          <w:szCs w:val="28"/>
        </w:rPr>
      </w:pPr>
      <w:proofErr w:type="gramStart"/>
      <w:r w:rsidRPr="000268B3">
        <w:rPr>
          <w:rFonts w:ascii="Times New Roman" w:hAnsi="Times New Roman" w:cs="Times New Roman"/>
          <w:b/>
          <w:bCs/>
          <w:color w:val="auto"/>
          <w:sz w:val="28"/>
          <w:szCs w:val="28"/>
        </w:rPr>
        <w:t>Ответственные</w:t>
      </w:r>
      <w:proofErr w:type="gramEnd"/>
      <w:r w:rsidRPr="000268B3">
        <w:rPr>
          <w:rFonts w:ascii="Times New Roman" w:hAnsi="Times New Roman" w:cs="Times New Roman"/>
          <w:b/>
          <w:bCs/>
          <w:color w:val="auto"/>
          <w:sz w:val="28"/>
          <w:szCs w:val="28"/>
        </w:rPr>
        <w:t>:</w:t>
      </w:r>
      <w:r w:rsidRPr="000268B3">
        <w:rPr>
          <w:rFonts w:ascii="Times New Roman" w:hAnsi="Times New Roman" w:cs="Times New Roman"/>
          <w:bCs/>
          <w:color w:val="auto"/>
          <w:sz w:val="28"/>
          <w:szCs w:val="28"/>
        </w:rPr>
        <w:t xml:space="preserve"> начальник отдела реестра и контроля земель УМИЗ. </w:t>
      </w:r>
    </w:p>
    <w:p w:rsidR="005149E1" w:rsidRPr="000268B3" w:rsidRDefault="005149E1" w:rsidP="00B42943">
      <w:pPr>
        <w:widowControl/>
        <w:autoSpaceDE w:val="0"/>
        <w:autoSpaceDN w:val="0"/>
        <w:adjustRightInd w:val="0"/>
        <w:ind w:firstLine="851"/>
        <w:jc w:val="both"/>
      </w:pPr>
      <w:r w:rsidRPr="00062729">
        <w:rPr>
          <w:rFonts w:ascii="Times New Roman" w:hAnsi="Times New Roman" w:cs="Times New Roman"/>
          <w:b/>
          <w:bCs/>
          <w:color w:val="auto"/>
          <w:sz w:val="28"/>
          <w:szCs w:val="28"/>
        </w:rPr>
        <w:t>Срок проведения профилактического мероприятия:</w:t>
      </w:r>
      <w:r w:rsidRPr="000268B3">
        <w:t xml:space="preserve"> </w:t>
      </w:r>
      <w:r>
        <w:rPr>
          <w:rFonts w:ascii="Times New Roman" w:hAnsi="Times New Roman" w:cs="Times New Roman"/>
          <w:bCs/>
          <w:color w:val="auto"/>
          <w:sz w:val="28"/>
          <w:szCs w:val="28"/>
        </w:rPr>
        <w:t>в течение</w:t>
      </w:r>
      <w:r w:rsidRPr="000268B3">
        <w:rPr>
          <w:rFonts w:ascii="Times New Roman" w:hAnsi="Times New Roman" w:cs="Times New Roman"/>
          <w:bCs/>
          <w:color w:val="auto"/>
          <w:sz w:val="28"/>
          <w:szCs w:val="28"/>
        </w:rPr>
        <w:t xml:space="preserve"> 2022 года</w:t>
      </w:r>
      <w:r>
        <w:rPr>
          <w:rFonts w:ascii="Times New Roman" w:hAnsi="Times New Roman" w:cs="Times New Roman"/>
          <w:sz w:val="28"/>
          <w:szCs w:val="28"/>
        </w:rPr>
        <w:t>.</w:t>
      </w:r>
    </w:p>
    <w:p w:rsidR="00C76509" w:rsidRDefault="00C76509" w:rsidP="00B42943">
      <w:pPr>
        <w:pStyle w:val="ConsPlusNormal"/>
        <w:ind w:firstLine="709"/>
        <w:jc w:val="both"/>
        <w:rPr>
          <w:rFonts w:ascii="Times New Roman" w:hAnsi="Times New Roman" w:cs="Times New Roman"/>
          <w:sz w:val="28"/>
          <w:szCs w:val="28"/>
        </w:rPr>
      </w:pPr>
    </w:p>
    <w:p w:rsidR="005149E1" w:rsidRPr="000268B3" w:rsidRDefault="00C76509" w:rsidP="00B429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5149E1">
        <w:rPr>
          <w:rFonts w:ascii="Times New Roman" w:hAnsi="Times New Roman" w:cs="Times New Roman"/>
          <w:sz w:val="28"/>
          <w:szCs w:val="28"/>
        </w:rPr>
        <w:t xml:space="preserve"> </w:t>
      </w:r>
      <w:r w:rsidR="005149E1" w:rsidRPr="000268B3">
        <w:rPr>
          <w:rFonts w:ascii="Times New Roman" w:hAnsi="Times New Roman" w:cs="Times New Roman"/>
          <w:sz w:val="28"/>
          <w:szCs w:val="28"/>
        </w:rPr>
        <w:t xml:space="preserve">Профилактические визиты проводятся на основании программы профилактики или поручений начальника УМИЗ (в его отсутствие – заместителя начальника УМИЗ). </w:t>
      </w:r>
    </w:p>
    <w:p w:rsidR="005149E1" w:rsidRPr="000268B3" w:rsidRDefault="005149E1" w:rsidP="00C10BB6">
      <w:pPr>
        <w:pStyle w:val="ConsPlusNormal"/>
        <w:ind w:firstLine="709"/>
        <w:jc w:val="both"/>
        <w:rPr>
          <w:rFonts w:ascii="Times New Roman" w:hAnsi="Times New Roman" w:cs="Times New Roman"/>
          <w:sz w:val="28"/>
          <w:szCs w:val="28"/>
        </w:rPr>
      </w:pPr>
      <w:r w:rsidRPr="000268B3">
        <w:rPr>
          <w:rFonts w:ascii="Times New Roman" w:hAnsi="Times New Roman" w:cs="Times New Roman"/>
          <w:sz w:val="28"/>
          <w:szCs w:val="28"/>
        </w:rPr>
        <w:t>Профилактические визиты проводятся по инициативе УМИЗ или по обращениям контролируемых лиц.</w:t>
      </w:r>
    </w:p>
    <w:p w:rsidR="005149E1" w:rsidRPr="000268B3" w:rsidRDefault="005149E1" w:rsidP="00C10BB6">
      <w:pPr>
        <w:pStyle w:val="ConsPlusNormal"/>
        <w:ind w:firstLine="709"/>
        <w:jc w:val="both"/>
        <w:rPr>
          <w:rFonts w:ascii="Times New Roman" w:hAnsi="Times New Roman" w:cs="Times New Roman"/>
          <w:sz w:val="28"/>
          <w:szCs w:val="28"/>
        </w:rPr>
      </w:pPr>
      <w:r w:rsidRPr="000268B3">
        <w:rPr>
          <w:rFonts w:ascii="Times New Roman" w:hAnsi="Times New Roman" w:cs="Times New Roman"/>
          <w:sz w:val="28"/>
          <w:szCs w:val="28"/>
        </w:rPr>
        <w:lastRenderedPageBreak/>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268B3">
        <w:rPr>
          <w:rFonts w:ascii="Times New Roman" w:hAnsi="Times New Roman" w:cs="Times New Roman"/>
          <w:sz w:val="28"/>
          <w:szCs w:val="28"/>
        </w:rPr>
        <w:t>видео-конференц-связи</w:t>
      </w:r>
      <w:proofErr w:type="spellEnd"/>
      <w:r w:rsidRPr="000268B3">
        <w:rPr>
          <w:rFonts w:ascii="Times New Roman" w:hAnsi="Times New Roman" w:cs="Times New Roman"/>
          <w:sz w:val="28"/>
          <w:szCs w:val="28"/>
        </w:rPr>
        <w:t>.</w:t>
      </w:r>
    </w:p>
    <w:p w:rsidR="005149E1" w:rsidRPr="000268B3" w:rsidRDefault="005149E1" w:rsidP="00C10BB6">
      <w:pPr>
        <w:pStyle w:val="ConsPlusNormal"/>
        <w:ind w:firstLine="709"/>
        <w:jc w:val="both"/>
        <w:rPr>
          <w:rFonts w:ascii="Times New Roman" w:hAnsi="Times New Roman" w:cs="Times New Roman"/>
          <w:sz w:val="28"/>
          <w:szCs w:val="28"/>
        </w:rPr>
      </w:pPr>
      <w:proofErr w:type="gramStart"/>
      <w:r w:rsidRPr="000268B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5149E1" w:rsidRPr="000268B3" w:rsidRDefault="005149E1" w:rsidP="00C10BB6">
      <w:pPr>
        <w:pStyle w:val="ConsPlusNormal"/>
        <w:ind w:firstLine="709"/>
        <w:jc w:val="both"/>
        <w:rPr>
          <w:rFonts w:ascii="Times New Roman" w:hAnsi="Times New Roman" w:cs="Times New Roman"/>
          <w:sz w:val="28"/>
          <w:szCs w:val="28"/>
        </w:rPr>
      </w:pPr>
      <w:r w:rsidRPr="000268B3">
        <w:rPr>
          <w:rFonts w:ascii="Times New Roman" w:hAnsi="Times New Roman" w:cs="Times New Roman"/>
          <w:sz w:val="28"/>
          <w:szCs w:val="28"/>
        </w:rPr>
        <w:t xml:space="preserve">В случае осуществления профилактического визита путем использования </w:t>
      </w:r>
      <w:proofErr w:type="spellStart"/>
      <w:r w:rsidRPr="000268B3">
        <w:rPr>
          <w:rFonts w:ascii="Times New Roman" w:hAnsi="Times New Roman" w:cs="Times New Roman"/>
          <w:sz w:val="28"/>
          <w:szCs w:val="28"/>
        </w:rPr>
        <w:t>видео-конференц-связи</w:t>
      </w:r>
      <w:proofErr w:type="spellEnd"/>
      <w:r w:rsidRPr="000268B3">
        <w:rPr>
          <w:rFonts w:ascii="Times New Roman" w:hAnsi="Times New Roman" w:cs="Times New Roman"/>
          <w:sz w:val="28"/>
          <w:szCs w:val="28"/>
        </w:rPr>
        <w:t xml:space="preserve"> должностное лицо УМИЗ осуществляет указанные в настоящем пункте действия посредством использования электронных каналов связи.</w:t>
      </w:r>
    </w:p>
    <w:p w:rsidR="005149E1" w:rsidRPr="000268B3" w:rsidRDefault="005149E1" w:rsidP="00C10BB6">
      <w:pPr>
        <w:pStyle w:val="ConsPlusNormal"/>
        <w:ind w:firstLine="709"/>
        <w:jc w:val="both"/>
        <w:rPr>
          <w:rFonts w:ascii="Times New Roman" w:hAnsi="Times New Roman" w:cs="Times New Roman"/>
          <w:sz w:val="28"/>
          <w:szCs w:val="28"/>
        </w:rPr>
      </w:pPr>
      <w:r w:rsidRPr="000268B3">
        <w:rPr>
          <w:rFonts w:ascii="Times New Roman" w:hAnsi="Times New Roman" w:cs="Times New Roman"/>
          <w:sz w:val="28"/>
          <w:szCs w:val="28"/>
        </w:rPr>
        <w:t>Если в день проведения профилактического визита, проводимого в форме профилактической беседы, контролируемое лицо и его представители отсутствуют по месту проведения профилактического визита, профилактический визит переносится на иную дату.</w:t>
      </w:r>
    </w:p>
    <w:p w:rsidR="005149E1" w:rsidRPr="000268B3" w:rsidRDefault="005149E1" w:rsidP="00C10BB6">
      <w:pPr>
        <w:pStyle w:val="ConsPlusNormal"/>
        <w:ind w:firstLine="709"/>
        <w:jc w:val="both"/>
        <w:rPr>
          <w:rFonts w:ascii="Times New Roman" w:hAnsi="Times New Roman" w:cs="Times New Roman"/>
          <w:sz w:val="28"/>
          <w:szCs w:val="28"/>
        </w:rPr>
      </w:pPr>
      <w:r w:rsidRPr="000268B3">
        <w:rPr>
          <w:rFonts w:ascii="Times New Roman" w:hAnsi="Times New Roman" w:cs="Times New Roman"/>
          <w:sz w:val="28"/>
          <w:szCs w:val="28"/>
        </w:rPr>
        <w:t xml:space="preserve">Если проведение профилактического визита, проводимого путем использования </w:t>
      </w:r>
      <w:proofErr w:type="spellStart"/>
      <w:r w:rsidRPr="000268B3">
        <w:rPr>
          <w:rFonts w:ascii="Times New Roman" w:hAnsi="Times New Roman" w:cs="Times New Roman"/>
          <w:sz w:val="28"/>
          <w:szCs w:val="28"/>
        </w:rPr>
        <w:t>видео-конференц-связи</w:t>
      </w:r>
      <w:proofErr w:type="spellEnd"/>
      <w:r w:rsidRPr="000268B3">
        <w:rPr>
          <w:rFonts w:ascii="Times New Roman" w:hAnsi="Times New Roman" w:cs="Times New Roman"/>
          <w:sz w:val="28"/>
          <w:szCs w:val="28"/>
        </w:rPr>
        <w:t>, в установленный день оказалось невозможным по техническим или иным причинам, профилактический визит переносится на иную дату.</w:t>
      </w:r>
    </w:p>
    <w:p w:rsidR="005149E1" w:rsidRPr="000268B3" w:rsidRDefault="005149E1" w:rsidP="00C10BB6">
      <w:pPr>
        <w:pStyle w:val="ConsPlusNormal"/>
        <w:ind w:firstLine="709"/>
        <w:jc w:val="both"/>
        <w:rPr>
          <w:rFonts w:ascii="Times New Roman" w:hAnsi="Times New Roman" w:cs="Times New Roman"/>
          <w:sz w:val="28"/>
          <w:szCs w:val="28"/>
        </w:rPr>
      </w:pPr>
      <w:r w:rsidRPr="000268B3">
        <w:rPr>
          <w:rFonts w:ascii="Times New Roman" w:hAnsi="Times New Roman" w:cs="Times New Roman"/>
          <w:sz w:val="28"/>
          <w:szCs w:val="28"/>
        </w:rPr>
        <w:t>Отчет о проведении профилактического визита составляется в течение 5 рабочих дней со дня его проведения.</w:t>
      </w:r>
    </w:p>
    <w:p w:rsidR="005149E1" w:rsidRPr="000268B3" w:rsidRDefault="005149E1" w:rsidP="004E5F69">
      <w:pPr>
        <w:widowControl/>
        <w:autoSpaceDE w:val="0"/>
        <w:autoSpaceDN w:val="0"/>
        <w:adjustRightInd w:val="0"/>
        <w:ind w:firstLine="851"/>
        <w:jc w:val="both"/>
        <w:rPr>
          <w:rFonts w:ascii="Times New Roman" w:hAnsi="Times New Roman" w:cs="Times New Roman"/>
          <w:bCs/>
          <w:color w:val="auto"/>
          <w:sz w:val="28"/>
          <w:szCs w:val="28"/>
        </w:rPr>
      </w:pPr>
      <w:proofErr w:type="gramStart"/>
      <w:r w:rsidRPr="000268B3">
        <w:rPr>
          <w:rFonts w:ascii="Times New Roman" w:hAnsi="Times New Roman" w:cs="Times New Roman"/>
          <w:b/>
          <w:bCs/>
          <w:color w:val="auto"/>
          <w:sz w:val="28"/>
          <w:szCs w:val="28"/>
        </w:rPr>
        <w:t>Ответственные</w:t>
      </w:r>
      <w:proofErr w:type="gramEnd"/>
      <w:r w:rsidRPr="000268B3">
        <w:rPr>
          <w:rFonts w:ascii="Times New Roman" w:hAnsi="Times New Roman" w:cs="Times New Roman"/>
          <w:b/>
          <w:bCs/>
          <w:color w:val="auto"/>
          <w:sz w:val="28"/>
          <w:szCs w:val="28"/>
        </w:rPr>
        <w:t>:</w:t>
      </w:r>
      <w:r w:rsidRPr="000268B3">
        <w:rPr>
          <w:rFonts w:ascii="Times New Roman" w:hAnsi="Times New Roman" w:cs="Times New Roman"/>
          <w:bCs/>
          <w:color w:val="auto"/>
          <w:sz w:val="28"/>
          <w:szCs w:val="28"/>
        </w:rPr>
        <w:t xml:space="preserve"> начальник отдела реестра и контроля земель УМИЗ. </w:t>
      </w:r>
    </w:p>
    <w:p w:rsidR="005149E1" w:rsidRPr="000268B3" w:rsidRDefault="005149E1" w:rsidP="004E5F69">
      <w:pPr>
        <w:widowControl/>
        <w:autoSpaceDE w:val="0"/>
        <w:autoSpaceDN w:val="0"/>
        <w:adjustRightInd w:val="0"/>
        <w:ind w:firstLine="851"/>
        <w:jc w:val="both"/>
      </w:pPr>
      <w:r w:rsidRPr="00062729">
        <w:rPr>
          <w:rFonts w:ascii="Times New Roman" w:hAnsi="Times New Roman" w:cs="Times New Roman"/>
          <w:b/>
          <w:bCs/>
          <w:color w:val="auto"/>
          <w:sz w:val="28"/>
          <w:szCs w:val="28"/>
        </w:rPr>
        <w:t>Срок проведения профилактического мероприятия:</w:t>
      </w:r>
      <w:r w:rsidRPr="000268B3">
        <w:t xml:space="preserve"> </w:t>
      </w:r>
      <w:r>
        <w:rPr>
          <w:rFonts w:ascii="Times New Roman" w:hAnsi="Times New Roman" w:cs="Times New Roman"/>
          <w:bCs/>
          <w:color w:val="auto"/>
          <w:sz w:val="28"/>
          <w:szCs w:val="28"/>
        </w:rPr>
        <w:t>в течение</w:t>
      </w:r>
      <w:r w:rsidRPr="000268B3">
        <w:rPr>
          <w:rFonts w:ascii="Times New Roman" w:hAnsi="Times New Roman" w:cs="Times New Roman"/>
          <w:bCs/>
          <w:color w:val="auto"/>
          <w:sz w:val="28"/>
          <w:szCs w:val="28"/>
        </w:rPr>
        <w:t xml:space="preserve"> 2022 года</w:t>
      </w:r>
      <w:r>
        <w:rPr>
          <w:rFonts w:ascii="Times New Roman" w:hAnsi="Times New Roman" w:cs="Times New Roman"/>
          <w:sz w:val="28"/>
          <w:szCs w:val="28"/>
        </w:rPr>
        <w:t>.</w:t>
      </w:r>
    </w:p>
    <w:p w:rsidR="005149E1" w:rsidRPr="000268B3" w:rsidRDefault="005149E1" w:rsidP="004E5F69">
      <w:pPr>
        <w:pStyle w:val="21"/>
        <w:shd w:val="clear" w:color="auto" w:fill="auto"/>
        <w:spacing w:line="240" w:lineRule="auto"/>
        <w:jc w:val="both"/>
      </w:pPr>
    </w:p>
    <w:p w:rsidR="005149E1" w:rsidRDefault="005149E1" w:rsidP="004E5F69">
      <w:pPr>
        <w:pStyle w:val="21"/>
        <w:shd w:val="clear" w:color="auto" w:fill="auto"/>
        <w:spacing w:line="240" w:lineRule="auto"/>
        <w:ind w:firstLine="851"/>
        <w:jc w:val="both"/>
      </w:pPr>
      <w:bookmarkStart w:id="4" w:name="bookmark6"/>
      <w:r w:rsidRPr="004E5F69">
        <w:t>4. Показатели результативности и эффективности программы профилактики</w:t>
      </w:r>
      <w:bookmarkEnd w:id="4"/>
      <w:r>
        <w:t>.</w:t>
      </w:r>
    </w:p>
    <w:p w:rsidR="005149E1" w:rsidRPr="000268B3" w:rsidRDefault="005149E1" w:rsidP="004E5F69">
      <w:pPr>
        <w:pStyle w:val="21"/>
        <w:shd w:val="clear" w:color="auto" w:fill="auto"/>
        <w:spacing w:line="240" w:lineRule="auto"/>
        <w:ind w:firstLine="851"/>
        <w:jc w:val="both"/>
        <w:rPr>
          <w:b/>
          <w:color w:val="auto"/>
        </w:rPr>
      </w:pPr>
    </w:p>
    <w:p w:rsidR="005149E1" w:rsidRPr="000268B3" w:rsidRDefault="005149E1" w:rsidP="00FB7390">
      <w:pPr>
        <w:pStyle w:val="21"/>
        <w:shd w:val="clear" w:color="auto" w:fill="auto"/>
        <w:spacing w:line="240" w:lineRule="auto"/>
        <w:ind w:firstLine="851"/>
        <w:jc w:val="both"/>
      </w:pPr>
      <w:r w:rsidRPr="000268B3">
        <w:t>Основными показателями оценки результативности и</w:t>
      </w:r>
      <w:r>
        <w:t xml:space="preserve"> </w:t>
      </w:r>
      <w:r w:rsidRPr="000268B3">
        <w:t>эффективности программы профилактики являются:</w:t>
      </w:r>
    </w:p>
    <w:p w:rsidR="005149E1" w:rsidRPr="000268B3" w:rsidRDefault="005149E1" w:rsidP="00FB7390">
      <w:pPr>
        <w:pStyle w:val="21"/>
        <w:shd w:val="clear" w:color="auto" w:fill="auto"/>
        <w:tabs>
          <w:tab w:val="left" w:pos="383"/>
        </w:tabs>
        <w:spacing w:line="240" w:lineRule="auto"/>
        <w:ind w:firstLine="851"/>
        <w:jc w:val="both"/>
      </w:pPr>
      <w:r>
        <w:t xml:space="preserve">- </w:t>
      </w:r>
      <w:r w:rsidRPr="000268B3">
        <w:t xml:space="preserve">результативность деятельности </w:t>
      </w:r>
      <w:r>
        <w:t>УМИЗ</w:t>
      </w:r>
      <w:r w:rsidRPr="000268B3">
        <w:t>;</w:t>
      </w:r>
    </w:p>
    <w:p w:rsidR="005149E1" w:rsidRPr="000268B3" w:rsidRDefault="005149E1" w:rsidP="00FB7390">
      <w:pPr>
        <w:pStyle w:val="21"/>
        <w:shd w:val="clear" w:color="auto" w:fill="auto"/>
        <w:tabs>
          <w:tab w:val="left" w:pos="388"/>
        </w:tabs>
        <w:spacing w:line="240" w:lineRule="auto"/>
        <w:ind w:firstLine="851"/>
        <w:jc w:val="both"/>
      </w:pPr>
      <w:r>
        <w:t xml:space="preserve">- </w:t>
      </w:r>
      <w:r w:rsidRPr="000268B3">
        <w:t>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мероприятий по контролю, правах подконтрольных субъектов в ходе мероприятий по контролю;</w:t>
      </w:r>
    </w:p>
    <w:p w:rsidR="005149E1" w:rsidRPr="000268B3" w:rsidRDefault="005149E1" w:rsidP="00FB7390">
      <w:pPr>
        <w:pStyle w:val="21"/>
        <w:shd w:val="clear" w:color="auto" w:fill="auto"/>
        <w:tabs>
          <w:tab w:val="left" w:pos="383"/>
        </w:tabs>
        <w:spacing w:line="240" w:lineRule="auto"/>
        <w:ind w:firstLine="851"/>
        <w:jc w:val="both"/>
      </w:pPr>
      <w:r>
        <w:t xml:space="preserve">- </w:t>
      </w:r>
      <w:r w:rsidRPr="000268B3">
        <w:t>понятность обязательных требований для подконтрольных субъектов;</w:t>
      </w:r>
    </w:p>
    <w:p w:rsidR="005149E1" w:rsidRPr="000268B3" w:rsidRDefault="005149E1" w:rsidP="00FB7390">
      <w:pPr>
        <w:pStyle w:val="21"/>
        <w:shd w:val="clear" w:color="auto" w:fill="auto"/>
        <w:tabs>
          <w:tab w:val="left" w:pos="393"/>
        </w:tabs>
        <w:spacing w:line="240" w:lineRule="auto"/>
        <w:ind w:firstLine="851"/>
        <w:jc w:val="both"/>
      </w:pPr>
      <w:r>
        <w:t xml:space="preserve">- </w:t>
      </w:r>
      <w:r w:rsidRPr="000268B3">
        <w:t>вовлечение подконтрольных субъектов во взаимодействие с Управлением, в том числе в рамках проводимых профилактических мероприятий.</w:t>
      </w:r>
    </w:p>
    <w:p w:rsidR="005149E1" w:rsidRPr="000268B3" w:rsidRDefault="005149E1" w:rsidP="00FB7390">
      <w:pPr>
        <w:pStyle w:val="21"/>
        <w:shd w:val="clear" w:color="auto" w:fill="auto"/>
        <w:tabs>
          <w:tab w:val="left" w:pos="388"/>
        </w:tabs>
        <w:spacing w:line="240" w:lineRule="auto"/>
        <w:ind w:firstLine="851"/>
        <w:jc w:val="both"/>
      </w:pPr>
      <w:r w:rsidRPr="000268B3">
        <w:t>Целевые показатели</w:t>
      </w:r>
      <w:r>
        <w:t xml:space="preserve"> </w:t>
      </w:r>
      <w:r w:rsidRPr="000268B3">
        <w:t>результативности и эффективности программы профилактики:</w:t>
      </w:r>
    </w:p>
    <w:p w:rsidR="005149E1" w:rsidRPr="000268B3" w:rsidRDefault="005149E1" w:rsidP="00FB7390">
      <w:pPr>
        <w:pStyle w:val="21"/>
        <w:shd w:val="clear" w:color="auto" w:fill="auto"/>
        <w:tabs>
          <w:tab w:val="left" w:pos="388"/>
        </w:tabs>
        <w:spacing w:line="240" w:lineRule="auto"/>
        <w:ind w:firstLine="851"/>
        <w:jc w:val="both"/>
      </w:pPr>
      <w:r>
        <w:t xml:space="preserve">- </w:t>
      </w:r>
      <w:r w:rsidRPr="000268B3">
        <w:t xml:space="preserve">количество выявленных нарушений юридическими лицами, </w:t>
      </w:r>
      <w:r w:rsidRPr="000268B3">
        <w:lastRenderedPageBreak/>
        <w:t>индивидуальными предпринимателями в отчетном году</w:t>
      </w:r>
      <w:r>
        <w:t xml:space="preserve"> </w:t>
      </w:r>
      <w:r w:rsidRPr="000268B3">
        <w:t>в сравнении с количеством выявленных нарушений в предыдущем периоде, единиц;</w:t>
      </w:r>
    </w:p>
    <w:p w:rsidR="005149E1" w:rsidRPr="000B7AB6" w:rsidRDefault="005149E1" w:rsidP="00FB7390">
      <w:pPr>
        <w:pStyle w:val="21"/>
        <w:shd w:val="clear" w:color="auto" w:fill="auto"/>
        <w:tabs>
          <w:tab w:val="left" w:pos="388"/>
        </w:tabs>
        <w:spacing w:line="240" w:lineRule="auto"/>
        <w:ind w:firstLine="851"/>
        <w:jc w:val="both"/>
      </w:pPr>
      <w:r>
        <w:t xml:space="preserve">- </w:t>
      </w:r>
      <w:r w:rsidRPr="000B7AB6">
        <w:t>количество проведенных в году профилактических мероприятий, единиц;</w:t>
      </w:r>
    </w:p>
    <w:p w:rsidR="005149E1" w:rsidRPr="000268B3" w:rsidRDefault="005149E1" w:rsidP="00FB7390">
      <w:pPr>
        <w:pStyle w:val="21"/>
        <w:shd w:val="clear" w:color="auto" w:fill="auto"/>
        <w:tabs>
          <w:tab w:val="left" w:pos="388"/>
        </w:tabs>
        <w:spacing w:line="240" w:lineRule="auto"/>
        <w:ind w:firstLine="851"/>
        <w:jc w:val="both"/>
      </w:pPr>
      <w:r>
        <w:t xml:space="preserve">- </w:t>
      </w:r>
      <w:r w:rsidRPr="000268B3">
        <w:t>количество подконтрольных субъектов, в отношении которых проведены профилактические мероприятия, единиц.</w:t>
      </w:r>
    </w:p>
    <w:p w:rsidR="005149E1" w:rsidRPr="000268B3" w:rsidRDefault="005149E1" w:rsidP="00FB7390">
      <w:pPr>
        <w:pStyle w:val="21"/>
        <w:shd w:val="clear" w:color="auto" w:fill="auto"/>
        <w:tabs>
          <w:tab w:val="left" w:pos="388"/>
        </w:tabs>
        <w:spacing w:line="240" w:lineRule="auto"/>
        <w:ind w:firstLine="851"/>
        <w:jc w:val="both"/>
      </w:pPr>
      <w:r w:rsidRPr="000268B3">
        <w:t>Индикативные показатели</w:t>
      </w:r>
      <w:r>
        <w:t xml:space="preserve"> </w:t>
      </w:r>
      <w:r w:rsidRPr="000268B3">
        <w:t>результативности и эффективности программы профилактики:</w:t>
      </w:r>
    </w:p>
    <w:p w:rsidR="005149E1" w:rsidRPr="000268B3" w:rsidRDefault="005149E1" w:rsidP="00FB7390">
      <w:pPr>
        <w:pStyle w:val="21"/>
        <w:shd w:val="clear" w:color="auto" w:fill="auto"/>
        <w:tabs>
          <w:tab w:val="left" w:pos="388"/>
        </w:tabs>
        <w:spacing w:line="240" w:lineRule="auto"/>
        <w:ind w:firstLine="851"/>
        <w:jc w:val="both"/>
      </w:pPr>
      <w:r>
        <w:t xml:space="preserve">- </w:t>
      </w:r>
      <w:r w:rsidRPr="000268B3">
        <w:t xml:space="preserve">доля </w:t>
      </w:r>
      <w:r>
        <w:t>контролируемых лиц</w:t>
      </w:r>
      <w:r w:rsidRPr="000268B3">
        <w:t xml:space="preserve">, в отношении которых проведены профилактические мероприятия, </w:t>
      </w:r>
      <w:r>
        <w:t xml:space="preserve">в общем числе контролируемых лиц </w:t>
      </w:r>
      <w:r w:rsidRPr="000268B3">
        <w:t>%;</w:t>
      </w:r>
    </w:p>
    <w:p w:rsidR="005149E1" w:rsidRPr="000B7AB6" w:rsidRDefault="005149E1" w:rsidP="00FB7390">
      <w:pPr>
        <w:pStyle w:val="21"/>
        <w:shd w:val="clear" w:color="auto" w:fill="auto"/>
        <w:tabs>
          <w:tab w:val="left" w:pos="388"/>
        </w:tabs>
        <w:spacing w:line="240" w:lineRule="auto"/>
        <w:ind w:firstLine="851"/>
        <w:jc w:val="both"/>
      </w:pPr>
      <w:r>
        <w:t xml:space="preserve">- </w:t>
      </w:r>
      <w:r w:rsidRPr="000268B3">
        <w:t>доля профилактических мероприятий в общем объеме контрольно-</w:t>
      </w:r>
      <w:r w:rsidRPr="000B7AB6">
        <w:t>надзорных мероприятий, %.</w:t>
      </w:r>
    </w:p>
    <w:p w:rsidR="005149E1" w:rsidRPr="000B7AB6" w:rsidRDefault="005149E1" w:rsidP="00FB7390">
      <w:pPr>
        <w:pStyle w:val="21"/>
        <w:shd w:val="clear" w:color="auto" w:fill="auto"/>
        <w:tabs>
          <w:tab w:val="left" w:pos="388"/>
        </w:tabs>
        <w:spacing w:line="240" w:lineRule="auto"/>
        <w:ind w:firstLine="851"/>
        <w:jc w:val="both"/>
      </w:pPr>
      <w:r w:rsidRPr="000B7AB6">
        <w:t xml:space="preserve">Ожидаемый результат </w:t>
      </w:r>
      <w:proofErr w:type="gramStart"/>
      <w:r w:rsidRPr="000B7AB6">
        <w:t>мероприятий программы профилактики</w:t>
      </w:r>
      <w:r>
        <w:t xml:space="preserve"> </w:t>
      </w:r>
      <w:r w:rsidRPr="000B7AB6">
        <w:t>рисков причинения</w:t>
      </w:r>
      <w:proofErr w:type="gramEnd"/>
      <w:r w:rsidRPr="000B7AB6">
        <w:t xml:space="preserve"> вреда (ущерба) охраняемым законом ценностям в 2022 году - снижение количества выявленных нарушений требований действующего законодательства.</w:t>
      </w:r>
    </w:p>
    <w:p w:rsidR="005149E1" w:rsidRPr="000B7AB6" w:rsidRDefault="005149E1" w:rsidP="00FB7390">
      <w:pPr>
        <w:pStyle w:val="21"/>
        <w:shd w:val="clear" w:color="auto" w:fill="auto"/>
        <w:tabs>
          <w:tab w:val="left" w:pos="388"/>
        </w:tabs>
        <w:spacing w:line="240" w:lineRule="auto"/>
        <w:ind w:firstLine="851"/>
        <w:jc w:val="both"/>
      </w:pPr>
      <w:r w:rsidRPr="000B7AB6">
        <w:t xml:space="preserve">Программа профилактики призвана обеспечить создание условий для снижения случаев нарушения обязательных требований </w:t>
      </w:r>
      <w:r>
        <w:t xml:space="preserve">земельного </w:t>
      </w:r>
      <w:r w:rsidRPr="000B7AB6">
        <w:t>законодательства.</w:t>
      </w:r>
    </w:p>
    <w:p w:rsidR="005149E1" w:rsidRPr="000268B3" w:rsidRDefault="005149E1" w:rsidP="00FB7390">
      <w:pPr>
        <w:pStyle w:val="21"/>
        <w:shd w:val="clear" w:color="auto" w:fill="auto"/>
        <w:tabs>
          <w:tab w:val="left" w:pos="388"/>
        </w:tabs>
        <w:spacing w:line="240" w:lineRule="auto"/>
        <w:ind w:firstLine="851"/>
        <w:jc w:val="both"/>
      </w:pPr>
      <w:r w:rsidRPr="000268B3">
        <w:t>Непосредственными результатами реализации настоящей программы профилактики должны стать:</w:t>
      </w:r>
    </w:p>
    <w:p w:rsidR="005149E1" w:rsidRPr="000268B3" w:rsidRDefault="005149E1" w:rsidP="00FB7390">
      <w:pPr>
        <w:pStyle w:val="21"/>
        <w:shd w:val="clear" w:color="auto" w:fill="auto"/>
        <w:tabs>
          <w:tab w:val="left" w:pos="388"/>
        </w:tabs>
        <w:spacing w:line="240" w:lineRule="auto"/>
        <w:ind w:firstLine="851"/>
        <w:jc w:val="both"/>
      </w:pPr>
      <w:r>
        <w:t xml:space="preserve">- </w:t>
      </w:r>
      <w:r w:rsidRPr="000268B3">
        <w:t xml:space="preserve">повышение </w:t>
      </w:r>
      <w:proofErr w:type="gramStart"/>
      <w:r w:rsidRPr="000268B3">
        <w:t xml:space="preserve">эффективности обеспечения соблюдения </w:t>
      </w:r>
      <w:r>
        <w:t>обязательных требований земельного законодательства</w:t>
      </w:r>
      <w:proofErr w:type="gramEnd"/>
      <w:r w:rsidRPr="000268B3">
        <w:t>;</w:t>
      </w:r>
    </w:p>
    <w:p w:rsidR="005149E1" w:rsidRPr="000268B3" w:rsidRDefault="005149E1" w:rsidP="00FB7390">
      <w:pPr>
        <w:pStyle w:val="21"/>
        <w:shd w:val="clear" w:color="auto" w:fill="auto"/>
        <w:tabs>
          <w:tab w:val="left" w:pos="383"/>
        </w:tabs>
        <w:spacing w:line="240" w:lineRule="auto"/>
        <w:ind w:firstLine="851"/>
        <w:jc w:val="both"/>
      </w:pPr>
      <w:r>
        <w:t xml:space="preserve">- </w:t>
      </w:r>
      <w:r w:rsidRPr="000268B3">
        <w:t>повышение эффективности регионального государственного контроля (надзора) в области обращения с твердыми коммунальными отходами.</w:t>
      </w:r>
    </w:p>
    <w:p w:rsidR="005149E1" w:rsidRDefault="005149E1" w:rsidP="00FB7390">
      <w:pPr>
        <w:pStyle w:val="21"/>
        <w:tabs>
          <w:tab w:val="left" w:pos="383"/>
        </w:tabs>
        <w:spacing w:line="240" w:lineRule="auto"/>
        <w:ind w:firstLine="851"/>
        <w:jc w:val="both"/>
      </w:pPr>
      <w:r w:rsidRPr="000268B3">
        <w:t xml:space="preserve">Для достижения целей и результатов профилактической работы, в том числе в целях реализации и своевременного корректирования программы профилактики, в </w:t>
      </w:r>
      <w:r>
        <w:t>УМИЗ</w:t>
      </w:r>
      <w:r w:rsidRPr="000268B3">
        <w:t xml:space="preserve"> ведется мониторинг и оценка уровня реализации программных мероприятий.</w:t>
      </w:r>
    </w:p>
    <w:p w:rsidR="005149E1" w:rsidRPr="000268B3" w:rsidRDefault="005149E1" w:rsidP="00FB7390">
      <w:pPr>
        <w:pStyle w:val="21"/>
        <w:tabs>
          <w:tab w:val="left" w:pos="383"/>
        </w:tabs>
        <w:spacing w:line="240" w:lineRule="auto"/>
        <w:ind w:firstLine="851"/>
        <w:jc w:val="both"/>
      </w:pPr>
      <w:r w:rsidRPr="000268B3">
        <w:t xml:space="preserve">Мониторинг реализации программы профилактики осуществляется на регулярной основе. Ежеквартально осуществляется сбор и накопление информации о ходе реализации программных мероприятий, анализ ситуации с соблюдением обязательных требований и возникающих у </w:t>
      </w:r>
      <w:r>
        <w:t>контролируемых лиц</w:t>
      </w:r>
      <w:r w:rsidRPr="000268B3">
        <w:t xml:space="preserve"> в связи с этим проблем.</w:t>
      </w:r>
    </w:p>
    <w:sectPr w:rsidR="005149E1" w:rsidRPr="000268B3" w:rsidSect="00F97F85">
      <w:headerReference w:type="default" r:id="rId7"/>
      <w:footerReference w:type="even" r:id="rId8"/>
      <w:footerReference w:type="default" r:id="rId9"/>
      <w:pgSz w:w="11900" w:h="16840"/>
      <w:pgMar w:top="822" w:right="567" w:bottom="1134" w:left="1701" w:header="284"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0A2" w:rsidRDefault="00F510A2">
      <w:r>
        <w:separator/>
      </w:r>
    </w:p>
  </w:endnote>
  <w:endnote w:type="continuationSeparator" w:id="1">
    <w:p w:rsidR="00F510A2" w:rsidRDefault="00F51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E1" w:rsidRDefault="00434283" w:rsidP="005F3BA0">
    <w:pPr>
      <w:pStyle w:val="ae"/>
      <w:framePr w:wrap="around" w:vAnchor="text" w:hAnchor="margin" w:xAlign="right" w:y="1"/>
      <w:rPr>
        <w:rStyle w:val="af0"/>
        <w:rFonts w:cs="Microsoft Sans Serif"/>
      </w:rPr>
    </w:pPr>
    <w:r>
      <w:rPr>
        <w:rStyle w:val="af0"/>
        <w:rFonts w:cs="Microsoft Sans Serif"/>
      </w:rPr>
      <w:fldChar w:fldCharType="begin"/>
    </w:r>
    <w:r w:rsidR="005149E1">
      <w:rPr>
        <w:rStyle w:val="af0"/>
        <w:rFonts w:cs="Microsoft Sans Serif"/>
      </w:rPr>
      <w:instrText xml:space="preserve">PAGE  </w:instrText>
    </w:r>
    <w:r>
      <w:rPr>
        <w:rStyle w:val="af0"/>
        <w:rFonts w:cs="Microsoft Sans Serif"/>
      </w:rPr>
      <w:fldChar w:fldCharType="end"/>
    </w:r>
  </w:p>
  <w:p w:rsidR="005149E1" w:rsidRDefault="005149E1" w:rsidP="00FB739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E1" w:rsidRDefault="005149E1" w:rsidP="005F3BA0">
    <w:pPr>
      <w:pStyle w:val="ae"/>
      <w:framePr w:wrap="around" w:vAnchor="text" w:hAnchor="margin" w:xAlign="right" w:y="1"/>
      <w:rPr>
        <w:rStyle w:val="af0"/>
        <w:rFonts w:cs="Microsoft Sans Serif"/>
      </w:rPr>
    </w:pPr>
  </w:p>
  <w:p w:rsidR="005149E1" w:rsidRDefault="005149E1" w:rsidP="00C7650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0A2" w:rsidRDefault="00F510A2"/>
  </w:footnote>
  <w:footnote w:type="continuationSeparator" w:id="1">
    <w:p w:rsidR="00F510A2" w:rsidRDefault="00F510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09" w:rsidRDefault="00C76509">
    <w:pPr>
      <w:pStyle w:val="ac"/>
      <w:jc w:val="center"/>
    </w:pPr>
    <w:fldSimple w:instr=" PAGE   \* MERGEFORMAT ">
      <w:r w:rsidR="00CE23F6">
        <w:rPr>
          <w:noProof/>
        </w:rPr>
        <w:t>6</w:t>
      </w:r>
    </w:fldSimple>
  </w:p>
  <w:p w:rsidR="00C76509" w:rsidRPr="00C76509" w:rsidRDefault="00C76509" w:rsidP="00C7650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816"/>
    <w:multiLevelType w:val="multilevel"/>
    <w:tmpl w:val="1EAAC75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0C23B1"/>
    <w:multiLevelType w:val="multilevel"/>
    <w:tmpl w:val="FBEC447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77386C"/>
    <w:multiLevelType w:val="multilevel"/>
    <w:tmpl w:val="8CF63B8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DF1ED1"/>
    <w:multiLevelType w:val="multilevel"/>
    <w:tmpl w:val="C71ADE32"/>
    <w:lvl w:ilvl="0">
      <w:start w:val="1"/>
      <w:numFmt w:val="decimal"/>
      <w:lvlText w:val="%1."/>
      <w:lvlJc w:val="left"/>
      <w:pPr>
        <w:ind w:left="1070" w:hanging="360"/>
      </w:pPr>
      <w:rPr>
        <w:rFonts w:cs="Times New Roman" w:hint="default"/>
      </w:rPr>
    </w:lvl>
    <w:lvl w:ilvl="1">
      <w:start w:val="1"/>
      <w:numFmt w:val="decimal"/>
      <w:isLgl/>
      <w:lvlText w:val="%1.%2."/>
      <w:lvlJc w:val="left"/>
      <w:pPr>
        <w:ind w:left="2136" w:hanging="1428"/>
      </w:pPr>
      <w:rPr>
        <w:rFonts w:cs="Times New Roman" w:hint="default"/>
      </w:rPr>
    </w:lvl>
    <w:lvl w:ilvl="2">
      <w:start w:val="1"/>
      <w:numFmt w:val="decimal"/>
      <w:isLgl/>
      <w:lvlText w:val="%1.%2.%3."/>
      <w:lvlJc w:val="left"/>
      <w:pPr>
        <w:ind w:left="2136" w:hanging="1428"/>
      </w:pPr>
      <w:rPr>
        <w:rFonts w:cs="Times New Roman" w:hint="default"/>
      </w:rPr>
    </w:lvl>
    <w:lvl w:ilvl="3">
      <w:start w:val="1"/>
      <w:numFmt w:val="decimal"/>
      <w:isLgl/>
      <w:lvlText w:val="%1.%2.%3.%4."/>
      <w:lvlJc w:val="left"/>
      <w:pPr>
        <w:ind w:left="2136" w:hanging="1428"/>
      </w:pPr>
      <w:rPr>
        <w:rFonts w:cs="Times New Roman" w:hint="default"/>
      </w:rPr>
    </w:lvl>
    <w:lvl w:ilvl="4">
      <w:start w:val="1"/>
      <w:numFmt w:val="decimal"/>
      <w:isLgl/>
      <w:lvlText w:val="%1.%2.%3.%4.%5."/>
      <w:lvlJc w:val="left"/>
      <w:pPr>
        <w:ind w:left="2136" w:hanging="1428"/>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
    <w:nsid w:val="164452AC"/>
    <w:multiLevelType w:val="hybridMultilevel"/>
    <w:tmpl w:val="19682904"/>
    <w:lvl w:ilvl="0" w:tplc="4DB460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B320C68"/>
    <w:multiLevelType w:val="multilevel"/>
    <w:tmpl w:val="6CA09E1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oNotTrackMoves/>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540"/>
    <w:rsid w:val="000007E3"/>
    <w:rsid w:val="00002FAE"/>
    <w:rsid w:val="00003023"/>
    <w:rsid w:val="00007E72"/>
    <w:rsid w:val="000139FA"/>
    <w:rsid w:val="00013EA1"/>
    <w:rsid w:val="000223B2"/>
    <w:rsid w:val="00025F73"/>
    <w:rsid w:val="000268B3"/>
    <w:rsid w:val="0003329E"/>
    <w:rsid w:val="00034891"/>
    <w:rsid w:val="00035E6D"/>
    <w:rsid w:val="00044CBB"/>
    <w:rsid w:val="00053F99"/>
    <w:rsid w:val="000569D1"/>
    <w:rsid w:val="00062729"/>
    <w:rsid w:val="000633F2"/>
    <w:rsid w:val="000703CD"/>
    <w:rsid w:val="00071548"/>
    <w:rsid w:val="0007309A"/>
    <w:rsid w:val="00074F79"/>
    <w:rsid w:val="00082DED"/>
    <w:rsid w:val="0008612B"/>
    <w:rsid w:val="00091866"/>
    <w:rsid w:val="000A0367"/>
    <w:rsid w:val="000B66D3"/>
    <w:rsid w:val="000B7AB6"/>
    <w:rsid w:val="000C1734"/>
    <w:rsid w:val="000C19DD"/>
    <w:rsid w:val="000C6723"/>
    <w:rsid w:val="000C7346"/>
    <w:rsid w:val="000D1540"/>
    <w:rsid w:val="000E501D"/>
    <w:rsid w:val="000F08E4"/>
    <w:rsid w:val="000F7797"/>
    <w:rsid w:val="00120F19"/>
    <w:rsid w:val="00124A31"/>
    <w:rsid w:val="00137075"/>
    <w:rsid w:val="001409F8"/>
    <w:rsid w:val="001506DD"/>
    <w:rsid w:val="00155EEB"/>
    <w:rsid w:val="001600AA"/>
    <w:rsid w:val="00174223"/>
    <w:rsid w:val="0017679E"/>
    <w:rsid w:val="0018635C"/>
    <w:rsid w:val="0019581C"/>
    <w:rsid w:val="00196CE8"/>
    <w:rsid w:val="001A35BA"/>
    <w:rsid w:val="001B4320"/>
    <w:rsid w:val="001B442F"/>
    <w:rsid w:val="001C0F5A"/>
    <w:rsid w:val="001C5189"/>
    <w:rsid w:val="001E4C30"/>
    <w:rsid w:val="002311E1"/>
    <w:rsid w:val="00233F05"/>
    <w:rsid w:val="00235C59"/>
    <w:rsid w:val="00250E6C"/>
    <w:rsid w:val="002551E2"/>
    <w:rsid w:val="002664DD"/>
    <w:rsid w:val="00281388"/>
    <w:rsid w:val="0029281C"/>
    <w:rsid w:val="002946F3"/>
    <w:rsid w:val="00294F35"/>
    <w:rsid w:val="002A5FCC"/>
    <w:rsid w:val="002B3947"/>
    <w:rsid w:val="002D432E"/>
    <w:rsid w:val="002E2D11"/>
    <w:rsid w:val="002E47CF"/>
    <w:rsid w:val="002E7960"/>
    <w:rsid w:val="002F3DB1"/>
    <w:rsid w:val="002F49AD"/>
    <w:rsid w:val="00304544"/>
    <w:rsid w:val="003066AC"/>
    <w:rsid w:val="00324C08"/>
    <w:rsid w:val="003329FF"/>
    <w:rsid w:val="00344FDA"/>
    <w:rsid w:val="00352417"/>
    <w:rsid w:val="00353AB5"/>
    <w:rsid w:val="00354E84"/>
    <w:rsid w:val="00357DC5"/>
    <w:rsid w:val="0036040B"/>
    <w:rsid w:val="00362B26"/>
    <w:rsid w:val="003631F4"/>
    <w:rsid w:val="00366A6A"/>
    <w:rsid w:val="00367C4D"/>
    <w:rsid w:val="00372C42"/>
    <w:rsid w:val="00373623"/>
    <w:rsid w:val="00380EEA"/>
    <w:rsid w:val="00382280"/>
    <w:rsid w:val="003829A6"/>
    <w:rsid w:val="00385FA3"/>
    <w:rsid w:val="00387485"/>
    <w:rsid w:val="003905BE"/>
    <w:rsid w:val="00393C80"/>
    <w:rsid w:val="00395297"/>
    <w:rsid w:val="003A2446"/>
    <w:rsid w:val="003B2730"/>
    <w:rsid w:val="003B5EFA"/>
    <w:rsid w:val="003B6502"/>
    <w:rsid w:val="003B67D7"/>
    <w:rsid w:val="003B7E6D"/>
    <w:rsid w:val="003E4062"/>
    <w:rsid w:val="003E64E5"/>
    <w:rsid w:val="0040205B"/>
    <w:rsid w:val="00402587"/>
    <w:rsid w:val="00434283"/>
    <w:rsid w:val="00436954"/>
    <w:rsid w:val="004462E7"/>
    <w:rsid w:val="00447DD7"/>
    <w:rsid w:val="00470348"/>
    <w:rsid w:val="004A15CD"/>
    <w:rsid w:val="004A54C7"/>
    <w:rsid w:val="004C641E"/>
    <w:rsid w:val="004E5880"/>
    <w:rsid w:val="004E5F69"/>
    <w:rsid w:val="004F2EAA"/>
    <w:rsid w:val="004F46AA"/>
    <w:rsid w:val="004F5BF2"/>
    <w:rsid w:val="00513FD0"/>
    <w:rsid w:val="005149E1"/>
    <w:rsid w:val="00516E31"/>
    <w:rsid w:val="0052052C"/>
    <w:rsid w:val="00520DA5"/>
    <w:rsid w:val="00533AB4"/>
    <w:rsid w:val="00534D02"/>
    <w:rsid w:val="00556DC9"/>
    <w:rsid w:val="005571D4"/>
    <w:rsid w:val="00561490"/>
    <w:rsid w:val="00586536"/>
    <w:rsid w:val="005A26BC"/>
    <w:rsid w:val="005B2BBA"/>
    <w:rsid w:val="005B5C42"/>
    <w:rsid w:val="005C58F7"/>
    <w:rsid w:val="005C6621"/>
    <w:rsid w:val="005D1419"/>
    <w:rsid w:val="005D4014"/>
    <w:rsid w:val="005D6C77"/>
    <w:rsid w:val="005E1DB0"/>
    <w:rsid w:val="005E7819"/>
    <w:rsid w:val="005F1A6A"/>
    <w:rsid w:val="005F3BA0"/>
    <w:rsid w:val="00625FD2"/>
    <w:rsid w:val="00640E36"/>
    <w:rsid w:val="006462CD"/>
    <w:rsid w:val="00665B5B"/>
    <w:rsid w:val="006676B6"/>
    <w:rsid w:val="00671563"/>
    <w:rsid w:val="00676DD6"/>
    <w:rsid w:val="00690B3B"/>
    <w:rsid w:val="006966B8"/>
    <w:rsid w:val="00697260"/>
    <w:rsid w:val="006A2ED1"/>
    <w:rsid w:val="006B2B9F"/>
    <w:rsid w:val="006B7DA0"/>
    <w:rsid w:val="006C3660"/>
    <w:rsid w:val="006C641E"/>
    <w:rsid w:val="006E08DB"/>
    <w:rsid w:val="006F0F2E"/>
    <w:rsid w:val="006F441B"/>
    <w:rsid w:val="00710A11"/>
    <w:rsid w:val="00720ABD"/>
    <w:rsid w:val="00725A7F"/>
    <w:rsid w:val="00735364"/>
    <w:rsid w:val="00740D74"/>
    <w:rsid w:val="007430CC"/>
    <w:rsid w:val="00745A9E"/>
    <w:rsid w:val="007469F6"/>
    <w:rsid w:val="00754862"/>
    <w:rsid w:val="00760AF8"/>
    <w:rsid w:val="007700FE"/>
    <w:rsid w:val="00784093"/>
    <w:rsid w:val="00784384"/>
    <w:rsid w:val="00786B69"/>
    <w:rsid w:val="00790999"/>
    <w:rsid w:val="007A2151"/>
    <w:rsid w:val="007A77C2"/>
    <w:rsid w:val="007B3438"/>
    <w:rsid w:val="007C6A68"/>
    <w:rsid w:val="007D4B56"/>
    <w:rsid w:val="007E4A58"/>
    <w:rsid w:val="007E7246"/>
    <w:rsid w:val="007F1C60"/>
    <w:rsid w:val="007F753B"/>
    <w:rsid w:val="00844916"/>
    <w:rsid w:val="0086159D"/>
    <w:rsid w:val="00862478"/>
    <w:rsid w:val="00863B03"/>
    <w:rsid w:val="0088024F"/>
    <w:rsid w:val="00883170"/>
    <w:rsid w:val="00884003"/>
    <w:rsid w:val="00884221"/>
    <w:rsid w:val="00885452"/>
    <w:rsid w:val="00891BA3"/>
    <w:rsid w:val="008A3806"/>
    <w:rsid w:val="008B6575"/>
    <w:rsid w:val="008C3538"/>
    <w:rsid w:val="008D3D42"/>
    <w:rsid w:val="008E3A37"/>
    <w:rsid w:val="008E40C4"/>
    <w:rsid w:val="008E52D2"/>
    <w:rsid w:val="008E7C4A"/>
    <w:rsid w:val="008F0C03"/>
    <w:rsid w:val="0090109F"/>
    <w:rsid w:val="009156EC"/>
    <w:rsid w:val="00921D09"/>
    <w:rsid w:val="00924A15"/>
    <w:rsid w:val="00936C88"/>
    <w:rsid w:val="00945F21"/>
    <w:rsid w:val="00955249"/>
    <w:rsid w:val="009727EF"/>
    <w:rsid w:val="00993539"/>
    <w:rsid w:val="00995776"/>
    <w:rsid w:val="0099751C"/>
    <w:rsid w:val="00997A5A"/>
    <w:rsid w:val="009B0EFB"/>
    <w:rsid w:val="009B7CD2"/>
    <w:rsid w:val="009C0F6C"/>
    <w:rsid w:val="009C17A9"/>
    <w:rsid w:val="009C646B"/>
    <w:rsid w:val="009D5EEA"/>
    <w:rsid w:val="009E5CE5"/>
    <w:rsid w:val="009E74A4"/>
    <w:rsid w:val="009F6085"/>
    <w:rsid w:val="009F68CA"/>
    <w:rsid w:val="00A022E8"/>
    <w:rsid w:val="00A05F9D"/>
    <w:rsid w:val="00A105A8"/>
    <w:rsid w:val="00A10A59"/>
    <w:rsid w:val="00A1476D"/>
    <w:rsid w:val="00A23468"/>
    <w:rsid w:val="00A2366A"/>
    <w:rsid w:val="00A25096"/>
    <w:rsid w:val="00A277C6"/>
    <w:rsid w:val="00A33947"/>
    <w:rsid w:val="00A445B2"/>
    <w:rsid w:val="00A45EEA"/>
    <w:rsid w:val="00A46B59"/>
    <w:rsid w:val="00A6696F"/>
    <w:rsid w:val="00A777C9"/>
    <w:rsid w:val="00AD3178"/>
    <w:rsid w:val="00B02F33"/>
    <w:rsid w:val="00B1099A"/>
    <w:rsid w:val="00B35F1A"/>
    <w:rsid w:val="00B36C92"/>
    <w:rsid w:val="00B42943"/>
    <w:rsid w:val="00B44B33"/>
    <w:rsid w:val="00B61D1D"/>
    <w:rsid w:val="00B64011"/>
    <w:rsid w:val="00B71492"/>
    <w:rsid w:val="00BA73BA"/>
    <w:rsid w:val="00BC523E"/>
    <w:rsid w:val="00BE047A"/>
    <w:rsid w:val="00BE2339"/>
    <w:rsid w:val="00BE3711"/>
    <w:rsid w:val="00BF4156"/>
    <w:rsid w:val="00BF727B"/>
    <w:rsid w:val="00C10BB6"/>
    <w:rsid w:val="00C119B0"/>
    <w:rsid w:val="00C11EBB"/>
    <w:rsid w:val="00C161CB"/>
    <w:rsid w:val="00C47333"/>
    <w:rsid w:val="00C50B35"/>
    <w:rsid w:val="00C530F6"/>
    <w:rsid w:val="00C70F9A"/>
    <w:rsid w:val="00C76509"/>
    <w:rsid w:val="00C82426"/>
    <w:rsid w:val="00C97F4A"/>
    <w:rsid w:val="00CA07F2"/>
    <w:rsid w:val="00CA6A88"/>
    <w:rsid w:val="00CB3FF4"/>
    <w:rsid w:val="00CC05C0"/>
    <w:rsid w:val="00CE23F6"/>
    <w:rsid w:val="00CE5557"/>
    <w:rsid w:val="00CF60F8"/>
    <w:rsid w:val="00D05F8B"/>
    <w:rsid w:val="00D16A54"/>
    <w:rsid w:val="00D21128"/>
    <w:rsid w:val="00D21F03"/>
    <w:rsid w:val="00D46F07"/>
    <w:rsid w:val="00D51D4E"/>
    <w:rsid w:val="00D52143"/>
    <w:rsid w:val="00D6010B"/>
    <w:rsid w:val="00D652BE"/>
    <w:rsid w:val="00D6701E"/>
    <w:rsid w:val="00D925B5"/>
    <w:rsid w:val="00DB053F"/>
    <w:rsid w:val="00DC279B"/>
    <w:rsid w:val="00DC6565"/>
    <w:rsid w:val="00E02A96"/>
    <w:rsid w:val="00E058F8"/>
    <w:rsid w:val="00E30FD3"/>
    <w:rsid w:val="00E34589"/>
    <w:rsid w:val="00E363A1"/>
    <w:rsid w:val="00E45F8C"/>
    <w:rsid w:val="00E5430C"/>
    <w:rsid w:val="00E60A6E"/>
    <w:rsid w:val="00E631A4"/>
    <w:rsid w:val="00E9154E"/>
    <w:rsid w:val="00E9188D"/>
    <w:rsid w:val="00E96B1E"/>
    <w:rsid w:val="00E974C7"/>
    <w:rsid w:val="00EA06E6"/>
    <w:rsid w:val="00EB3585"/>
    <w:rsid w:val="00EC00EC"/>
    <w:rsid w:val="00EC2D19"/>
    <w:rsid w:val="00EC3A34"/>
    <w:rsid w:val="00EC5E14"/>
    <w:rsid w:val="00ED47C5"/>
    <w:rsid w:val="00ED4E80"/>
    <w:rsid w:val="00EE2EBB"/>
    <w:rsid w:val="00EF3A42"/>
    <w:rsid w:val="00EF3A83"/>
    <w:rsid w:val="00EF7EA9"/>
    <w:rsid w:val="00F07145"/>
    <w:rsid w:val="00F107F6"/>
    <w:rsid w:val="00F16C81"/>
    <w:rsid w:val="00F27F8B"/>
    <w:rsid w:val="00F33932"/>
    <w:rsid w:val="00F34E35"/>
    <w:rsid w:val="00F36684"/>
    <w:rsid w:val="00F46584"/>
    <w:rsid w:val="00F46BD5"/>
    <w:rsid w:val="00F47A5B"/>
    <w:rsid w:val="00F510A2"/>
    <w:rsid w:val="00F64932"/>
    <w:rsid w:val="00F6684C"/>
    <w:rsid w:val="00F72C33"/>
    <w:rsid w:val="00F751AA"/>
    <w:rsid w:val="00F96FCF"/>
    <w:rsid w:val="00F97F85"/>
    <w:rsid w:val="00FB48B0"/>
    <w:rsid w:val="00FB5D45"/>
    <w:rsid w:val="00FB7390"/>
    <w:rsid w:val="00FC4A54"/>
    <w:rsid w:val="00FC504C"/>
    <w:rsid w:val="00FC7B8B"/>
    <w:rsid w:val="00FD2368"/>
    <w:rsid w:val="00FE44D3"/>
    <w:rsid w:val="00FE4662"/>
    <w:rsid w:val="00FE76C7"/>
    <w:rsid w:val="00FF163A"/>
    <w:rsid w:val="00FF18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5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205B"/>
    <w:rPr>
      <w:rFonts w:cs="Times New Roman"/>
      <w:color w:val="0066CC"/>
      <w:u w:val="single"/>
    </w:rPr>
  </w:style>
  <w:style w:type="character" w:customStyle="1" w:styleId="2">
    <w:name w:val="Основной текст (2)_"/>
    <w:basedOn w:val="a0"/>
    <w:link w:val="21"/>
    <w:uiPriority w:val="99"/>
    <w:locked/>
    <w:rsid w:val="0040205B"/>
    <w:rPr>
      <w:rFonts w:ascii="Times New Roman" w:hAnsi="Times New Roman" w:cs="Times New Roman"/>
      <w:sz w:val="28"/>
      <w:szCs w:val="28"/>
      <w:u w:val="none"/>
    </w:rPr>
  </w:style>
  <w:style w:type="character" w:customStyle="1" w:styleId="1">
    <w:name w:val="Заголовок №1_"/>
    <w:basedOn w:val="a0"/>
    <w:link w:val="10"/>
    <w:uiPriority w:val="99"/>
    <w:locked/>
    <w:rsid w:val="0040205B"/>
    <w:rPr>
      <w:rFonts w:ascii="Times New Roman" w:hAnsi="Times New Roman" w:cs="Times New Roman"/>
      <w:b/>
      <w:bCs/>
      <w:sz w:val="28"/>
      <w:szCs w:val="28"/>
      <w:u w:val="none"/>
    </w:rPr>
  </w:style>
  <w:style w:type="character" w:customStyle="1" w:styleId="3">
    <w:name w:val="Основной текст (3)_"/>
    <w:basedOn w:val="a0"/>
    <w:link w:val="30"/>
    <w:uiPriority w:val="99"/>
    <w:locked/>
    <w:rsid w:val="0040205B"/>
    <w:rPr>
      <w:rFonts w:ascii="Times New Roman" w:hAnsi="Times New Roman" w:cs="Times New Roman"/>
      <w:b/>
      <w:bCs/>
      <w:sz w:val="28"/>
      <w:szCs w:val="28"/>
      <w:u w:val="none"/>
    </w:rPr>
  </w:style>
  <w:style w:type="character" w:customStyle="1" w:styleId="20">
    <w:name w:val="Основной текст (2)"/>
    <w:basedOn w:val="2"/>
    <w:uiPriority w:val="99"/>
    <w:rsid w:val="0040205B"/>
    <w:rPr>
      <w:color w:val="000000"/>
      <w:spacing w:val="0"/>
      <w:w w:val="100"/>
      <w:position w:val="0"/>
      <w:lang w:val="ru-RU" w:eastAsia="ru-RU"/>
    </w:rPr>
  </w:style>
  <w:style w:type="character" w:customStyle="1" w:styleId="2Candara">
    <w:name w:val="Основной текст (2) + Candara"/>
    <w:aliases w:val="13 pt,Интервал -2 pt"/>
    <w:basedOn w:val="2"/>
    <w:uiPriority w:val="99"/>
    <w:rsid w:val="0040205B"/>
    <w:rPr>
      <w:rFonts w:ascii="Candara" w:hAnsi="Candara" w:cs="Candara"/>
      <w:color w:val="000000"/>
      <w:spacing w:val="-50"/>
      <w:w w:val="100"/>
      <w:position w:val="0"/>
      <w:sz w:val="26"/>
      <w:szCs w:val="26"/>
      <w:lang w:val="ru-RU" w:eastAsia="ru-RU"/>
    </w:rPr>
  </w:style>
  <w:style w:type="character" w:customStyle="1" w:styleId="4">
    <w:name w:val="Основной текст (4)_"/>
    <w:basedOn w:val="a0"/>
    <w:link w:val="40"/>
    <w:uiPriority w:val="99"/>
    <w:locked/>
    <w:rsid w:val="0040205B"/>
    <w:rPr>
      <w:rFonts w:ascii="Times New Roman" w:hAnsi="Times New Roman" w:cs="Times New Roman"/>
      <w:i/>
      <w:iCs/>
      <w:sz w:val="28"/>
      <w:szCs w:val="28"/>
      <w:u w:val="none"/>
    </w:rPr>
  </w:style>
  <w:style w:type="character" w:customStyle="1" w:styleId="a4">
    <w:name w:val="Колонтитул_"/>
    <w:basedOn w:val="a0"/>
    <w:link w:val="11"/>
    <w:uiPriority w:val="99"/>
    <w:locked/>
    <w:rsid w:val="0040205B"/>
    <w:rPr>
      <w:rFonts w:ascii="Times New Roman" w:hAnsi="Times New Roman" w:cs="Times New Roman"/>
      <w:w w:val="150"/>
      <w:sz w:val="8"/>
      <w:szCs w:val="8"/>
      <w:u w:val="none"/>
    </w:rPr>
  </w:style>
  <w:style w:type="character" w:customStyle="1" w:styleId="a5">
    <w:name w:val="Колонтитул + Малые прописные"/>
    <w:basedOn w:val="a4"/>
    <w:uiPriority w:val="99"/>
    <w:rsid w:val="0040205B"/>
    <w:rPr>
      <w:smallCaps/>
      <w:color w:val="000000"/>
      <w:spacing w:val="0"/>
      <w:position w:val="0"/>
      <w:lang w:val="ru-RU" w:eastAsia="ru-RU"/>
    </w:rPr>
  </w:style>
  <w:style w:type="character" w:customStyle="1" w:styleId="SegoeUI">
    <w:name w:val="Колонтитул + Segoe UI"/>
    <w:aliases w:val="7 pt,Полужирный,Курсив,Масштаб 100%"/>
    <w:basedOn w:val="a4"/>
    <w:uiPriority w:val="99"/>
    <w:rsid w:val="0040205B"/>
    <w:rPr>
      <w:rFonts w:ascii="Segoe UI" w:hAnsi="Segoe UI" w:cs="Segoe UI"/>
      <w:b/>
      <w:bCs/>
      <w:i/>
      <w:iCs/>
      <w:color w:val="000000"/>
      <w:spacing w:val="0"/>
      <w:w w:val="100"/>
      <w:position w:val="0"/>
      <w:sz w:val="14"/>
      <w:szCs w:val="14"/>
      <w:lang w:val="ru-RU" w:eastAsia="ru-RU"/>
    </w:rPr>
  </w:style>
  <w:style w:type="character" w:customStyle="1" w:styleId="a6">
    <w:name w:val="Колонтитул"/>
    <w:basedOn w:val="a4"/>
    <w:uiPriority w:val="99"/>
    <w:rsid w:val="0040205B"/>
    <w:rPr>
      <w:color w:val="000000"/>
      <w:spacing w:val="0"/>
      <w:position w:val="0"/>
      <w:lang w:val="ru-RU" w:eastAsia="ru-RU"/>
    </w:rPr>
  </w:style>
  <w:style w:type="character" w:customStyle="1" w:styleId="22">
    <w:name w:val="Основной текст (2) + Курсив"/>
    <w:basedOn w:val="2"/>
    <w:uiPriority w:val="99"/>
    <w:rsid w:val="0040205B"/>
    <w:rPr>
      <w:i/>
      <w:iCs/>
      <w:color w:val="000000"/>
      <w:spacing w:val="0"/>
      <w:w w:val="100"/>
      <w:position w:val="0"/>
      <w:lang w:val="ru-RU" w:eastAsia="ru-RU"/>
    </w:rPr>
  </w:style>
  <w:style w:type="character" w:customStyle="1" w:styleId="220">
    <w:name w:val="Основной текст (2)2"/>
    <w:basedOn w:val="2"/>
    <w:uiPriority w:val="99"/>
    <w:rsid w:val="0040205B"/>
    <w:rPr>
      <w:color w:val="000000"/>
      <w:spacing w:val="0"/>
      <w:w w:val="100"/>
      <w:position w:val="0"/>
      <w:lang w:val="ru-RU" w:eastAsia="ru-RU"/>
    </w:rPr>
  </w:style>
  <w:style w:type="character" w:customStyle="1" w:styleId="210pt">
    <w:name w:val="Основной текст (2) + 10 pt"/>
    <w:aliases w:val="Полужирный2"/>
    <w:basedOn w:val="2"/>
    <w:uiPriority w:val="99"/>
    <w:rsid w:val="0040205B"/>
    <w:rPr>
      <w:b/>
      <w:bCs/>
      <w:color w:val="000000"/>
      <w:spacing w:val="0"/>
      <w:w w:val="100"/>
      <w:position w:val="0"/>
      <w:sz w:val="20"/>
      <w:szCs w:val="20"/>
      <w:lang w:val="ru-RU" w:eastAsia="ru-RU"/>
    </w:rPr>
  </w:style>
  <w:style w:type="character" w:customStyle="1" w:styleId="28">
    <w:name w:val="Основной текст (2) + 8"/>
    <w:aliases w:val="5 pt,Полужирный1"/>
    <w:basedOn w:val="2"/>
    <w:uiPriority w:val="99"/>
    <w:rsid w:val="0040205B"/>
    <w:rPr>
      <w:b/>
      <w:bCs/>
      <w:color w:val="000000"/>
      <w:spacing w:val="0"/>
      <w:w w:val="100"/>
      <w:position w:val="0"/>
      <w:sz w:val="17"/>
      <w:szCs w:val="17"/>
      <w:lang w:val="ru-RU" w:eastAsia="ru-RU"/>
    </w:rPr>
  </w:style>
  <w:style w:type="character" w:customStyle="1" w:styleId="2SegoeUI">
    <w:name w:val="Основной текст (2) + Segoe UI"/>
    <w:aliases w:val="6,5 pt2"/>
    <w:basedOn w:val="2"/>
    <w:uiPriority w:val="99"/>
    <w:rsid w:val="0040205B"/>
    <w:rPr>
      <w:rFonts w:ascii="Segoe UI" w:hAnsi="Segoe UI" w:cs="Segoe UI"/>
      <w:color w:val="000000"/>
      <w:spacing w:val="0"/>
      <w:w w:val="100"/>
      <w:position w:val="0"/>
      <w:sz w:val="13"/>
      <w:szCs w:val="13"/>
      <w:lang w:val="ru-RU" w:eastAsia="ru-RU"/>
    </w:rPr>
  </w:style>
  <w:style w:type="character" w:customStyle="1" w:styleId="25">
    <w:name w:val="Основной текст (2) + 5"/>
    <w:aliases w:val="5 pt1"/>
    <w:basedOn w:val="2"/>
    <w:uiPriority w:val="99"/>
    <w:rsid w:val="0040205B"/>
    <w:rPr>
      <w:color w:val="000000"/>
      <w:spacing w:val="0"/>
      <w:w w:val="100"/>
      <w:position w:val="0"/>
      <w:sz w:val="11"/>
      <w:szCs w:val="11"/>
      <w:lang w:val="ru-RU" w:eastAsia="ru-RU"/>
    </w:rPr>
  </w:style>
  <w:style w:type="paragraph" w:customStyle="1" w:styleId="21">
    <w:name w:val="Основной текст (2)1"/>
    <w:basedOn w:val="a"/>
    <w:link w:val="2"/>
    <w:uiPriority w:val="99"/>
    <w:rsid w:val="0040205B"/>
    <w:pPr>
      <w:shd w:val="clear" w:color="auto" w:fill="FFFFFF"/>
      <w:spacing w:line="322" w:lineRule="exact"/>
    </w:pPr>
    <w:rPr>
      <w:rFonts w:ascii="Times New Roman" w:eastAsia="Times New Roman" w:hAnsi="Times New Roman" w:cs="Times New Roman"/>
      <w:sz w:val="28"/>
      <w:szCs w:val="28"/>
    </w:rPr>
  </w:style>
  <w:style w:type="paragraph" w:customStyle="1" w:styleId="10">
    <w:name w:val="Заголовок №1"/>
    <w:basedOn w:val="a"/>
    <w:link w:val="1"/>
    <w:uiPriority w:val="99"/>
    <w:rsid w:val="0040205B"/>
    <w:pPr>
      <w:shd w:val="clear" w:color="auto" w:fill="FFFFFF"/>
      <w:spacing w:before="600" w:line="322"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uiPriority w:val="99"/>
    <w:rsid w:val="0040205B"/>
    <w:pPr>
      <w:shd w:val="clear" w:color="auto" w:fill="FFFFFF"/>
      <w:spacing w:after="36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uiPriority w:val="99"/>
    <w:rsid w:val="0040205B"/>
    <w:pPr>
      <w:shd w:val="clear" w:color="auto" w:fill="FFFFFF"/>
      <w:spacing w:line="317" w:lineRule="exact"/>
      <w:jc w:val="both"/>
    </w:pPr>
    <w:rPr>
      <w:rFonts w:ascii="Times New Roman" w:eastAsia="Times New Roman" w:hAnsi="Times New Roman" w:cs="Times New Roman"/>
      <w:i/>
      <w:iCs/>
      <w:sz w:val="28"/>
      <w:szCs w:val="28"/>
    </w:rPr>
  </w:style>
  <w:style w:type="paragraph" w:customStyle="1" w:styleId="11">
    <w:name w:val="Колонтитул1"/>
    <w:basedOn w:val="a"/>
    <w:link w:val="a4"/>
    <w:uiPriority w:val="99"/>
    <w:rsid w:val="0040205B"/>
    <w:pPr>
      <w:shd w:val="clear" w:color="auto" w:fill="FFFFFF"/>
      <w:spacing w:line="240" w:lineRule="atLeast"/>
    </w:pPr>
    <w:rPr>
      <w:rFonts w:ascii="Times New Roman" w:eastAsia="Times New Roman" w:hAnsi="Times New Roman" w:cs="Times New Roman"/>
      <w:w w:val="150"/>
      <w:sz w:val="8"/>
      <w:szCs w:val="8"/>
    </w:rPr>
  </w:style>
  <w:style w:type="table" w:styleId="a7">
    <w:name w:val="Table Grid"/>
    <w:basedOn w:val="a1"/>
    <w:uiPriority w:val="99"/>
    <w:rsid w:val="00324C08"/>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071548"/>
    <w:rPr>
      <w:rFonts w:ascii="Segoe UI" w:hAnsi="Segoe UI" w:cs="Segoe UI"/>
      <w:sz w:val="18"/>
      <w:szCs w:val="18"/>
    </w:rPr>
  </w:style>
  <w:style w:type="character" w:customStyle="1" w:styleId="a9">
    <w:name w:val="Текст выноски Знак"/>
    <w:basedOn w:val="a0"/>
    <w:link w:val="a8"/>
    <w:uiPriority w:val="99"/>
    <w:semiHidden/>
    <w:locked/>
    <w:rsid w:val="00071548"/>
    <w:rPr>
      <w:rFonts w:ascii="Segoe UI" w:hAnsi="Segoe UI" w:cs="Segoe UI"/>
      <w:color w:val="000000"/>
      <w:sz w:val="18"/>
      <w:szCs w:val="18"/>
    </w:rPr>
  </w:style>
  <w:style w:type="character" w:customStyle="1" w:styleId="FontStyle14">
    <w:name w:val="Font Style14"/>
    <w:uiPriority w:val="99"/>
    <w:rsid w:val="00470348"/>
    <w:rPr>
      <w:rFonts w:ascii="Times New Roman" w:hAnsi="Times New Roman"/>
      <w:spacing w:val="10"/>
      <w:sz w:val="24"/>
    </w:rPr>
  </w:style>
  <w:style w:type="character" w:styleId="aa">
    <w:name w:val="Strong"/>
    <w:basedOn w:val="a0"/>
    <w:uiPriority w:val="99"/>
    <w:qFormat/>
    <w:rsid w:val="00470348"/>
    <w:rPr>
      <w:rFonts w:cs="Times New Roman"/>
      <w:b/>
    </w:rPr>
  </w:style>
  <w:style w:type="paragraph" w:styleId="ab">
    <w:name w:val="List Paragraph"/>
    <w:basedOn w:val="a"/>
    <w:uiPriority w:val="99"/>
    <w:qFormat/>
    <w:rsid w:val="000569D1"/>
    <w:pPr>
      <w:ind w:left="720"/>
      <w:contextualSpacing/>
    </w:pPr>
  </w:style>
  <w:style w:type="character" w:customStyle="1" w:styleId="UnresolvedMention">
    <w:name w:val="Unresolved Mention"/>
    <w:basedOn w:val="a0"/>
    <w:uiPriority w:val="99"/>
    <w:semiHidden/>
    <w:rsid w:val="00F64932"/>
    <w:rPr>
      <w:rFonts w:cs="Times New Roman"/>
      <w:color w:val="605E5C"/>
      <w:shd w:val="clear" w:color="auto" w:fill="E1DFDD"/>
    </w:rPr>
  </w:style>
  <w:style w:type="paragraph" w:styleId="ac">
    <w:name w:val="header"/>
    <w:basedOn w:val="a"/>
    <w:link w:val="ad"/>
    <w:uiPriority w:val="99"/>
    <w:rsid w:val="000F08E4"/>
    <w:pPr>
      <w:tabs>
        <w:tab w:val="center" w:pos="4677"/>
        <w:tab w:val="right" w:pos="9355"/>
      </w:tabs>
    </w:pPr>
  </w:style>
  <w:style w:type="character" w:customStyle="1" w:styleId="ad">
    <w:name w:val="Верхний колонтитул Знак"/>
    <w:basedOn w:val="a0"/>
    <w:link w:val="ac"/>
    <w:uiPriority w:val="99"/>
    <w:locked/>
    <w:rsid w:val="000F08E4"/>
    <w:rPr>
      <w:rFonts w:cs="Times New Roman"/>
      <w:color w:val="000000"/>
    </w:rPr>
  </w:style>
  <w:style w:type="paragraph" w:styleId="ae">
    <w:name w:val="footer"/>
    <w:basedOn w:val="a"/>
    <w:link w:val="af"/>
    <w:uiPriority w:val="99"/>
    <w:rsid w:val="000F08E4"/>
    <w:pPr>
      <w:tabs>
        <w:tab w:val="center" w:pos="4677"/>
        <w:tab w:val="right" w:pos="9355"/>
      </w:tabs>
    </w:pPr>
  </w:style>
  <w:style w:type="character" w:customStyle="1" w:styleId="af">
    <w:name w:val="Нижний колонтитул Знак"/>
    <w:basedOn w:val="a0"/>
    <w:link w:val="ae"/>
    <w:uiPriority w:val="99"/>
    <w:locked/>
    <w:rsid w:val="000F08E4"/>
    <w:rPr>
      <w:rFonts w:cs="Times New Roman"/>
      <w:color w:val="000000"/>
    </w:rPr>
  </w:style>
  <w:style w:type="paragraph" w:customStyle="1" w:styleId="ConsPlusNormal">
    <w:name w:val="ConsPlusNormal"/>
    <w:uiPriority w:val="99"/>
    <w:rsid w:val="00D52143"/>
    <w:pPr>
      <w:autoSpaceDE w:val="0"/>
      <w:autoSpaceDN w:val="0"/>
      <w:adjustRightInd w:val="0"/>
      <w:ind w:firstLine="720"/>
    </w:pPr>
    <w:rPr>
      <w:rFonts w:ascii="Arial" w:hAnsi="Arial" w:cs="Arial"/>
    </w:rPr>
  </w:style>
  <w:style w:type="character" w:styleId="af0">
    <w:name w:val="page number"/>
    <w:basedOn w:val="a0"/>
    <w:uiPriority w:val="99"/>
    <w:rsid w:val="00FB7390"/>
    <w:rPr>
      <w:rFonts w:cs="Times New Roman"/>
    </w:rPr>
  </w:style>
</w:styles>
</file>

<file path=word/webSettings.xml><?xml version="1.0" encoding="utf-8"?>
<w:webSettings xmlns:r="http://schemas.openxmlformats.org/officeDocument/2006/relationships" xmlns:w="http://schemas.openxmlformats.org/wordprocessingml/2006/main">
  <w:divs>
    <w:div w:id="212887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2888</Words>
  <Characters>16466</Characters>
  <Application>Microsoft Office Word</Application>
  <DocSecurity>0</DocSecurity>
  <Lines>137</Lines>
  <Paragraphs>38</Paragraphs>
  <ScaleCrop>false</ScaleCrop>
  <Company/>
  <LinksUpToDate>false</LinksUpToDate>
  <CharactersWithSpaces>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Glazova</cp:lastModifiedBy>
  <cp:revision>2</cp:revision>
  <cp:lastPrinted>2021-09-27T09:32:00Z</cp:lastPrinted>
  <dcterms:created xsi:type="dcterms:W3CDTF">2021-09-27T09:35:00Z</dcterms:created>
  <dcterms:modified xsi:type="dcterms:W3CDTF">2021-09-27T09:35:00Z</dcterms:modified>
</cp:coreProperties>
</file>