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1F" w:rsidRDefault="00F4491F" w:rsidP="00F4491F">
      <w:pPr>
        <w:jc w:val="center"/>
      </w:pPr>
    </w:p>
    <w:p w:rsidR="00F4491F" w:rsidRDefault="00F4491F" w:rsidP="00F4491F">
      <w:pPr>
        <w:jc w:val="center"/>
        <w:rPr>
          <w:color w:val="0000FF"/>
          <w:sz w:val="12"/>
        </w:rPr>
      </w:pPr>
    </w:p>
    <w:p w:rsidR="00F4491F" w:rsidRPr="00D07C45" w:rsidRDefault="00F4491F" w:rsidP="00F4491F">
      <w:pPr>
        <w:pStyle w:val="2"/>
        <w:spacing w:line="240" w:lineRule="exact"/>
        <w:rPr>
          <w:color w:val="auto"/>
          <w:sz w:val="8"/>
        </w:rPr>
      </w:pPr>
      <w:r w:rsidRPr="00D07C45">
        <w:rPr>
          <w:b w:val="0"/>
          <w:bCs w:val="0"/>
          <w:color w:val="auto"/>
        </w:rPr>
        <w:t>РОССИЙСКАЯ ФЕДЕРАЦИЯ</w:t>
      </w:r>
    </w:p>
    <w:p w:rsidR="00F4491F" w:rsidRPr="00D07C45" w:rsidRDefault="00F4491F" w:rsidP="00F4491F">
      <w:pPr>
        <w:spacing w:line="240" w:lineRule="exact"/>
        <w:jc w:val="center"/>
        <w:rPr>
          <w:caps/>
          <w:lang w:val="ru-RU"/>
        </w:rPr>
      </w:pPr>
      <w:r w:rsidRPr="00D07C45">
        <w:rPr>
          <w:caps/>
          <w:lang w:val="ru-RU"/>
        </w:rPr>
        <w:t>орловская область</w:t>
      </w:r>
    </w:p>
    <w:p w:rsidR="00F4491F" w:rsidRPr="00D07C45" w:rsidRDefault="00F4491F" w:rsidP="00F4491F">
      <w:pPr>
        <w:spacing w:line="240" w:lineRule="exact"/>
        <w:jc w:val="center"/>
        <w:rPr>
          <w:caps/>
          <w:lang w:val="ru-RU"/>
        </w:rPr>
      </w:pPr>
      <w:r w:rsidRPr="00D07C45">
        <w:rPr>
          <w:caps/>
          <w:lang w:val="ru-RU"/>
        </w:rPr>
        <w:t>муниципальное образование «Город орел»</w:t>
      </w:r>
    </w:p>
    <w:p w:rsidR="00F4491F" w:rsidRPr="00D07C45" w:rsidRDefault="00F4491F" w:rsidP="00F4491F">
      <w:pPr>
        <w:pStyle w:val="1"/>
        <w:rPr>
          <w:b w:val="0"/>
          <w:bCs w:val="0"/>
          <w:color w:val="auto"/>
          <w:spacing w:val="30"/>
          <w:sz w:val="40"/>
        </w:rPr>
      </w:pPr>
      <w:r w:rsidRPr="00D07C45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F4491F" w:rsidRPr="00D07C45" w:rsidRDefault="00F4491F" w:rsidP="00F4491F">
      <w:pPr>
        <w:jc w:val="center"/>
        <w:rPr>
          <w:b/>
          <w:bCs/>
          <w:sz w:val="2"/>
          <w:lang w:val="ru-RU"/>
        </w:rPr>
      </w:pPr>
    </w:p>
    <w:p w:rsidR="00F4491F" w:rsidRPr="00D07C45" w:rsidRDefault="00F4491F" w:rsidP="00F4491F">
      <w:pPr>
        <w:pStyle w:val="3"/>
        <w:jc w:val="center"/>
        <w:rPr>
          <w:color w:val="auto"/>
          <w:spacing w:val="40"/>
          <w:sz w:val="18"/>
          <w:lang w:val="ru-RU"/>
        </w:rPr>
      </w:pPr>
    </w:p>
    <w:p w:rsidR="00F4491F" w:rsidRPr="00D07C45" w:rsidRDefault="00F4491F" w:rsidP="00F4491F">
      <w:pPr>
        <w:pStyle w:val="4"/>
        <w:rPr>
          <w:caps/>
          <w:color w:val="auto"/>
          <w:sz w:val="32"/>
        </w:rPr>
      </w:pPr>
      <w:r w:rsidRPr="00D07C45">
        <w:rPr>
          <w:caps/>
          <w:color w:val="auto"/>
          <w:sz w:val="32"/>
        </w:rPr>
        <w:t>Постановление</w:t>
      </w:r>
    </w:p>
    <w:p w:rsidR="00F4491F" w:rsidRPr="00D07C45" w:rsidRDefault="00F4491F" w:rsidP="00F4491F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D07C45">
        <w:rPr>
          <w:lang w:val="ru-RU"/>
        </w:rPr>
        <w:t>04 апреля 2022</w:t>
      </w:r>
      <w:r w:rsidRPr="00D07C45">
        <w:rPr>
          <w:lang w:val="ru-RU"/>
        </w:rPr>
        <w:tab/>
        <w:t xml:space="preserve">      </w:t>
      </w:r>
      <w:r w:rsidRPr="00D07C45">
        <w:rPr>
          <w:lang w:val="ru-RU"/>
        </w:rPr>
        <w:tab/>
        <w:t xml:space="preserve">              </w:t>
      </w:r>
      <w:r w:rsidR="00D07C45">
        <w:rPr>
          <w:lang w:val="ru-RU"/>
        </w:rPr>
        <w:t xml:space="preserve">          </w:t>
      </w:r>
      <w:bookmarkStart w:id="0" w:name="_GoBack"/>
      <w:bookmarkEnd w:id="0"/>
      <w:r w:rsidRPr="00D07C45">
        <w:rPr>
          <w:lang w:val="ru-RU"/>
        </w:rPr>
        <w:t xml:space="preserve">   № 1837</w:t>
      </w:r>
    </w:p>
    <w:p w:rsidR="00F4491F" w:rsidRPr="00D07C45" w:rsidRDefault="00F4491F" w:rsidP="00F4491F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D07C45">
        <w:rPr>
          <w:lang w:val="ru-RU"/>
        </w:rPr>
        <w:t>Орёл</w:t>
      </w:r>
    </w:p>
    <w:p w:rsidR="00F4491F" w:rsidRPr="007F76E1" w:rsidRDefault="00F4491F" w:rsidP="00F4491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Cs w:val="28"/>
          <w:lang w:val="ru-RU"/>
        </w:rPr>
      </w:pPr>
    </w:p>
    <w:p w:rsidR="00F4491F" w:rsidRPr="007F76E1" w:rsidRDefault="00F4491F" w:rsidP="00F4491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Cs w:val="28"/>
          <w:lang w:val="ru-RU"/>
        </w:rPr>
      </w:pPr>
    </w:p>
    <w:p w:rsidR="00F4491F" w:rsidRPr="00784EE0" w:rsidRDefault="00F4491F" w:rsidP="00F4491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30702:567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Прядильной, 3а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57:25:0030702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F4491F" w:rsidRPr="00B10B0E" w:rsidRDefault="00F4491F" w:rsidP="00F4491F">
      <w:pPr>
        <w:pStyle w:val="Standard"/>
        <w:rPr>
          <w:sz w:val="28"/>
          <w:szCs w:val="28"/>
          <w:lang w:val="ru-RU"/>
        </w:rPr>
      </w:pPr>
    </w:p>
    <w:p w:rsidR="00F4491F" w:rsidRPr="00B10B0E" w:rsidRDefault="00F4491F" w:rsidP="00F4491F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>Рассмотрев обращение</w:t>
      </w:r>
      <w:r>
        <w:rPr>
          <w:sz w:val="28"/>
          <w:szCs w:val="28"/>
          <w:lang w:val="ru-RU"/>
        </w:rPr>
        <w:t xml:space="preserve"> Ефремова В.Н., Бойко Н.А.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</w:t>
      </w:r>
      <w:r>
        <w:rPr>
          <w:sz w:val="28"/>
          <w:szCs w:val="28"/>
          <w:lang w:val="ru-RU"/>
        </w:rPr>
        <w:t>28 марта</w:t>
      </w:r>
      <w:r w:rsidRPr="00B10B0E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Pr="00246DCD">
        <w:rPr>
          <w:sz w:val="28"/>
          <w:szCs w:val="28"/>
          <w:lang w:val="ru-RU"/>
        </w:rPr>
        <w:t xml:space="preserve">02 марта 2022 года № КУВИ-001/2022-28608899, руководствуясь </w:t>
      </w:r>
      <w:r w:rsidRPr="00F75AAE">
        <w:rPr>
          <w:sz w:val="28"/>
          <w:szCs w:val="28"/>
          <w:lang w:val="ru-RU"/>
        </w:rPr>
        <w:t>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F4491F" w:rsidRDefault="00F4491F" w:rsidP="00F4491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9804A8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9804A8">
        <w:rPr>
          <w:color w:val="000000"/>
          <w:sz w:val="28"/>
          <w:szCs w:val="28"/>
          <w:lang w:val="ru-RU"/>
        </w:rPr>
        <w:t>«</w:t>
      </w:r>
      <w:r w:rsidRPr="009804A8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9804A8">
        <w:rPr>
          <w:sz w:val="28"/>
          <w:szCs w:val="28"/>
          <w:lang w:val="ru-RU"/>
        </w:rPr>
        <w:t xml:space="preserve">» (код 2.1), площадью 942 </w:t>
      </w:r>
      <w:proofErr w:type="spellStart"/>
      <w:r w:rsidRPr="009804A8">
        <w:rPr>
          <w:sz w:val="28"/>
          <w:szCs w:val="28"/>
          <w:lang w:val="ru-RU"/>
        </w:rPr>
        <w:t>кв.м</w:t>
      </w:r>
      <w:proofErr w:type="spellEnd"/>
      <w:r w:rsidRPr="009804A8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57:25:0030702:567, площадью 343 </w:t>
      </w:r>
      <w:proofErr w:type="spellStart"/>
      <w:r w:rsidRPr="009804A8">
        <w:rPr>
          <w:sz w:val="28"/>
          <w:szCs w:val="28"/>
          <w:lang w:val="ru-RU"/>
        </w:rPr>
        <w:t>кв.м</w:t>
      </w:r>
      <w:proofErr w:type="spellEnd"/>
      <w:r w:rsidRPr="009804A8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9804A8">
        <w:rPr>
          <w:sz w:val="28"/>
          <w:szCs w:val="28"/>
          <w:lang w:val="ru-RU"/>
        </w:rPr>
        <w:t xml:space="preserve">ул. Прядильная, 3а, принадлежащего на праве собственности Ефремову Владимиру Николаевичу, Бойко Нине Александровне и земель, находящихся в государственной собственности, площадью 599 </w:t>
      </w:r>
      <w:proofErr w:type="spellStart"/>
      <w:r w:rsidRPr="009804A8">
        <w:rPr>
          <w:sz w:val="28"/>
          <w:szCs w:val="28"/>
          <w:lang w:val="ru-RU"/>
        </w:rPr>
        <w:t>кв.м</w:t>
      </w:r>
      <w:proofErr w:type="spellEnd"/>
      <w:r w:rsidRPr="009804A8">
        <w:rPr>
          <w:sz w:val="28"/>
          <w:szCs w:val="28"/>
          <w:lang w:val="ru-RU"/>
        </w:rPr>
        <w:t>, в кадастровом квартале № 57:25:003</w:t>
      </w:r>
      <w:r>
        <w:rPr>
          <w:sz w:val="28"/>
          <w:szCs w:val="28"/>
          <w:lang w:val="ru-RU"/>
        </w:rPr>
        <w:t>0</w:t>
      </w:r>
      <w:r w:rsidRPr="009804A8">
        <w:rPr>
          <w:sz w:val="28"/>
          <w:szCs w:val="28"/>
          <w:lang w:val="ru-RU"/>
        </w:rPr>
        <w:t>702 в городе Орле.</w:t>
      </w:r>
    </w:p>
    <w:p w:rsidR="00F4491F" w:rsidRPr="00516876" w:rsidRDefault="00F4491F" w:rsidP="00F4491F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F4491F" w:rsidRPr="00516876" w:rsidRDefault="00F4491F" w:rsidP="00F4491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ab/>
        <w:t>3. 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И.Е. Башкатова</w:t>
      </w:r>
      <w:r w:rsidRPr="00516876"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4491F" w:rsidRDefault="00F4491F" w:rsidP="00F4491F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F4491F" w:rsidRPr="00516876" w:rsidRDefault="00F4491F" w:rsidP="00F4491F">
      <w:pPr>
        <w:pStyle w:val="Standard"/>
        <w:jc w:val="both"/>
        <w:rPr>
          <w:sz w:val="28"/>
          <w:szCs w:val="28"/>
          <w:lang w:val="ru-RU" w:eastAsia="ru-RU"/>
        </w:rPr>
      </w:pPr>
    </w:p>
    <w:p w:rsidR="00F4491F" w:rsidRPr="00516876" w:rsidRDefault="00F4491F" w:rsidP="00F4491F">
      <w:pPr>
        <w:tabs>
          <w:tab w:val="left" w:pos="1515"/>
        </w:tabs>
        <w:jc w:val="both"/>
        <w:rPr>
          <w:b/>
          <w:bCs/>
          <w:sz w:val="27"/>
          <w:szCs w:val="27"/>
          <w:u w:val="single"/>
          <w:lang w:val="ru-RU"/>
        </w:rPr>
      </w:pPr>
      <w:r>
        <w:rPr>
          <w:b/>
          <w:bCs/>
          <w:szCs w:val="28"/>
          <w:lang w:val="ru-RU"/>
        </w:rPr>
        <w:tab/>
      </w:r>
    </w:p>
    <w:p w:rsidR="00F4491F" w:rsidRPr="00516876" w:rsidRDefault="00F4491F" w:rsidP="00F4491F">
      <w:pPr>
        <w:rPr>
          <w:bCs/>
          <w:sz w:val="28"/>
          <w:szCs w:val="28"/>
          <w:lang w:val="ru-RU"/>
        </w:rPr>
      </w:pPr>
    </w:p>
    <w:p w:rsidR="00F4491F" w:rsidRPr="00516876" w:rsidRDefault="00F4491F" w:rsidP="00F4491F">
      <w:pPr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9028A8" w:rsidRPr="00F4491F" w:rsidRDefault="009028A8">
      <w:pPr>
        <w:rPr>
          <w:lang w:val="ru-RU"/>
        </w:rPr>
      </w:pPr>
    </w:p>
    <w:sectPr w:rsidR="009028A8" w:rsidRPr="00F4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D5"/>
    <w:rsid w:val="005B0BD5"/>
    <w:rsid w:val="009028A8"/>
    <w:rsid w:val="00D07C45"/>
    <w:rsid w:val="00F4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518B"/>
  <w15:docId w15:val="{69DC33CD-9A03-4F9A-AE38-32AB4130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4491F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F4491F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449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491F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1F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4491F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4491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4491F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F449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44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91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1F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2022-04-07T06:12:00Z</dcterms:created>
  <dcterms:modified xsi:type="dcterms:W3CDTF">2022-04-07T07:41:00Z</dcterms:modified>
</cp:coreProperties>
</file>