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7F" w:rsidRDefault="00EA2B7F" w:rsidP="00EA2B7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</w:t>
      </w:r>
    </w:p>
    <w:p w:rsidR="00EA2B7F" w:rsidRDefault="00EA2B7F" w:rsidP="00EA2B7F">
      <w:pPr>
        <w:pStyle w:val="Standard"/>
        <w:jc w:val="both"/>
        <w:rPr>
          <w:sz w:val="28"/>
          <w:szCs w:val="28"/>
          <w:lang w:val="ru-RU"/>
        </w:rPr>
      </w:pPr>
    </w:p>
    <w:p w:rsidR="00EA2B7F" w:rsidRDefault="00EA2B7F" w:rsidP="00EA2B7F">
      <w:pPr>
        <w:pStyle w:val="Standard"/>
        <w:jc w:val="both"/>
        <w:rPr>
          <w:sz w:val="28"/>
          <w:szCs w:val="28"/>
          <w:lang w:val="ru-RU"/>
        </w:rPr>
      </w:pPr>
    </w:p>
    <w:p w:rsidR="00EA2B7F" w:rsidRDefault="00EA2B7F" w:rsidP="00EA2B7F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  земельного участка</w:t>
      </w:r>
      <w:r>
        <w:rPr>
          <w:sz w:val="28"/>
          <w:szCs w:val="28"/>
          <w:lang w:val="ru-RU"/>
        </w:rPr>
        <w:t xml:space="preserve">, </w:t>
      </w:r>
      <w:r w:rsidRPr="00C97D7B"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rFonts w:cs="Times New Roman"/>
          <w:sz w:val="28"/>
          <w:szCs w:val="28"/>
          <w:lang w:val="ru-RU"/>
        </w:rPr>
        <w:t>10822:320</w:t>
      </w:r>
      <w:r w:rsidRPr="00C97D7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местоположением: г. Орел, участок № 179, </w:t>
      </w:r>
      <w:r w:rsidRPr="00C97D7B">
        <w:rPr>
          <w:rFonts w:cs="Times New Roman"/>
          <w:sz w:val="28"/>
          <w:szCs w:val="28"/>
          <w:lang w:val="ru-RU"/>
        </w:rPr>
        <w:t xml:space="preserve">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</w:r>
      <w:r w:rsidRPr="00C97D7B">
        <w:rPr>
          <w:rFonts w:cs="Times New Roman"/>
          <w:sz w:val="28"/>
          <w:szCs w:val="28"/>
          <w:lang w:val="ru-RU"/>
        </w:rPr>
        <w:t xml:space="preserve">в кадастровом квартале </w:t>
      </w:r>
      <w:r>
        <w:rPr>
          <w:rFonts w:cs="Times New Roman"/>
          <w:sz w:val="28"/>
          <w:szCs w:val="28"/>
          <w:lang w:val="ru-RU"/>
        </w:rPr>
        <w:t xml:space="preserve">№ 57:25:0010822 </w:t>
      </w:r>
      <w:r w:rsidRPr="00C97D7B">
        <w:rPr>
          <w:rFonts w:cs="Times New Roman"/>
          <w:sz w:val="28"/>
          <w:szCs w:val="28"/>
          <w:lang w:val="ru-RU"/>
        </w:rPr>
        <w:t>города Орла</w:t>
      </w:r>
    </w:p>
    <w:p w:rsidR="00EA2B7F" w:rsidRDefault="00EA2B7F" w:rsidP="00EA2B7F">
      <w:pPr>
        <w:pStyle w:val="Standard"/>
        <w:jc w:val="center"/>
        <w:rPr>
          <w:sz w:val="28"/>
          <w:szCs w:val="28"/>
          <w:lang w:val="ru-RU"/>
        </w:rPr>
      </w:pPr>
    </w:p>
    <w:p w:rsidR="00EA2B7F" w:rsidRPr="006E13AB" w:rsidRDefault="00EA2B7F" w:rsidP="00EA2B7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Бурлаковой</w:t>
      </w:r>
      <w:proofErr w:type="spellEnd"/>
      <w:r>
        <w:rPr>
          <w:sz w:val="28"/>
          <w:szCs w:val="28"/>
          <w:lang w:val="ru-RU"/>
        </w:rPr>
        <w:t xml:space="preserve"> Л.А., з</w:t>
      </w:r>
      <w:r w:rsidRPr="00BD138E">
        <w:rPr>
          <w:sz w:val="28"/>
          <w:szCs w:val="28"/>
          <w:lang w:val="ru-RU"/>
        </w:rPr>
        <w:t>аключение о результатах публичных слушаний от</w:t>
      </w:r>
      <w:r>
        <w:rPr>
          <w:sz w:val="28"/>
          <w:szCs w:val="28"/>
          <w:lang w:val="ru-RU"/>
        </w:rPr>
        <w:t xml:space="preserve"> __________ июня </w:t>
      </w:r>
      <w:r w:rsidRPr="00BD138E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BD138E">
        <w:rPr>
          <w:sz w:val="28"/>
          <w:szCs w:val="28"/>
          <w:lang w:val="ru-RU"/>
        </w:rPr>
        <w:t xml:space="preserve"> года,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23 апреля 2019 года № КУВИ-001/2019-9429720, постановление администрации города Орла от 22 февраля 2018 года № 844 «Об утверждении схемы расположения земельного участка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на кадастровом плане территории, образуемого в результате перераспределения земельного участка с кадастровым номером 57:25:0010822:320, местоположением: г. Орел, участок № 179, и земель, находящихся в государственной собственности, в кадастровом квартале № 57:25:0010822 города Орла»,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 </w:t>
      </w:r>
      <w:r w:rsidRPr="00BD138E">
        <w:rPr>
          <w:sz w:val="28"/>
          <w:szCs w:val="28"/>
          <w:lang w:val="ru-RU"/>
        </w:rPr>
        <w:t>№ 363 «Об информационной системе обеспечения градостроительной</w:t>
      </w:r>
      <w:proofErr w:type="gramEnd"/>
      <w:r w:rsidRPr="00BD138E">
        <w:rPr>
          <w:sz w:val="28"/>
          <w:szCs w:val="28"/>
          <w:lang w:val="ru-RU"/>
        </w:rPr>
        <w:t xml:space="preserve"> </w:t>
      </w:r>
      <w:proofErr w:type="gramStart"/>
      <w:r w:rsidRPr="00BD138E">
        <w:rPr>
          <w:sz w:val="28"/>
          <w:szCs w:val="28"/>
          <w:lang w:val="ru-RU"/>
        </w:rPr>
        <w:t xml:space="preserve">деятельности», </w:t>
      </w:r>
      <w:bookmarkStart w:id="0" w:name="__DdeLink__6287_76103141"/>
      <w:r w:rsidRPr="00BD138E">
        <w:rPr>
          <w:sz w:val="28"/>
          <w:szCs w:val="28"/>
          <w:lang w:val="ru-RU"/>
        </w:rPr>
        <w:t>на основании Закона Орловской области 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bookmarkEnd w:id="0"/>
      <w:r w:rsidRPr="00BD138E"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EA2B7F" w:rsidRPr="00DA1E5C" w:rsidRDefault="00EA2B7F" w:rsidP="00EA2B7F">
      <w:pPr>
        <w:pStyle w:val="Standard"/>
        <w:numPr>
          <w:ilvl w:val="1"/>
          <w:numId w:val="1"/>
        </w:numPr>
        <w:ind w:firstLine="708"/>
        <w:jc w:val="both"/>
        <w:rPr>
          <w:sz w:val="28"/>
          <w:szCs w:val="28"/>
          <w:lang w:val="ru-RU"/>
        </w:rPr>
      </w:pPr>
      <w:proofErr w:type="gramStart"/>
      <w:r w:rsidRPr="00DA1E5C">
        <w:rPr>
          <w:rFonts w:cs="Times New Roman"/>
          <w:bCs/>
          <w:sz w:val="28"/>
          <w:szCs w:val="28"/>
          <w:lang w:val="ru-RU"/>
        </w:rPr>
        <w:t xml:space="preserve">Предоставить </w:t>
      </w:r>
      <w:r w:rsidRPr="00DA1E5C">
        <w:rPr>
          <w:sz w:val="28"/>
          <w:szCs w:val="28"/>
          <w:lang w:val="ru-RU"/>
        </w:rPr>
        <w:t xml:space="preserve">разрешение </w:t>
      </w:r>
      <w:r w:rsidRPr="00DA1E5C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>
        <w:rPr>
          <w:rFonts w:cs="Times New Roman"/>
          <w:sz w:val="28"/>
          <w:szCs w:val="28"/>
          <w:lang w:val="ru-RU"/>
        </w:rPr>
        <w:t>для садоводства</w:t>
      </w:r>
      <w:r w:rsidRPr="00DA1E5C">
        <w:rPr>
          <w:rFonts w:cs="Times New Roman"/>
          <w:sz w:val="28"/>
          <w:szCs w:val="28"/>
          <w:lang w:val="ru-RU"/>
        </w:rPr>
        <w:t xml:space="preserve">, </w:t>
      </w:r>
      <w:r w:rsidRPr="00DA1E5C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 xml:space="preserve">2 055 </w:t>
      </w:r>
      <w:r w:rsidRPr="00DA1E5C">
        <w:rPr>
          <w:sz w:val="28"/>
          <w:szCs w:val="28"/>
          <w:lang w:val="ru-RU"/>
        </w:rPr>
        <w:t>кв. м,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10822:320</w:t>
      </w:r>
      <w:r w:rsidRPr="00DA1E5C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1 230 </w:t>
      </w:r>
      <w:r w:rsidRPr="00DA1E5C">
        <w:rPr>
          <w:sz w:val="28"/>
          <w:szCs w:val="28"/>
          <w:lang w:val="ru-RU"/>
        </w:rPr>
        <w:t xml:space="preserve">кв. м, принадлежащего на праве собственности </w:t>
      </w:r>
      <w:proofErr w:type="spellStart"/>
      <w:r>
        <w:rPr>
          <w:sz w:val="28"/>
          <w:szCs w:val="28"/>
          <w:lang w:val="ru-RU"/>
        </w:rPr>
        <w:t>Бурлаковой</w:t>
      </w:r>
      <w:proofErr w:type="spellEnd"/>
      <w:r>
        <w:rPr>
          <w:sz w:val="28"/>
          <w:szCs w:val="28"/>
          <w:lang w:val="ru-RU"/>
        </w:rPr>
        <w:t xml:space="preserve"> Лидии Александровне</w:t>
      </w:r>
      <w:r w:rsidRPr="00DA1E5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местоположением: г. Орел, участок № 179, </w:t>
      </w:r>
      <w:r w:rsidRPr="00DA1E5C">
        <w:rPr>
          <w:sz w:val="28"/>
          <w:szCs w:val="28"/>
          <w:lang w:val="ru-RU"/>
        </w:rPr>
        <w:t xml:space="preserve">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>825</w:t>
      </w:r>
      <w:r w:rsidRPr="00DA1E5C">
        <w:rPr>
          <w:sz w:val="28"/>
          <w:szCs w:val="28"/>
          <w:lang w:val="ru-RU"/>
        </w:rPr>
        <w:t xml:space="preserve"> кв. м в кадастровом квартале № 57</w:t>
      </w:r>
      <w:proofErr w:type="gramEnd"/>
      <w:r w:rsidRPr="00DA1E5C">
        <w:rPr>
          <w:sz w:val="28"/>
          <w:szCs w:val="28"/>
          <w:lang w:val="ru-RU"/>
        </w:rPr>
        <w:t>:25:00</w:t>
      </w:r>
      <w:r>
        <w:rPr>
          <w:sz w:val="28"/>
          <w:szCs w:val="28"/>
          <w:lang w:val="ru-RU"/>
        </w:rPr>
        <w:t>10822</w:t>
      </w:r>
      <w:r w:rsidRPr="00DA1E5C">
        <w:rPr>
          <w:sz w:val="28"/>
          <w:szCs w:val="28"/>
          <w:lang w:val="ru-RU"/>
        </w:rPr>
        <w:t xml:space="preserve"> города Орла.</w:t>
      </w:r>
    </w:p>
    <w:p w:rsidR="00EA2B7F" w:rsidRPr="00BD138E" w:rsidRDefault="00EA2B7F" w:rsidP="00EA2B7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A2B7F" w:rsidRPr="00BD138E" w:rsidRDefault="00EA2B7F" w:rsidP="00EA2B7F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</w:t>
      </w:r>
      <w:r>
        <w:rPr>
          <w:sz w:val="28"/>
          <w:szCs w:val="28"/>
          <w:lang w:val="ru-RU"/>
        </w:rPr>
        <w:lastRenderedPageBreak/>
        <w:t xml:space="preserve">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2B7F" w:rsidRDefault="00EA2B7F" w:rsidP="00EA2B7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A2B7F" w:rsidRPr="00BD138E" w:rsidRDefault="00EA2B7F" w:rsidP="00EA2B7F">
      <w:pPr>
        <w:pStyle w:val="Standard"/>
        <w:jc w:val="both"/>
        <w:rPr>
          <w:sz w:val="28"/>
          <w:szCs w:val="28"/>
          <w:lang w:val="ru-RU"/>
        </w:rPr>
      </w:pPr>
    </w:p>
    <w:p w:rsidR="00EA2B7F" w:rsidRPr="00810538" w:rsidRDefault="00EA2B7F" w:rsidP="00EA2B7F">
      <w:pPr>
        <w:pStyle w:val="Standard"/>
        <w:jc w:val="both"/>
        <w:rPr>
          <w:sz w:val="28"/>
          <w:szCs w:val="28"/>
          <w:lang w:val="ru-RU"/>
        </w:rPr>
      </w:pPr>
    </w:p>
    <w:p w:rsidR="00EA2B7F" w:rsidRDefault="00EA2B7F" w:rsidP="00EA2B7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EA2B7F" w:rsidRPr="00677476" w:rsidRDefault="00EA2B7F" w:rsidP="00EA2B7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bookmarkStart w:id="1" w:name="_GoBack"/>
      <w:bookmarkEnd w:id="1"/>
      <w:r>
        <w:rPr>
          <w:sz w:val="28"/>
          <w:szCs w:val="28"/>
          <w:lang w:val="ru-RU"/>
        </w:rPr>
        <w:t xml:space="preserve">                        А.С. Муромский</w:t>
      </w:r>
    </w:p>
    <w:p w:rsidR="00EA2B7F" w:rsidRDefault="00EA2B7F" w:rsidP="00EA2B7F">
      <w:pPr>
        <w:pStyle w:val="Standard"/>
        <w:jc w:val="both"/>
        <w:rPr>
          <w:sz w:val="28"/>
          <w:szCs w:val="28"/>
          <w:lang w:val="ru-RU"/>
        </w:rPr>
      </w:pPr>
    </w:p>
    <w:p w:rsidR="00EA2B7F" w:rsidRDefault="00EA2B7F" w:rsidP="00EA2B7F">
      <w:pPr>
        <w:jc w:val="right"/>
        <w:rPr>
          <w:b/>
          <w:i/>
          <w:sz w:val="28"/>
          <w:szCs w:val="28"/>
          <w:lang w:val="ru-RU"/>
        </w:rPr>
      </w:pPr>
    </w:p>
    <w:p w:rsidR="00957013" w:rsidRPr="00EA2B7F" w:rsidRDefault="00957013">
      <w:pPr>
        <w:rPr>
          <w:lang w:val="ru-RU"/>
        </w:rPr>
      </w:pPr>
    </w:p>
    <w:sectPr w:rsidR="00957013" w:rsidRPr="00EA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AA"/>
    <w:rsid w:val="00285BAA"/>
    <w:rsid w:val="00957013"/>
    <w:rsid w:val="00E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2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EA2B7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2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EA2B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2019-05-21T09:55:00Z</dcterms:created>
  <dcterms:modified xsi:type="dcterms:W3CDTF">2019-05-21T09:55:00Z</dcterms:modified>
</cp:coreProperties>
</file>