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Как пристроить гараж, летнюю кухню, террасу законно.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 xml:space="preserve">Сотрудники </w:t>
      </w:r>
      <w:proofErr w:type="spellStart"/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Роскадастра</w:t>
      </w:r>
      <w:proofErr w:type="spellEnd"/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 xml:space="preserve"> рассказали, о том, как законно и по правилам провести реконструкцию и нужно ли уведомлять об этом власти. 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Дополнительное помещение или пристройка возводится рядом с основным зданием и конструктивно с ним связано. Она может быть жилой и нежилой.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Какие пристройки бывают: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- жилые комнаты — спальня, кухня, гостевая комната;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- хозяйственные помещения — гараж, кладовка, мастерская;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- летние зоны — веранда, терраса, крыльцо.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 xml:space="preserve">«Понятия «пристройка» в российском законодательстве нет. В Градостроительном кодексе работы по возведению дополнительных помещений относятся к реконструкции. Имеется ввиду изменение параметров дома, например, площади, этажности»,- поясняет заместитель директора </w:t>
      </w:r>
      <w:proofErr w:type="spellStart"/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Роскадастра</w:t>
      </w:r>
      <w:proofErr w:type="spellEnd"/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 xml:space="preserve"> по Орловской области Вячеслав </w:t>
      </w:r>
      <w:proofErr w:type="spellStart"/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Бувин</w:t>
      </w:r>
      <w:proofErr w:type="spellEnd"/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.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К реконструкции относят: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- надстройку и перестройку;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- расширение здания;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- замена, восстановление несущих строительных конструкций дома (не касается отдельных элементов таких конструкций при условии, что они не хуже по качеству).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 xml:space="preserve">«Не все пристройки требуют согласования. Местную администрацию нужно уведомлять в зависимости от того, какие изменения запланированы. Все зависит от вида строения и зоны, в которой расположен земельный участок»,- говорит </w:t>
      </w:r>
      <w:proofErr w:type="spellStart"/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Бувин</w:t>
      </w:r>
      <w:proofErr w:type="spellEnd"/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.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Виды пристроек: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1. Капитальные. Это помещения, прочно связанные с землей и основным зданием: у них есть полноценный фундамент, стены и крыша. Такие конструкции нельзя демонтировать и перенести на другой участок, не нарушив их характеристики. Соответственно, капитальные пристройки нужно согласовывать, а по завершении работ по реконструкции — регистрировать.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 xml:space="preserve">Они пристраиваются к дому с одной или нескольких сторон и имеют с ним смежные стены. Отличительной особенностью капитальных пристроек является оснащение коммуникациями, а именно электричеством, отоплением. Кроме этого, внутри этих </w:t>
      </w: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lastRenderedPageBreak/>
        <w:t>помещений могут быть водоснабжение и канализация. Подобные пристройки возводят, чтобы увеличить какую-либо комнату в доме или создать новое помещение.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2. Некапитальные. У таких конструкций более легкий фундамент или его и вовсе нет. Эти постройки можно разбирать, переносить без повреждений и изменения параметров. К ним относятся, например, крыльцо, навес, небольшая терраса.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Подавать уведомление о возведении некапитальных пристроек, по общему правилу, не нужно. Исключение — если участок расположен в историческом поселении, охранной зоне, санитарно-защитной зоне или иной территории с особыми условиями использования.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 xml:space="preserve">Но узаконить их требуется вне зависимости от необходимости уведомления администрации — для этого достаточно заказать новый технический план с внесенными изменениями. Для создания тех плана нужно обратиться к специалистам в Роскадастр. Кадастровый инженер ведомства после создания тех.плана сам подаст документы в </w:t>
      </w:r>
      <w:proofErr w:type="spellStart"/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Росреестр</w:t>
      </w:r>
      <w:proofErr w:type="spellEnd"/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.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 xml:space="preserve">С 2018 года процедура согласования стала проще и носит уведомительный характер.  Для этого нужно подать уведомление о планируемой реконструкции, например, через портал </w:t>
      </w:r>
      <w:proofErr w:type="spellStart"/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госуслуг</w:t>
      </w:r>
      <w:proofErr w:type="spellEnd"/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 xml:space="preserve"> или лично в МФЦ.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В уведомлении должны быть указаны: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- ФИО, адрес и реквизиты паспорта заявителя (того, кто собирается делать реконструкцию);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- кадастровый номер земельного участка (если есть), его адрес;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- сведения о праве на участок;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- данные о виде разрешенного использования земельного участка и дома;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- информация о том, как изменится объект после реконструкции (в том числе об отступах от границ земельного участка);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- сведения о том, что дом не предназначен для раздела на самостоятельные объекты недвижимости;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почтовый адрес или  другой способ связи.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К уведомлению необходимо приложить: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 xml:space="preserve">1. Правоустанавливающие документы на землю, если права на нее не зарегистрированы в ЕГРН. Это может быть договор купли-продажи, дарения, мены и </w:t>
      </w:r>
      <w:proofErr w:type="spellStart"/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тд</w:t>
      </w:r>
      <w:proofErr w:type="spellEnd"/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.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lastRenderedPageBreak/>
        <w:t>2. Проект реконструкции. Его можно оформить в частной проектной организации или обратиться в местную администрацию — если там есть отдел, предоставляющий подобные услуги.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 xml:space="preserve">3. Технический план дома. Его сделает кадастровый инженер из </w:t>
      </w:r>
      <w:proofErr w:type="spellStart"/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Роскадастра</w:t>
      </w:r>
      <w:proofErr w:type="spellEnd"/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.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4. Согласие долевых собственников (если есть) на реконструкцию дома.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Важно: пристройка должна соответствовать градостроительным нормам и правилам (включая, например, соблюдение расстояний от границ участка, соседних домов, зеленых насаждений и коммуникаций).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С момента поступления уведомления власти должны проверить параметры пристройки на соответствие градостроительным нормам и направить ответное уведомление (о соответствии или несоответствии).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После положительного решения можно приступать к строительству. Возводить постройку следует строго по разработанному проекту.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Далее нужно оповестить администрацию об окончании строительства в течение месяца. К уведомлению о завершении реконструкции необходимо приложить новый технический план дома, который должен подготовить кадастровый инженер.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Также могут потребоваться другие документы: о соответствии работ строительным нормам и правилам (например, акт приемки от сертифицированного подрядчика) и разрешение на реконструкцию.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После проверки документов и осмотра объекта администрация направит ответ — о том, что реконструкция проведена в соответствии с проектом. Одновременно с этим муниципалитет передаст все необходимые документы для постановки обновленного дома на кадастровый учет и регистрацию.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Как узаконить уже возведенную пристройку.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Если пристройка возведена без уведомления или с уведомлением, но без оповещения об окончании работ, она будет считаться самовольной. Ее могут обязать снести или привести в соответствие с градостроительными нормами. Также за реконструкцию без уведомления гражданам грозит штраф.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 xml:space="preserve">Чтобы избежать проблем с законом, оптимальным решением будет начинать соответствующие работы только после оповещения муниципалитета. Если пристройка уже возведена, то лучше как можно быстрее ее узаконить. В </w:t>
      </w:r>
      <w:proofErr w:type="spellStart"/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Роскадастре</w:t>
      </w:r>
      <w:proofErr w:type="spellEnd"/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 xml:space="preserve"> предлагают это сделать при помощи дачной амнистии. Это самый простой способ узаконить возведенную пристройку. 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Для этого объект реконструкции должен соответствовать ряду общих критериев: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lastRenderedPageBreak/>
        <w:t>- дом должен быть построен на участке под садоводство, ИЖС или ведение личного подсобного хозяйства, а также поставлен на кадастровый учет; 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 xml:space="preserve">- быть не выше 20 метров, иметь не более трех надземных этажей, не состоять из квартир или </w:t>
      </w:r>
      <w:proofErr w:type="spellStart"/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блок-секций</w:t>
      </w:r>
      <w:proofErr w:type="spellEnd"/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; 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- земля находиться в собственности или в долгосрочной аренде;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- пристройка соответствовать назначению земли; 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- работы быть выполнены в соответствии с действующими строительными нормами и правилами.</w:t>
      </w: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925236" w:rsidRPr="00925236" w:rsidRDefault="00925236" w:rsidP="009252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925236">
        <w:rPr>
          <w:rFonts w:ascii="Segoe UI" w:eastAsia="Times New Roman" w:hAnsi="Segoe UI" w:cs="Segoe UI"/>
          <w:color w:val="212121"/>
          <w:sz w:val="23"/>
          <w:szCs w:val="23"/>
        </w:rPr>
        <w:t>Для оформления реконструкции по дачной амнистии понадобятся правоустанавливающие документы на землю и технический план дома.</w:t>
      </w:r>
    </w:p>
    <w:p w:rsidR="00000000" w:rsidRDefault="0092523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25236"/>
    <w:rsid w:val="0092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1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5587</Characters>
  <Application>Microsoft Office Word</Application>
  <DocSecurity>0</DocSecurity>
  <Lines>46</Lines>
  <Paragraphs>13</Paragraphs>
  <ScaleCrop>false</ScaleCrop>
  <Company/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makarova_j</dc:creator>
  <cp:keywords/>
  <dc:description/>
  <cp:lastModifiedBy>makarova_j</cp:lastModifiedBy>
  <cp:revision>2</cp:revision>
  <dcterms:created xsi:type="dcterms:W3CDTF">2025-09-16T11:03:00Z</dcterms:created>
  <dcterms:modified xsi:type="dcterms:W3CDTF">2025-09-16T11:03:00Z</dcterms:modified>
</cp:coreProperties>
</file>