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0F" w:rsidRDefault="0043500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3500F" w:rsidRDefault="0043500F">
      <w:pPr>
        <w:pStyle w:val="ConsPlusNormal"/>
        <w:ind w:firstLine="540"/>
        <w:jc w:val="both"/>
        <w:outlineLvl w:val="0"/>
      </w:pPr>
    </w:p>
    <w:p w:rsidR="0043500F" w:rsidRDefault="0043500F">
      <w:pPr>
        <w:pStyle w:val="ConsPlusTitle"/>
        <w:jc w:val="center"/>
      </w:pPr>
      <w:r>
        <w:t>АДМИНИСТРАЦИЯ ГОРОДА ОРЛА</w:t>
      </w:r>
    </w:p>
    <w:p w:rsidR="0043500F" w:rsidRDefault="0043500F">
      <w:pPr>
        <w:pStyle w:val="ConsPlusTitle"/>
        <w:ind w:firstLine="540"/>
        <w:jc w:val="both"/>
      </w:pPr>
    </w:p>
    <w:p w:rsidR="0043500F" w:rsidRDefault="0043500F">
      <w:pPr>
        <w:pStyle w:val="ConsPlusTitle"/>
        <w:jc w:val="center"/>
      </w:pPr>
      <w:r>
        <w:t>ПОСТАНОВЛЕНИЕ</w:t>
      </w:r>
    </w:p>
    <w:p w:rsidR="0043500F" w:rsidRDefault="0043500F">
      <w:pPr>
        <w:pStyle w:val="ConsPlusTitle"/>
        <w:jc w:val="center"/>
      </w:pPr>
      <w:r>
        <w:t>от 9 января 2024 г. N 15</w:t>
      </w:r>
    </w:p>
    <w:p w:rsidR="0043500F" w:rsidRDefault="0043500F">
      <w:pPr>
        <w:pStyle w:val="ConsPlusTitle"/>
        <w:ind w:firstLine="540"/>
        <w:jc w:val="both"/>
      </w:pPr>
    </w:p>
    <w:p w:rsidR="0043500F" w:rsidRDefault="0043500F">
      <w:pPr>
        <w:pStyle w:val="ConsPlusTitle"/>
        <w:jc w:val="center"/>
      </w:pPr>
      <w:r>
        <w:t>О ПРИЗНАНИИ УТРАТИВШИМИ СИЛУ</w:t>
      </w:r>
    </w:p>
    <w:p w:rsidR="0043500F" w:rsidRDefault="0043500F">
      <w:pPr>
        <w:pStyle w:val="ConsPlusTitle"/>
        <w:jc w:val="center"/>
      </w:pPr>
      <w:r>
        <w:t>ПОСТАНОВЛЕНИЙ АДМИНИСТРАЦИИ ГОРОДА ОРЛА</w:t>
      </w:r>
    </w:p>
    <w:p w:rsidR="0043500F" w:rsidRDefault="004350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350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00F" w:rsidRDefault="004350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00F" w:rsidRDefault="004350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500F" w:rsidRDefault="004350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500F" w:rsidRDefault="004350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43500F" w:rsidRDefault="0043500F">
            <w:pPr>
              <w:pStyle w:val="ConsPlusNormal"/>
              <w:jc w:val="center"/>
            </w:pPr>
            <w:r>
              <w:rPr>
                <w:color w:val="392C69"/>
              </w:rPr>
              <w:t>от 12.02.2024 N 547)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00F" w:rsidRDefault="0043500F">
            <w:pPr>
              <w:pStyle w:val="ConsPlusNormal"/>
            </w:pPr>
          </w:p>
        </w:tc>
      </w:tr>
    </w:tbl>
    <w:p w:rsidR="0043500F" w:rsidRDefault="0043500F">
      <w:pPr>
        <w:pStyle w:val="ConsPlusNormal"/>
        <w:ind w:firstLine="540"/>
        <w:jc w:val="both"/>
      </w:pPr>
    </w:p>
    <w:p w:rsidR="0043500F" w:rsidRDefault="0043500F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администрация города Орла постановляет:</w:t>
      </w:r>
    </w:p>
    <w:p w:rsidR="0043500F" w:rsidRDefault="0043500F">
      <w:pPr>
        <w:pStyle w:val="ConsPlusNormal"/>
        <w:ind w:firstLine="540"/>
        <w:jc w:val="both"/>
      </w:pPr>
    </w:p>
    <w:p w:rsidR="0043500F" w:rsidRDefault="0043500F">
      <w:pPr>
        <w:pStyle w:val="ConsPlusNormal"/>
        <w:ind w:firstLine="540"/>
        <w:jc w:val="both"/>
      </w:pPr>
      <w:r>
        <w:t>1. Признать утратившими силу постановления Администрации города Орла с 01.01.2024: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14.04.2021 </w:t>
      </w:r>
      <w:hyperlink r:id="rId7">
        <w:r>
          <w:rPr>
            <w:color w:val="0000FF"/>
          </w:rPr>
          <w:t>N 1416</w:t>
        </w:r>
      </w:hyperlink>
      <w:r>
        <w:t xml:space="preserve"> "Об утверждении ведомственной целевой программы города Орла "Муниципальная адресная инвестиционная программа на 2022 - 2026 годы";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29.04.2021 </w:t>
      </w:r>
      <w:hyperlink r:id="rId8">
        <w:r>
          <w:rPr>
            <w:color w:val="0000FF"/>
          </w:rPr>
          <w:t>N 1714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13.10.2021 </w:t>
      </w:r>
      <w:hyperlink r:id="rId9">
        <w:r>
          <w:rPr>
            <w:color w:val="0000FF"/>
          </w:rPr>
          <w:t>N 4300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02.12.2021 </w:t>
      </w:r>
      <w:hyperlink r:id="rId10">
        <w:r>
          <w:rPr>
            <w:color w:val="0000FF"/>
          </w:rPr>
          <w:t>N 5088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10.02.2022 </w:t>
      </w:r>
      <w:hyperlink r:id="rId11">
        <w:r>
          <w:rPr>
            <w:color w:val="0000FF"/>
          </w:rPr>
          <w:t>N 549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22.04.2022 </w:t>
      </w:r>
      <w:hyperlink r:id="rId12">
        <w:r>
          <w:rPr>
            <w:color w:val="0000FF"/>
          </w:rPr>
          <w:t>N 2282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23.05.2022 </w:t>
      </w:r>
      <w:hyperlink r:id="rId13">
        <w:r>
          <w:rPr>
            <w:color w:val="0000FF"/>
          </w:rPr>
          <w:t>N 2842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10.06.2022 </w:t>
      </w:r>
      <w:hyperlink r:id="rId14">
        <w:r>
          <w:rPr>
            <w:color w:val="0000FF"/>
          </w:rPr>
          <w:t>N 3288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21.06.2022 </w:t>
      </w:r>
      <w:hyperlink r:id="rId15">
        <w:r>
          <w:rPr>
            <w:color w:val="0000FF"/>
          </w:rPr>
          <w:t>N 3468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30.06.2022 </w:t>
      </w:r>
      <w:hyperlink r:id="rId16">
        <w:r>
          <w:rPr>
            <w:color w:val="0000FF"/>
          </w:rPr>
          <w:t>N 3696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29.07.2022 </w:t>
      </w:r>
      <w:hyperlink r:id="rId17">
        <w:r>
          <w:rPr>
            <w:color w:val="0000FF"/>
          </w:rPr>
          <w:t>N 4269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08.09.2022 </w:t>
      </w:r>
      <w:hyperlink r:id="rId18">
        <w:r>
          <w:rPr>
            <w:color w:val="0000FF"/>
          </w:rPr>
          <w:t>N 5014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lastRenderedPageBreak/>
        <w:t xml:space="preserve">- от 13.09.2022 </w:t>
      </w:r>
      <w:hyperlink r:id="rId19">
        <w:r>
          <w:rPr>
            <w:color w:val="0000FF"/>
          </w:rPr>
          <w:t>N 5129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24.10.2022 </w:t>
      </w:r>
      <w:hyperlink r:id="rId20">
        <w:r>
          <w:rPr>
            <w:color w:val="0000FF"/>
          </w:rPr>
          <w:t>N 5970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16.11.2022 </w:t>
      </w:r>
      <w:hyperlink r:id="rId21">
        <w:r>
          <w:rPr>
            <w:color w:val="0000FF"/>
          </w:rPr>
          <w:t>N 6448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18.11.2022 </w:t>
      </w:r>
      <w:hyperlink r:id="rId22">
        <w:r>
          <w:rPr>
            <w:color w:val="0000FF"/>
          </w:rPr>
          <w:t>N 6555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30.01.2023 </w:t>
      </w:r>
      <w:hyperlink r:id="rId23">
        <w:r>
          <w:rPr>
            <w:color w:val="0000FF"/>
          </w:rPr>
          <w:t>N 327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02.02.2023 </w:t>
      </w:r>
      <w:hyperlink r:id="rId24">
        <w:r>
          <w:rPr>
            <w:color w:val="0000FF"/>
          </w:rPr>
          <w:t>N 422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24.04.2023 </w:t>
      </w:r>
      <w:hyperlink r:id="rId25">
        <w:r>
          <w:rPr>
            <w:color w:val="0000FF"/>
          </w:rPr>
          <w:t>N 1965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31.07.2023 </w:t>
      </w:r>
      <w:hyperlink r:id="rId26">
        <w:r>
          <w:rPr>
            <w:color w:val="0000FF"/>
          </w:rPr>
          <w:t>N 3918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17.08.2023 </w:t>
      </w:r>
      <w:hyperlink r:id="rId27">
        <w:r>
          <w:rPr>
            <w:color w:val="0000FF"/>
          </w:rPr>
          <w:t>N 4200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19.09.2023 </w:t>
      </w:r>
      <w:hyperlink r:id="rId28">
        <w:r>
          <w:rPr>
            <w:color w:val="0000FF"/>
          </w:rPr>
          <w:t>N 4858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04.04.2023 </w:t>
      </w:r>
      <w:hyperlink r:id="rId29">
        <w:r>
          <w:rPr>
            <w:color w:val="0000FF"/>
          </w:rPr>
          <w:t>N 5170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25.10.2023 </w:t>
      </w:r>
      <w:hyperlink r:id="rId30">
        <w:r>
          <w:rPr>
            <w:color w:val="0000FF"/>
          </w:rPr>
          <w:t>N 5596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31.10.2023 </w:t>
      </w:r>
      <w:hyperlink r:id="rId31">
        <w:r>
          <w:rPr>
            <w:color w:val="0000FF"/>
          </w:rPr>
          <w:t>N 5755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30.11.2023 </w:t>
      </w:r>
      <w:hyperlink r:id="rId32">
        <w:r>
          <w:rPr>
            <w:color w:val="0000FF"/>
          </w:rPr>
          <w:t>N 6368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30.11.2023 </w:t>
      </w:r>
      <w:hyperlink r:id="rId33">
        <w:r>
          <w:rPr>
            <w:color w:val="0000FF"/>
          </w:rPr>
          <w:t>N 6372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19.12.2023 </w:t>
      </w:r>
      <w:hyperlink r:id="rId34">
        <w:r>
          <w:rPr>
            <w:color w:val="0000FF"/>
          </w:rPr>
          <w:t>N 6777</w:t>
        </w:r>
      </w:hyperlink>
      <w:r>
        <w:t xml:space="preserve"> "О внесении изменений в постановление Администрации города Орла от 14.04.2021 N 1416";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 xml:space="preserve">- от 22.12.2023 </w:t>
      </w:r>
      <w:hyperlink r:id="rId35">
        <w:r>
          <w:rPr>
            <w:color w:val="0000FF"/>
          </w:rPr>
          <w:t>N 6887</w:t>
        </w:r>
      </w:hyperlink>
      <w:r>
        <w:t xml:space="preserve"> "О внесении изменений в постановление Администрации города Орла от 14.04.2021 N 1416".</w:t>
      </w:r>
    </w:p>
    <w:p w:rsidR="0043500F" w:rsidRDefault="0043500F">
      <w:pPr>
        <w:pStyle w:val="ConsPlusNormal"/>
        <w:jc w:val="both"/>
      </w:pPr>
      <w:r>
        <w:t xml:space="preserve">(п. 1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Орла от 12.02.2024 N 547)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t>2.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"Орловская городская газета" и разместить на официальном сайте администрации города Орла в сети Интернет.</w:t>
      </w:r>
    </w:p>
    <w:p w:rsidR="0043500F" w:rsidRDefault="0043500F">
      <w:pPr>
        <w:pStyle w:val="ConsPlusNormal"/>
        <w:spacing w:before="220"/>
        <w:ind w:firstLine="540"/>
        <w:jc w:val="both"/>
      </w:pPr>
      <w:r>
        <w:lastRenderedPageBreak/>
        <w:t>3. Контроль за исполнением настоящего постановления возложить на первого заместителя Мэра города Орла В.Н. Ничипорова.</w:t>
      </w:r>
    </w:p>
    <w:p w:rsidR="0043500F" w:rsidRDefault="0043500F">
      <w:pPr>
        <w:pStyle w:val="ConsPlusNormal"/>
        <w:ind w:firstLine="540"/>
        <w:jc w:val="both"/>
      </w:pPr>
    </w:p>
    <w:p w:rsidR="0043500F" w:rsidRDefault="0043500F">
      <w:pPr>
        <w:pStyle w:val="ConsPlusNormal"/>
        <w:jc w:val="right"/>
      </w:pPr>
      <w:r>
        <w:t>Мэр города Орла</w:t>
      </w:r>
    </w:p>
    <w:p w:rsidR="0043500F" w:rsidRDefault="0043500F">
      <w:pPr>
        <w:pStyle w:val="ConsPlusNormal"/>
        <w:jc w:val="right"/>
      </w:pPr>
      <w:r>
        <w:t>Ю.Н.ПАРАХИН</w:t>
      </w:r>
    </w:p>
    <w:p w:rsidR="0043500F" w:rsidRDefault="0043500F">
      <w:pPr>
        <w:pStyle w:val="ConsPlusNormal"/>
        <w:ind w:firstLine="540"/>
        <w:jc w:val="both"/>
      </w:pPr>
    </w:p>
    <w:p w:rsidR="0043500F" w:rsidRDefault="0043500F">
      <w:pPr>
        <w:pStyle w:val="ConsPlusNormal"/>
        <w:ind w:firstLine="540"/>
        <w:jc w:val="both"/>
      </w:pPr>
    </w:p>
    <w:p w:rsidR="0043500F" w:rsidRDefault="004350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BE2" w:rsidRDefault="00F72BE2">
      <w:bookmarkStart w:id="0" w:name="_GoBack"/>
      <w:bookmarkEnd w:id="0"/>
    </w:p>
    <w:sectPr w:rsidR="00F72BE2" w:rsidSect="006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0F"/>
    <w:rsid w:val="0043500F"/>
    <w:rsid w:val="00F7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A439E-AE50-4B03-BC24-B88CEB0E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0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50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50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73044" TargetMode="External"/><Relationship Id="rId13" Type="http://schemas.openxmlformats.org/officeDocument/2006/relationships/hyperlink" Target="https://login.consultant.ru/link/?req=doc&amp;base=RLAW127&amp;n=80800" TargetMode="External"/><Relationship Id="rId18" Type="http://schemas.openxmlformats.org/officeDocument/2006/relationships/hyperlink" Target="https://login.consultant.ru/link/?req=doc&amp;base=RLAW127&amp;n=83052" TargetMode="External"/><Relationship Id="rId26" Type="http://schemas.openxmlformats.org/officeDocument/2006/relationships/hyperlink" Target="https://login.consultant.ru/link/?req=doc&amp;base=RLAW127&amp;n=907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84793" TargetMode="External"/><Relationship Id="rId34" Type="http://schemas.openxmlformats.org/officeDocument/2006/relationships/hyperlink" Target="https://login.consultant.ru/link/?req=doc&amp;base=RLAW127&amp;n=93679" TargetMode="External"/><Relationship Id="rId7" Type="http://schemas.openxmlformats.org/officeDocument/2006/relationships/hyperlink" Target="https://login.consultant.ru/link/?req=doc&amp;base=RLAW127&amp;n=94181" TargetMode="External"/><Relationship Id="rId12" Type="http://schemas.openxmlformats.org/officeDocument/2006/relationships/hyperlink" Target="https://login.consultant.ru/link/?req=doc&amp;base=RLAW127&amp;n=80246" TargetMode="External"/><Relationship Id="rId17" Type="http://schemas.openxmlformats.org/officeDocument/2006/relationships/hyperlink" Target="https://login.consultant.ru/link/?req=doc&amp;base=RLAW127&amp;n=82349" TargetMode="External"/><Relationship Id="rId25" Type="http://schemas.openxmlformats.org/officeDocument/2006/relationships/hyperlink" Target="https://login.consultant.ru/link/?req=doc&amp;base=RLAW127&amp;n=88874" TargetMode="External"/><Relationship Id="rId33" Type="http://schemas.openxmlformats.org/officeDocument/2006/relationships/hyperlink" Target="https://login.consultant.ru/link/?req=doc&amp;base=RLAW127&amp;n=9329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81695" TargetMode="External"/><Relationship Id="rId20" Type="http://schemas.openxmlformats.org/officeDocument/2006/relationships/hyperlink" Target="https://login.consultant.ru/link/?req=doc&amp;base=RLAW127&amp;n=84219" TargetMode="External"/><Relationship Id="rId29" Type="http://schemas.openxmlformats.org/officeDocument/2006/relationships/hyperlink" Target="https://login.consultant.ru/link/?req=doc&amp;base=RLAW127&amp;n=9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808&amp;dst=103280" TargetMode="External"/><Relationship Id="rId11" Type="http://schemas.openxmlformats.org/officeDocument/2006/relationships/hyperlink" Target="https://login.consultant.ru/link/?req=doc&amp;base=RLAW127&amp;n=78619" TargetMode="External"/><Relationship Id="rId24" Type="http://schemas.openxmlformats.org/officeDocument/2006/relationships/hyperlink" Target="https://login.consultant.ru/link/?req=doc&amp;base=RLAW127&amp;n=87075" TargetMode="External"/><Relationship Id="rId32" Type="http://schemas.openxmlformats.org/officeDocument/2006/relationships/hyperlink" Target="https://login.consultant.ru/link/?req=doc&amp;base=RLAW127&amp;n=9324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7&amp;n=94866&amp;dst=100005" TargetMode="External"/><Relationship Id="rId15" Type="http://schemas.openxmlformats.org/officeDocument/2006/relationships/hyperlink" Target="https://login.consultant.ru/link/?req=doc&amp;base=RLAW127&amp;n=81579" TargetMode="External"/><Relationship Id="rId23" Type="http://schemas.openxmlformats.org/officeDocument/2006/relationships/hyperlink" Target="https://login.consultant.ru/link/?req=doc&amp;base=RLAW127&amp;n=86883" TargetMode="External"/><Relationship Id="rId28" Type="http://schemas.openxmlformats.org/officeDocument/2006/relationships/hyperlink" Target="https://login.consultant.ru/link/?req=doc&amp;base=RLAW127&amp;n=91595" TargetMode="External"/><Relationship Id="rId36" Type="http://schemas.openxmlformats.org/officeDocument/2006/relationships/hyperlink" Target="https://login.consultant.ru/link/?req=doc&amp;base=RLAW127&amp;n=94866&amp;dst=100005" TargetMode="External"/><Relationship Id="rId10" Type="http://schemas.openxmlformats.org/officeDocument/2006/relationships/hyperlink" Target="https://login.consultant.ru/link/?req=doc&amp;base=RLAW127&amp;n=76885" TargetMode="External"/><Relationship Id="rId19" Type="http://schemas.openxmlformats.org/officeDocument/2006/relationships/hyperlink" Target="https://login.consultant.ru/link/?req=doc&amp;base=RLAW127&amp;n=83156" TargetMode="External"/><Relationship Id="rId31" Type="http://schemas.openxmlformats.org/officeDocument/2006/relationships/hyperlink" Target="https://login.consultant.ru/link/?req=doc&amp;base=RLAW127&amp;n=925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76029" TargetMode="External"/><Relationship Id="rId14" Type="http://schemas.openxmlformats.org/officeDocument/2006/relationships/hyperlink" Target="https://login.consultant.ru/link/?req=doc&amp;base=RLAW127&amp;n=81270" TargetMode="External"/><Relationship Id="rId22" Type="http://schemas.openxmlformats.org/officeDocument/2006/relationships/hyperlink" Target="https://login.consultant.ru/link/?req=doc&amp;base=RLAW127&amp;n=84923" TargetMode="External"/><Relationship Id="rId27" Type="http://schemas.openxmlformats.org/officeDocument/2006/relationships/hyperlink" Target="https://login.consultant.ru/link/?req=doc&amp;base=RLAW127&amp;n=91164" TargetMode="External"/><Relationship Id="rId30" Type="http://schemas.openxmlformats.org/officeDocument/2006/relationships/hyperlink" Target="https://login.consultant.ru/link/?req=doc&amp;base=RLAW127&amp;n=92331" TargetMode="External"/><Relationship Id="rId35" Type="http://schemas.openxmlformats.org/officeDocument/2006/relationships/hyperlink" Target="https://login.consultant.ru/link/?req=doc&amp;base=RLAW127&amp;n=94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2024-04-18T16:28:00Z</dcterms:created>
  <dcterms:modified xsi:type="dcterms:W3CDTF">2024-04-18T16:28:00Z</dcterms:modified>
</cp:coreProperties>
</file>