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A7" w:rsidRPr="00A51478" w:rsidRDefault="00CF6CA7" w:rsidP="00CF6CA7">
      <w:pPr>
        <w:rPr>
          <w:rFonts w:ascii="Arial" w:eastAsia="Arial Unicode MS" w:hAnsi="Arial" w:cs="Arial"/>
          <w:b/>
          <w:caps/>
          <w:lang w:val="ru-RU"/>
        </w:rPr>
      </w:pPr>
      <w:r w:rsidRPr="00A51478">
        <w:rPr>
          <w:rFonts w:ascii="Arial" w:eastAsia="Arial" w:hAnsi="Arial" w:cs="Arial"/>
          <w:color w:val="000000"/>
          <w:lang w:val="ru-RU"/>
        </w:rPr>
        <w:t xml:space="preserve">                                                     </w:t>
      </w:r>
      <w:r w:rsidR="00064062">
        <w:rPr>
          <w:rFonts w:ascii="Arial" w:eastAsia="Arial" w:hAnsi="Arial" w:cs="Arial"/>
          <w:color w:val="000000"/>
          <w:lang w:val="ru-RU"/>
        </w:rPr>
        <w:t xml:space="preserve"> </w:t>
      </w:r>
      <w:r w:rsidRPr="00A51478">
        <w:rPr>
          <w:rFonts w:ascii="Arial" w:eastAsia="Arial" w:hAnsi="Arial" w:cs="Arial"/>
          <w:color w:val="000000"/>
          <w:lang w:val="ru-RU"/>
        </w:rPr>
        <w:t xml:space="preserve">    </w:t>
      </w:r>
    </w:p>
    <w:p w:rsidR="00A711A9" w:rsidRDefault="00A711A9" w:rsidP="00A711A9">
      <w:pPr>
        <w:jc w:val="center"/>
        <w:rPr>
          <w:rFonts w:ascii="Arial" w:eastAsia="Arial Unicode MS" w:hAnsi="Arial" w:cs="Arial"/>
          <w:b/>
          <w:bCs/>
          <w:caps/>
          <w:lang w:val="ru-RU"/>
        </w:rPr>
      </w:pPr>
      <w:r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A711A9" w:rsidRDefault="00A711A9" w:rsidP="00A711A9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A711A9" w:rsidRDefault="00A711A9" w:rsidP="00A711A9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A711A9" w:rsidRDefault="00A711A9" w:rsidP="00A711A9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A711A9" w:rsidRDefault="00A711A9" w:rsidP="00A711A9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A711A9" w:rsidRDefault="00A711A9" w:rsidP="00A711A9">
      <w:pPr>
        <w:spacing w:line="360" w:lineRule="auto"/>
        <w:jc w:val="center"/>
        <w:rPr>
          <w:rFonts w:ascii="Arial" w:eastAsia="Arial Unicode MS" w:hAnsi="Arial"/>
          <w:b/>
          <w:bCs/>
          <w:caps/>
          <w:sz w:val="20"/>
          <w:szCs w:val="20"/>
          <w:lang w:val="ru-RU"/>
        </w:rPr>
      </w:pPr>
    </w:p>
    <w:p w:rsidR="00A711A9" w:rsidRDefault="00A711A9" w:rsidP="00A711A9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>
        <w:rPr>
          <w:rFonts w:ascii="Arial" w:eastAsia="Arial Unicode MS" w:hAnsi="Arial" w:cs="Arial"/>
          <w:caps/>
          <w:lang w:val="ru-RU"/>
        </w:rPr>
        <w:t>ПОСТАНОВЛЕНИЕ</w:t>
      </w:r>
    </w:p>
    <w:p w:rsidR="00A367B6" w:rsidRDefault="00A711A9" w:rsidP="009274DA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 </w:t>
      </w:r>
      <w:r w:rsidR="009F4489">
        <w:rPr>
          <w:rFonts w:ascii="Arial" w:hAnsi="Arial" w:cs="Arial"/>
          <w:lang w:val="ru-RU"/>
        </w:rPr>
        <w:t>27.</w:t>
      </w:r>
      <w:r>
        <w:rPr>
          <w:rFonts w:ascii="Arial" w:hAnsi="Arial" w:cs="Arial"/>
          <w:lang w:val="ru-RU"/>
        </w:rPr>
        <w:t xml:space="preserve"> </w:t>
      </w:r>
      <w:r w:rsidR="009F4489">
        <w:rPr>
          <w:rFonts w:ascii="Arial" w:hAnsi="Arial" w:cs="Arial"/>
          <w:lang w:val="ru-RU"/>
        </w:rPr>
        <w:t>06.2018</w:t>
      </w:r>
      <w:r>
        <w:rPr>
          <w:rFonts w:ascii="Arial" w:hAnsi="Arial" w:cs="Arial"/>
          <w:lang w:val="ru-RU"/>
        </w:rPr>
        <w:t xml:space="preserve">                                                                               </w:t>
      </w:r>
      <w:r w:rsidR="00A51478">
        <w:rPr>
          <w:rFonts w:ascii="Arial" w:hAnsi="Arial" w:cs="Arial"/>
          <w:lang w:val="ru-RU"/>
        </w:rPr>
        <w:t xml:space="preserve">                  </w:t>
      </w:r>
      <w:r>
        <w:rPr>
          <w:rFonts w:ascii="Arial" w:hAnsi="Arial" w:cs="Arial"/>
          <w:lang w:val="ru-RU"/>
        </w:rPr>
        <w:t xml:space="preserve">  № </w:t>
      </w:r>
      <w:r w:rsidR="009F4489">
        <w:rPr>
          <w:rFonts w:ascii="Arial" w:hAnsi="Arial" w:cs="Arial"/>
          <w:lang w:val="ru-RU"/>
        </w:rPr>
        <w:t>68-П</w:t>
      </w:r>
      <w:r w:rsidR="009274DA">
        <w:rPr>
          <w:rFonts w:ascii="Arial" w:hAnsi="Arial" w:cs="Arial"/>
          <w:lang w:val="ru-RU"/>
        </w:rPr>
        <w:t xml:space="preserve"> </w:t>
      </w:r>
    </w:p>
    <w:p w:rsidR="00A711A9" w:rsidRDefault="009274DA" w:rsidP="009274DA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</w:t>
      </w:r>
      <w:proofErr w:type="spellStart"/>
      <w:r w:rsidR="00A711A9">
        <w:rPr>
          <w:rFonts w:ascii="Arial" w:hAnsi="Arial" w:cs="Arial"/>
        </w:rPr>
        <w:t>г.Орёл</w:t>
      </w:r>
      <w:proofErr w:type="spellEnd"/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5550"/>
        <w:gridCol w:w="180"/>
      </w:tblGrid>
      <w:tr w:rsidR="00A711A9" w:rsidTr="00A711A9">
        <w:trPr>
          <w:gridAfter w:val="1"/>
          <w:wAfter w:w="180" w:type="dxa"/>
        </w:trPr>
        <w:tc>
          <w:tcPr>
            <w:tcW w:w="5550" w:type="dxa"/>
            <w:shd w:val="clear" w:color="auto" w:fill="FFFFFF"/>
          </w:tcPr>
          <w:p w:rsidR="00A711A9" w:rsidRDefault="00A711A9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711A9" w:rsidTr="00A711A9">
        <w:tc>
          <w:tcPr>
            <w:tcW w:w="5730" w:type="dxa"/>
            <w:gridSpan w:val="2"/>
            <w:shd w:val="clear" w:color="auto" w:fill="FFFFFF"/>
            <w:hideMark/>
          </w:tcPr>
          <w:p w:rsidR="00A711A9" w:rsidRDefault="00A711A9" w:rsidP="00116EB4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 назначении публичных слушаний в городе Орле по вопрос</w:t>
            </w:r>
            <w:r w:rsidR="00FB5388">
              <w:rPr>
                <w:rFonts w:ascii="Arial" w:hAnsi="Arial" w:cs="Arial"/>
                <w:lang w:val="ru-RU"/>
              </w:rPr>
              <w:t>ам</w:t>
            </w:r>
            <w:r>
              <w:rPr>
                <w:rFonts w:ascii="Arial" w:hAnsi="Arial" w:cs="Arial"/>
                <w:lang w:val="ru-RU"/>
              </w:rPr>
              <w:t xml:space="preserve"> предоставления разрешений на условно разреш</w:t>
            </w:r>
            <w:r w:rsidR="009947B4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 xml:space="preserve">нный вид использования земельного участка </w:t>
            </w:r>
            <w:r w:rsidR="00FB5388">
              <w:rPr>
                <w:rFonts w:ascii="Arial" w:hAnsi="Arial" w:cs="Arial"/>
                <w:lang w:val="ru-RU"/>
              </w:rPr>
              <w:t xml:space="preserve">и </w:t>
            </w:r>
            <w:r w:rsidR="00116EB4">
              <w:rPr>
                <w:rFonts w:ascii="Arial" w:hAnsi="Arial" w:cs="Arial"/>
                <w:lang w:val="ru-RU"/>
              </w:rPr>
              <w:t>н</w:t>
            </w:r>
            <w:r w:rsidR="00FB5388">
              <w:rPr>
                <w:rFonts w:ascii="Arial" w:hAnsi="Arial" w:cs="Arial"/>
                <w:lang w:val="ru-RU"/>
              </w:rPr>
              <w:t>а отклонение от предельных параметров разрешенного строительства, реконструкции объекта капитального строительства земельного участка с</w:t>
            </w:r>
            <w:r>
              <w:rPr>
                <w:rFonts w:ascii="Arial" w:hAnsi="Arial" w:cs="Arial"/>
                <w:lang w:val="ru-RU"/>
              </w:rPr>
              <w:t xml:space="preserve"> кадастровым номером 57:25:00</w:t>
            </w:r>
            <w:r w:rsidR="00496675">
              <w:rPr>
                <w:rFonts w:ascii="Arial" w:hAnsi="Arial" w:cs="Arial"/>
                <w:lang w:val="ru-RU"/>
              </w:rPr>
              <w:t>20713</w:t>
            </w:r>
            <w:r>
              <w:rPr>
                <w:rFonts w:ascii="Arial" w:hAnsi="Arial" w:cs="Arial"/>
                <w:lang w:val="ru-RU"/>
              </w:rPr>
              <w:t>:</w:t>
            </w:r>
            <w:r w:rsidR="00496675">
              <w:rPr>
                <w:rFonts w:ascii="Arial" w:hAnsi="Arial" w:cs="Arial"/>
                <w:lang w:val="ru-RU"/>
              </w:rPr>
              <w:t>3</w:t>
            </w:r>
            <w:r w:rsidR="009947B4">
              <w:rPr>
                <w:rFonts w:ascii="Arial" w:hAnsi="Arial" w:cs="Arial"/>
                <w:lang w:val="ru-RU"/>
              </w:rPr>
              <w:t>7</w:t>
            </w:r>
            <w:r w:rsidR="00496675">
              <w:rPr>
                <w:rFonts w:ascii="Arial" w:hAnsi="Arial" w:cs="Arial"/>
                <w:lang w:val="ru-RU"/>
              </w:rPr>
              <w:t xml:space="preserve"> </w:t>
            </w:r>
            <w:r w:rsidR="00116EB4">
              <w:rPr>
                <w:rFonts w:ascii="Arial" w:hAnsi="Arial" w:cs="Arial"/>
                <w:lang w:val="ru-RU"/>
              </w:rPr>
              <w:t xml:space="preserve">по  </w:t>
            </w:r>
            <w:r w:rsidR="00A51478">
              <w:rPr>
                <w:rFonts w:ascii="Arial" w:hAnsi="Arial" w:cs="Arial"/>
                <w:lang w:val="ru-RU"/>
              </w:rPr>
              <w:t xml:space="preserve"> ул. Автовокзальная, 77Б</w:t>
            </w:r>
            <w:bookmarkStart w:id="0" w:name="_GoBack"/>
            <w:bookmarkEnd w:id="0"/>
          </w:p>
        </w:tc>
      </w:tr>
    </w:tbl>
    <w:p w:rsidR="00A711A9" w:rsidRDefault="00A711A9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A711A9" w:rsidRDefault="00A711A9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A711A9" w:rsidRDefault="00A711A9" w:rsidP="00A711A9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Рассмотрев материалы по </w:t>
      </w:r>
      <w:r w:rsidR="00116EB4">
        <w:rPr>
          <w:rFonts w:ascii="Arial" w:hAnsi="Arial" w:cs="Arial"/>
          <w:lang w:val="ru-RU"/>
        </w:rPr>
        <w:t xml:space="preserve">вопросам предоставления разрешений на условно разрешённый вид использования земельного участка и на отклонение </w:t>
      </w:r>
      <w:proofErr w:type="gramStart"/>
      <w:r w:rsidR="00116EB4">
        <w:rPr>
          <w:rFonts w:ascii="Arial" w:hAnsi="Arial" w:cs="Arial"/>
          <w:lang w:val="ru-RU"/>
        </w:rPr>
        <w:t>от</w:t>
      </w:r>
      <w:proofErr w:type="gramEnd"/>
      <w:r w:rsidR="00116EB4">
        <w:rPr>
          <w:rFonts w:ascii="Arial" w:hAnsi="Arial" w:cs="Arial"/>
          <w:lang w:val="ru-RU"/>
        </w:rPr>
        <w:t xml:space="preserve"> </w:t>
      </w:r>
      <w:proofErr w:type="gramStart"/>
      <w:r w:rsidR="00116EB4">
        <w:rPr>
          <w:rFonts w:ascii="Arial" w:hAnsi="Arial" w:cs="Arial"/>
          <w:lang w:val="ru-RU"/>
        </w:rPr>
        <w:t>предельных параметров разрешённого строительства, реконструкции объекта капитального строительства земельного участка с кадастровым номером 57:25:0020713:37 по   ул. Автовокзальная, 77Б.</w:t>
      </w:r>
      <w:r w:rsidR="009947B4">
        <w:rPr>
          <w:rFonts w:ascii="Arial" w:hAnsi="Arial" w:cs="Arial"/>
          <w:lang w:val="ru-RU"/>
        </w:rPr>
        <w:t>, п</w:t>
      </w:r>
      <w:r>
        <w:rPr>
          <w:rFonts w:ascii="Arial" w:hAnsi="Arial" w:cs="Arial"/>
          <w:lang w:val="ru-RU"/>
        </w:rPr>
        <w:t xml:space="preserve">редставленные </w:t>
      </w:r>
      <w:r w:rsidR="009947B4">
        <w:rPr>
          <w:rFonts w:ascii="Arial" w:hAnsi="Arial" w:cs="Arial"/>
          <w:lang w:val="ru-RU"/>
        </w:rPr>
        <w:t>Управлением градостроительства, архитектуры и землеустройства Орловской области</w:t>
      </w:r>
      <w:r>
        <w:rPr>
          <w:rFonts w:ascii="Arial" w:hAnsi="Arial" w:cs="Arial"/>
          <w:lang w:val="ru-RU"/>
        </w:rPr>
        <w:t xml:space="preserve">, </w:t>
      </w:r>
      <w:r w:rsidR="00116EB4">
        <w:rPr>
          <w:rFonts w:ascii="Arial" w:hAnsi="Arial" w:cs="Arial"/>
          <w:lang w:val="ru-RU"/>
        </w:rPr>
        <w:t>руководствуясь частью 2 статьи 39 и частью 4 статьи 40 Градостроительного кодекса Российской Федерации, Федеральным законом от    06 октября 2003 № 131-ФЗ «Об общих принципах организации местного самоуправления в Российской Федерации», Уставом</w:t>
      </w:r>
      <w:proofErr w:type="gramEnd"/>
      <w:r w:rsidR="00116EB4">
        <w:rPr>
          <w:rFonts w:ascii="Arial" w:hAnsi="Arial" w:cs="Arial"/>
          <w:lang w:val="ru-RU"/>
        </w:rPr>
        <w:t xml:space="preserve"> города Орла, Положением «О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№ 9/161-ГС,</w:t>
      </w: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A711A9" w:rsidRDefault="00A711A9" w:rsidP="00A711A9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</w:t>
      </w:r>
      <w:proofErr w:type="gramEnd"/>
      <w:r>
        <w:rPr>
          <w:rFonts w:ascii="Arial" w:hAnsi="Arial" w:cs="Arial"/>
          <w:b/>
          <w:lang w:val="ru-RU"/>
        </w:rPr>
        <w:t xml:space="preserve"> О С Т А Н О В Л Я Ю :</w:t>
      </w:r>
    </w:p>
    <w:p w:rsidR="00A711A9" w:rsidRDefault="00A711A9" w:rsidP="00A711A9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</w:p>
    <w:p w:rsidR="00116EB4" w:rsidRDefault="00A711A9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116EB4">
        <w:rPr>
          <w:rFonts w:ascii="Arial" w:hAnsi="Arial" w:cs="Arial"/>
          <w:lang w:val="ru-RU"/>
        </w:rPr>
        <w:t>1. Назначить публичные слушания в городе Орле по вопросам:</w:t>
      </w:r>
    </w:p>
    <w:p w:rsidR="00116EB4" w:rsidRDefault="00116EB4" w:rsidP="00116EB4">
      <w:pPr>
        <w:pStyle w:val="Standard"/>
        <w:ind w:right="-284"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1.1. </w:t>
      </w:r>
      <w:proofErr w:type="gramStart"/>
      <w:r>
        <w:rPr>
          <w:rFonts w:ascii="Arial" w:hAnsi="Arial" w:cs="Arial"/>
          <w:lang w:val="ru-RU"/>
        </w:rPr>
        <w:t xml:space="preserve">Предоставление разрешения на условно разрешённый вид использования земельного участка «Учреждения среднего специального и высшего образования, учебные центры, курсы профессионального обучения, без ограничения количества учащихся  (код вида согласно Правилам землепользования и застройки городского округа «Город Орёл» 2.220), с кадастровым номером </w:t>
      </w:r>
      <w:r w:rsidR="002F09AD">
        <w:rPr>
          <w:rFonts w:ascii="Arial" w:hAnsi="Arial" w:cs="Arial"/>
          <w:lang w:val="ru-RU"/>
        </w:rPr>
        <w:t>57:25:0020713:37 площадью 3818 кв. м,</w:t>
      </w:r>
      <w:r>
        <w:rPr>
          <w:rFonts w:ascii="Arial" w:hAnsi="Arial" w:cs="Arial"/>
          <w:lang w:val="ru-RU"/>
        </w:rPr>
        <w:t xml:space="preserve"> расположенного по адресу: город Орёл, </w:t>
      </w:r>
      <w:r w:rsidR="002F09AD">
        <w:rPr>
          <w:rFonts w:ascii="Arial" w:hAnsi="Arial" w:cs="Arial"/>
          <w:lang w:val="ru-RU"/>
        </w:rPr>
        <w:t>ул. Автовокзальная, 77Б.</w:t>
      </w:r>
      <w:proofErr w:type="gramEnd"/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1.2. </w:t>
      </w:r>
      <w:proofErr w:type="gramStart"/>
      <w:r>
        <w:rPr>
          <w:rFonts w:ascii="Arial" w:hAnsi="Arial" w:cs="Arial"/>
          <w:lang w:val="ru-RU"/>
        </w:rPr>
        <w:t xml:space="preserve">Предоставление разрешения на отклонение от предельных параметров разрешённого строительства, реконструкции объекта капитального строительства </w:t>
      </w:r>
      <w:r w:rsidR="002F09AD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</w:t>
      </w:r>
      <w:r w:rsidR="002F09AD">
        <w:rPr>
          <w:rFonts w:ascii="Arial" w:hAnsi="Arial" w:cs="Arial"/>
          <w:lang w:val="ru-RU"/>
        </w:rPr>
        <w:t>объекта образовательного учреждения (стрелковый клуб)</w:t>
      </w:r>
      <w:r>
        <w:rPr>
          <w:rFonts w:ascii="Arial" w:hAnsi="Arial" w:cs="Arial"/>
          <w:lang w:val="ru-RU"/>
        </w:rPr>
        <w:t xml:space="preserve">, в части минимальных отступов от границ земельного участка с северо-восточной стороны на расстоянии </w:t>
      </w:r>
      <w:r w:rsidR="002F09AD">
        <w:rPr>
          <w:rFonts w:ascii="Arial" w:hAnsi="Arial" w:cs="Arial"/>
          <w:lang w:val="ru-RU"/>
        </w:rPr>
        <w:t>6.0</w:t>
      </w:r>
      <w:r>
        <w:rPr>
          <w:rFonts w:ascii="Arial" w:hAnsi="Arial" w:cs="Arial"/>
          <w:lang w:val="ru-RU"/>
        </w:rPr>
        <w:t xml:space="preserve"> м, с юго-западной стороны на расстоянии </w:t>
      </w:r>
      <w:r w:rsidR="002F09AD">
        <w:rPr>
          <w:rFonts w:ascii="Arial" w:hAnsi="Arial" w:cs="Arial"/>
          <w:lang w:val="ru-RU"/>
        </w:rPr>
        <w:t>0</w:t>
      </w:r>
      <w:r>
        <w:rPr>
          <w:rFonts w:ascii="Arial" w:hAnsi="Arial" w:cs="Arial"/>
          <w:lang w:val="ru-RU"/>
        </w:rPr>
        <w:t xml:space="preserve"> м</w:t>
      </w:r>
      <w:r w:rsidR="002F09AD">
        <w:rPr>
          <w:rFonts w:ascii="Arial" w:hAnsi="Arial" w:cs="Arial"/>
          <w:lang w:val="ru-RU"/>
        </w:rPr>
        <w:t>, с юго-восточной стороны на расстоянии 0 м, с западной стороны на расстоянии 0 м.</w:t>
      </w:r>
      <w:proofErr w:type="gramEnd"/>
    </w:p>
    <w:p w:rsidR="00116EB4" w:rsidRDefault="00116EB4" w:rsidP="00116EB4">
      <w:pPr>
        <w:pStyle w:val="Standard"/>
        <w:ind w:right="-284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/>
          <w:lang w:val="ru-RU"/>
        </w:rPr>
        <w:t xml:space="preserve">2. Определить дату публичных слушаний на 12 </w:t>
      </w:r>
      <w:r w:rsidR="009A0CDF">
        <w:rPr>
          <w:rFonts w:ascii="Arial" w:hAnsi="Arial"/>
          <w:lang w:val="ru-RU"/>
        </w:rPr>
        <w:t>июля</w:t>
      </w:r>
      <w:r>
        <w:rPr>
          <w:rFonts w:ascii="Arial" w:hAnsi="Arial"/>
          <w:lang w:val="ru-RU"/>
        </w:rPr>
        <w:t xml:space="preserve"> 2018 года в 17</w:t>
      </w:r>
      <w:r w:rsidR="009A0CDF">
        <w:rPr>
          <w:rFonts w:ascii="Arial" w:hAnsi="Arial"/>
          <w:lang w:val="ru-RU"/>
        </w:rPr>
        <w:t>-00</w:t>
      </w:r>
      <w:r>
        <w:rPr>
          <w:rFonts w:ascii="Arial" w:hAnsi="Arial"/>
          <w:lang w:val="ru-RU"/>
        </w:rPr>
        <w:t xml:space="preserve"> час</w:t>
      </w:r>
      <w:r w:rsidR="009A0CDF">
        <w:rPr>
          <w:rFonts w:ascii="Arial" w:hAnsi="Arial"/>
          <w:lang w:val="ru-RU"/>
        </w:rPr>
        <w:t>ов</w:t>
      </w:r>
      <w:r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br/>
      </w:r>
      <w:r>
        <w:rPr>
          <w:rFonts w:ascii="Arial" w:hAnsi="Arial"/>
          <w:lang w:val="ru-RU"/>
        </w:rPr>
        <w:lastRenderedPageBreak/>
        <w:t xml:space="preserve">в малом зале территориального управления по </w:t>
      </w:r>
      <w:r w:rsidR="009A0CDF">
        <w:rPr>
          <w:rFonts w:ascii="Arial" w:hAnsi="Arial"/>
          <w:lang w:val="ru-RU"/>
        </w:rPr>
        <w:t>Заводск</w:t>
      </w:r>
      <w:r>
        <w:rPr>
          <w:rFonts w:ascii="Arial" w:hAnsi="Arial"/>
          <w:lang w:val="ru-RU"/>
        </w:rPr>
        <w:t>ому району администрации города Орла (</w:t>
      </w:r>
      <w:r w:rsidR="009A0CDF">
        <w:rPr>
          <w:rFonts w:ascii="Arial" w:hAnsi="Arial"/>
          <w:lang w:val="ru-RU"/>
        </w:rPr>
        <w:t xml:space="preserve">ул.1-я </w:t>
      </w:r>
      <w:proofErr w:type="spellStart"/>
      <w:r w:rsidR="009A0CDF">
        <w:rPr>
          <w:rFonts w:ascii="Arial" w:hAnsi="Arial"/>
          <w:lang w:val="ru-RU"/>
        </w:rPr>
        <w:t>Пасадская</w:t>
      </w:r>
      <w:proofErr w:type="spellEnd"/>
      <w:r>
        <w:rPr>
          <w:rFonts w:ascii="Arial" w:hAnsi="Arial"/>
          <w:lang w:val="ru-RU"/>
        </w:rPr>
        <w:t>, 1</w:t>
      </w:r>
      <w:r w:rsidR="009A0CDF">
        <w:rPr>
          <w:rFonts w:ascii="Arial" w:hAnsi="Arial"/>
          <w:lang w:val="ru-RU"/>
        </w:rPr>
        <w:t>4</w:t>
      </w:r>
      <w:r>
        <w:rPr>
          <w:rFonts w:ascii="Arial" w:hAnsi="Arial"/>
          <w:lang w:val="ru-RU"/>
        </w:rPr>
        <w:t>).</w:t>
      </w: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3. </w:t>
      </w:r>
      <w:proofErr w:type="gramStart"/>
      <w:r>
        <w:rPr>
          <w:rFonts w:ascii="Arial" w:hAnsi="Arial" w:cs="Arial"/>
          <w:lang w:val="ru-RU"/>
        </w:rPr>
        <w:t>Участники публичных слушаний по данному вопросу могут представить в комиссию по землепользованию и застройке города Орла свои предложения и замечания для включения их в протокол публичных слушаний по адресу: город Орёл, Пролетарская гора, 7, Управление градостроительства администрации города Орла, кабинет № 13, телефон 76-43-52, в рабочие дни с 9.00 до 18.00 часов.</w:t>
      </w:r>
      <w:proofErr w:type="gramEnd"/>
    </w:p>
    <w:p w:rsidR="00116EB4" w:rsidRDefault="00116EB4" w:rsidP="00116EB4">
      <w:pPr>
        <w:pStyle w:val="Standard"/>
        <w:ind w:right="-284"/>
        <w:jc w:val="both"/>
        <w:rPr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5. </w:t>
      </w:r>
      <w:proofErr w:type="gramStart"/>
      <w:r>
        <w:rPr>
          <w:rFonts w:ascii="Arial" w:hAnsi="Arial" w:cs="Arial"/>
          <w:lang w:val="ru-RU"/>
        </w:rPr>
        <w:t>Контроль за</w:t>
      </w:r>
      <w:proofErr w:type="gramEnd"/>
      <w:r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А.С. Муромского.</w:t>
      </w: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   </w:t>
      </w: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В.Ф. Новиков</w:t>
      </w: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</w:p>
    <w:p w:rsidR="00EC4A29" w:rsidRDefault="00116EB4" w:rsidP="00EC4A29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</w:p>
    <w:p w:rsidR="00116EB4" w:rsidRDefault="00116EB4" w:rsidP="00116EB4">
      <w:pPr>
        <w:pStyle w:val="Standard"/>
        <w:ind w:right="-284"/>
        <w:jc w:val="both"/>
        <w:rPr>
          <w:rFonts w:ascii="Arial" w:hAnsi="Arial" w:cs="Arial"/>
          <w:lang w:val="ru-RU"/>
        </w:rPr>
      </w:pPr>
    </w:p>
    <w:p w:rsidR="00116EB4" w:rsidRDefault="00116EB4" w:rsidP="00116EB4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116EB4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116EB4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116EB4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p w:rsidR="00116EB4" w:rsidRDefault="00116EB4" w:rsidP="00A711A9">
      <w:pPr>
        <w:pStyle w:val="Standard"/>
        <w:jc w:val="both"/>
        <w:rPr>
          <w:rFonts w:ascii="Arial" w:hAnsi="Arial" w:cs="Arial"/>
          <w:lang w:val="ru-RU"/>
        </w:rPr>
      </w:pPr>
    </w:p>
    <w:sectPr w:rsidR="00116EB4" w:rsidSect="00EC4A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4AD"/>
    <w:rsid w:val="000254AD"/>
    <w:rsid w:val="00064062"/>
    <w:rsid w:val="00116EB4"/>
    <w:rsid w:val="00207D6D"/>
    <w:rsid w:val="00213D6B"/>
    <w:rsid w:val="002A42E7"/>
    <w:rsid w:val="002F09AD"/>
    <w:rsid w:val="003F605A"/>
    <w:rsid w:val="0049604B"/>
    <w:rsid w:val="00496675"/>
    <w:rsid w:val="00726F5E"/>
    <w:rsid w:val="00730798"/>
    <w:rsid w:val="008C1EDA"/>
    <w:rsid w:val="009274DA"/>
    <w:rsid w:val="009947B4"/>
    <w:rsid w:val="009A0CDF"/>
    <w:rsid w:val="009B2B71"/>
    <w:rsid w:val="009F4489"/>
    <w:rsid w:val="00A36042"/>
    <w:rsid w:val="00A367B6"/>
    <w:rsid w:val="00A51478"/>
    <w:rsid w:val="00A711A9"/>
    <w:rsid w:val="00C33837"/>
    <w:rsid w:val="00CF6CA7"/>
    <w:rsid w:val="00D0683E"/>
    <w:rsid w:val="00E05A45"/>
    <w:rsid w:val="00E45B3D"/>
    <w:rsid w:val="00EC4A29"/>
    <w:rsid w:val="00FB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711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F6CA7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CA7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FB5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711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21</cp:revision>
  <dcterms:created xsi:type="dcterms:W3CDTF">2018-05-21T06:04:00Z</dcterms:created>
  <dcterms:modified xsi:type="dcterms:W3CDTF">2018-06-28T09:47:00Z</dcterms:modified>
</cp:coreProperties>
</file>