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84" w:rsidRDefault="006B1C84" w:rsidP="006B1C84">
      <w:pPr>
        <w:pStyle w:val="Standard"/>
        <w:jc w:val="both"/>
        <w:rPr>
          <w:sz w:val="28"/>
          <w:szCs w:val="28"/>
          <w:lang w:val="ru-RU"/>
        </w:rPr>
      </w:pPr>
    </w:p>
    <w:p w:rsidR="006B1C84" w:rsidRDefault="006B1C84" w:rsidP="006B1C84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>
        <w:rPr>
          <w:b/>
          <w:i/>
          <w:sz w:val="27"/>
          <w:szCs w:val="27"/>
          <w:lang w:val="ru-RU"/>
        </w:rPr>
        <w:t>Проект решения о</w:t>
      </w:r>
      <w:r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6B1C84" w:rsidRDefault="006B1C84" w:rsidP="006B1C84">
      <w:pPr>
        <w:pStyle w:val="Standard"/>
        <w:jc w:val="right"/>
        <w:rPr>
          <w:b/>
          <w:i/>
          <w:sz w:val="27"/>
          <w:szCs w:val="27"/>
          <w:lang w:val="ru-RU"/>
        </w:rPr>
      </w:pPr>
      <w:r>
        <w:rPr>
          <w:b/>
          <w:i/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 строительства</w:t>
      </w:r>
    </w:p>
    <w:p w:rsidR="006B1C84" w:rsidRDefault="006B1C84" w:rsidP="006B1C84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6B1C84" w:rsidRDefault="006B1C84" w:rsidP="006B1C84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6B1C84" w:rsidRDefault="006B1C84" w:rsidP="006B1C84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6B1C84" w:rsidRDefault="006B1C84" w:rsidP="006B1C84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6B1C84" w:rsidRDefault="006B1C84" w:rsidP="006B1C84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6B1C84" w:rsidRDefault="006B1C84" w:rsidP="006B1C84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 xml:space="preserve">57:25:0030509:8 по ул. </w:t>
      </w:r>
      <w:proofErr w:type="gramStart"/>
      <w:r>
        <w:rPr>
          <w:color w:val="000000" w:themeColor="text1"/>
          <w:sz w:val="27"/>
          <w:szCs w:val="27"/>
          <w:lang w:val="ru-RU"/>
        </w:rPr>
        <w:t>Железнодорожная</w:t>
      </w:r>
      <w:proofErr w:type="gramEnd"/>
      <w:r>
        <w:rPr>
          <w:color w:val="000000" w:themeColor="text1"/>
          <w:sz w:val="27"/>
          <w:szCs w:val="27"/>
          <w:lang w:val="ru-RU"/>
        </w:rPr>
        <w:t>, д.62 в городе Орле</w:t>
      </w:r>
    </w:p>
    <w:p w:rsidR="006B1C84" w:rsidRDefault="006B1C84" w:rsidP="006B1C84">
      <w:pPr>
        <w:pStyle w:val="Standard"/>
        <w:jc w:val="center"/>
        <w:rPr>
          <w:sz w:val="27"/>
          <w:szCs w:val="27"/>
          <w:lang w:val="ru-RU"/>
        </w:rPr>
      </w:pPr>
    </w:p>
    <w:p w:rsidR="006B1C84" w:rsidRDefault="006B1C84" w:rsidP="006B1C84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>
        <w:rPr>
          <w:sz w:val="27"/>
          <w:szCs w:val="27"/>
          <w:lang w:val="ru-RU"/>
        </w:rPr>
        <w:t xml:space="preserve">Рассмотрев обращения </w:t>
      </w:r>
      <w:proofErr w:type="spellStart"/>
      <w:r>
        <w:rPr>
          <w:sz w:val="27"/>
          <w:szCs w:val="27"/>
          <w:lang w:val="ru-RU"/>
        </w:rPr>
        <w:t>Берикян</w:t>
      </w:r>
      <w:proofErr w:type="spellEnd"/>
      <w:r>
        <w:rPr>
          <w:sz w:val="27"/>
          <w:szCs w:val="27"/>
          <w:lang w:val="ru-RU"/>
        </w:rPr>
        <w:t xml:space="preserve"> М.Т. заключение о результатах публичных слушаний __________ 2018 года, рекомендации комиссии </w:t>
      </w:r>
      <w:r>
        <w:rPr>
          <w:sz w:val="27"/>
          <w:szCs w:val="27"/>
          <w:lang w:val="ru-RU"/>
        </w:rPr>
        <w:br/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>
        <w:rPr>
          <w:sz w:val="27"/>
          <w:szCs w:val="27"/>
          <w:lang w:val="ru-RU"/>
        </w:rPr>
        <w:br/>
        <w:t>и зарегистрированных правах на объект недвижимости от 24 июля 2018 года № КУВИ-001/2018-4818724, руководствуясь статьями 39,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>
        <w:rPr>
          <w:sz w:val="27"/>
          <w:szCs w:val="27"/>
          <w:lang w:val="ru-RU"/>
        </w:rPr>
        <w:t xml:space="preserve"> </w:t>
      </w:r>
      <w:proofErr w:type="gramStart"/>
      <w:r>
        <w:rPr>
          <w:sz w:val="27"/>
          <w:szCs w:val="27"/>
          <w:lang w:val="ru-RU"/>
        </w:rPr>
        <w:t xml:space="preserve">года № 363 </w:t>
      </w:r>
      <w:r>
        <w:rPr>
          <w:sz w:val="27"/>
          <w:szCs w:val="27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 от 10 ноября 2014 года № 1686-ОЗ </w:t>
      </w:r>
      <w:r>
        <w:rPr>
          <w:sz w:val="27"/>
          <w:szCs w:val="27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7"/>
          <w:szCs w:val="27"/>
          <w:lang w:val="ru-RU"/>
        </w:rPr>
        <w:br/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7"/>
          <w:szCs w:val="27"/>
          <w:lang w:val="ru-RU"/>
        </w:rPr>
        <w:br/>
        <w:t>№ 38</w:t>
      </w:r>
      <w:proofErr w:type="gramEnd"/>
      <w:r>
        <w:rPr>
          <w:sz w:val="27"/>
          <w:szCs w:val="27"/>
          <w:lang w:val="ru-RU"/>
        </w:rPr>
        <w:t xml:space="preserve">/616-ГС, </w:t>
      </w:r>
      <w:r>
        <w:rPr>
          <w:b/>
          <w:bCs/>
          <w:sz w:val="27"/>
          <w:szCs w:val="27"/>
          <w:lang w:val="ru-RU"/>
        </w:rPr>
        <w:t>администрац</w:t>
      </w:r>
      <w:r>
        <w:rPr>
          <w:b/>
          <w:sz w:val="27"/>
          <w:szCs w:val="27"/>
          <w:lang w:val="ru-RU"/>
        </w:rPr>
        <w:t>ия города Орла постановляет:</w:t>
      </w:r>
    </w:p>
    <w:p w:rsidR="006B1C84" w:rsidRDefault="006B1C84" w:rsidP="006B1C84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Предоставить разрешения на земельный участок с кадастровым номером 57:25:0030509:8, площадью 911 кв. м, расположенный по адресу: город Орел, ул. </w:t>
      </w:r>
      <w:proofErr w:type="gramStart"/>
      <w:r>
        <w:rPr>
          <w:sz w:val="27"/>
          <w:szCs w:val="27"/>
          <w:lang w:val="ru-RU"/>
        </w:rPr>
        <w:t>Железнодорожная</w:t>
      </w:r>
      <w:proofErr w:type="gramEnd"/>
      <w:r>
        <w:rPr>
          <w:sz w:val="27"/>
          <w:szCs w:val="27"/>
          <w:lang w:val="ru-RU"/>
        </w:rPr>
        <w:t xml:space="preserve">, д. 62 принадлежащий </w:t>
      </w:r>
      <w:proofErr w:type="spellStart"/>
      <w:r>
        <w:rPr>
          <w:sz w:val="27"/>
          <w:szCs w:val="27"/>
          <w:lang w:val="ru-RU"/>
        </w:rPr>
        <w:t>Берикян</w:t>
      </w:r>
      <w:proofErr w:type="spellEnd"/>
      <w:r>
        <w:rPr>
          <w:sz w:val="27"/>
          <w:szCs w:val="27"/>
          <w:lang w:val="ru-RU"/>
        </w:rPr>
        <w:t xml:space="preserve"> Михаилу </w:t>
      </w:r>
      <w:proofErr w:type="spellStart"/>
      <w:r>
        <w:rPr>
          <w:sz w:val="27"/>
          <w:szCs w:val="27"/>
          <w:lang w:val="ru-RU"/>
        </w:rPr>
        <w:t>Тумасовичу</w:t>
      </w:r>
      <w:proofErr w:type="spellEnd"/>
      <w:r>
        <w:rPr>
          <w:sz w:val="27"/>
          <w:szCs w:val="27"/>
          <w:lang w:val="ru-RU"/>
        </w:rPr>
        <w:t xml:space="preserve"> на праве собственности: </w:t>
      </w:r>
    </w:p>
    <w:p w:rsidR="006B1C84" w:rsidRDefault="006B1C84" w:rsidP="006B1C84">
      <w:pPr>
        <w:pStyle w:val="Standard"/>
        <w:ind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6B1C84" w:rsidRDefault="006B1C84" w:rsidP="006B1C84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6B1C84" w:rsidRDefault="006B1C84" w:rsidP="006B1C84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- минимальных отступов от границ земельного участка с юго-восточной стороны на расстоянии 0 м, с юго-западной стороны на расстоянии 2,1 м., северо-восточной стороны на расстоянии 0 м.;</w:t>
      </w:r>
    </w:p>
    <w:p w:rsidR="006B1C84" w:rsidRDefault="006B1C84" w:rsidP="006B1C84">
      <w:pPr>
        <w:pStyle w:val="Standard"/>
        <w:ind w:firstLine="706"/>
        <w:jc w:val="both"/>
        <w:rPr>
          <w:rFonts w:cs="Aria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- ширины участка по уличному фронту менее 25 м (24 м).</w:t>
      </w:r>
    </w:p>
    <w:p w:rsidR="006B1C84" w:rsidRDefault="006B1C84" w:rsidP="006B1C84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7"/>
          <w:szCs w:val="27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6B1C84" w:rsidRDefault="006B1C84" w:rsidP="006B1C84">
      <w:p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lastRenderedPageBreak/>
        <w:tab/>
        <w:t xml:space="preserve">3. Управлению документационной работы и информационных технологий </w:t>
      </w:r>
    </w:p>
    <w:p w:rsidR="006B1C84" w:rsidRDefault="006B1C84" w:rsidP="006B1C84">
      <w:p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аппарата администрации города Орла (Л.В. Орлова)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B1C84" w:rsidRDefault="006B1C84" w:rsidP="006B1C84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4. </w:t>
      </w:r>
      <w:proofErr w:type="gramStart"/>
      <w:r>
        <w:rPr>
          <w:sz w:val="27"/>
          <w:szCs w:val="27"/>
          <w:lang w:val="ru-RU"/>
        </w:rPr>
        <w:t>Контроль за</w:t>
      </w:r>
      <w:proofErr w:type="gramEnd"/>
      <w:r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6B1C84" w:rsidRDefault="006B1C84" w:rsidP="006B1C84">
      <w:pPr>
        <w:pStyle w:val="Standard"/>
        <w:jc w:val="both"/>
        <w:rPr>
          <w:sz w:val="27"/>
          <w:szCs w:val="27"/>
          <w:lang w:val="ru-RU"/>
        </w:rPr>
      </w:pPr>
    </w:p>
    <w:p w:rsidR="006B1C84" w:rsidRDefault="006B1C84" w:rsidP="006B1C84">
      <w:pPr>
        <w:pStyle w:val="Standard"/>
        <w:jc w:val="both"/>
        <w:rPr>
          <w:sz w:val="27"/>
          <w:szCs w:val="27"/>
          <w:lang w:val="ru-RU"/>
        </w:rPr>
      </w:pPr>
    </w:p>
    <w:p w:rsidR="006B1C84" w:rsidRDefault="006B1C84" w:rsidP="006B1C84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Глава администрации </w:t>
      </w:r>
    </w:p>
    <w:p w:rsidR="006B1C84" w:rsidRDefault="006B1C84" w:rsidP="006B1C84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   города Орла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                       А.С. Муромский</w:t>
      </w:r>
    </w:p>
    <w:p w:rsidR="006B1C84" w:rsidRDefault="006B1C84" w:rsidP="006B1C84">
      <w:pPr>
        <w:pStyle w:val="Standard"/>
        <w:jc w:val="both"/>
        <w:rPr>
          <w:sz w:val="22"/>
          <w:szCs w:val="22"/>
          <w:lang w:val="ru-RU"/>
        </w:rPr>
      </w:pPr>
    </w:p>
    <w:p w:rsidR="006B1C84" w:rsidRDefault="006B1C84" w:rsidP="006B1C84">
      <w:pPr>
        <w:pStyle w:val="Standard"/>
        <w:jc w:val="both"/>
        <w:rPr>
          <w:sz w:val="28"/>
          <w:szCs w:val="28"/>
          <w:lang w:val="ru-RU"/>
        </w:rPr>
      </w:pPr>
    </w:p>
    <w:p w:rsidR="006B1C84" w:rsidRDefault="006B1C84" w:rsidP="006B1C84">
      <w:pPr>
        <w:pStyle w:val="Standard"/>
        <w:jc w:val="both"/>
        <w:rPr>
          <w:sz w:val="28"/>
          <w:szCs w:val="28"/>
          <w:lang w:val="ru-RU"/>
        </w:rPr>
      </w:pPr>
    </w:p>
    <w:p w:rsidR="006B1C84" w:rsidRDefault="006B1C84" w:rsidP="006B1C84">
      <w:pPr>
        <w:pStyle w:val="Standard"/>
        <w:jc w:val="both"/>
        <w:rPr>
          <w:sz w:val="28"/>
          <w:szCs w:val="28"/>
          <w:lang w:val="ru-RU"/>
        </w:rPr>
      </w:pPr>
    </w:p>
    <w:p w:rsidR="00AA052F" w:rsidRPr="006B1C84" w:rsidRDefault="00AA052F">
      <w:pPr>
        <w:rPr>
          <w:lang w:val="ru-RU"/>
        </w:rPr>
      </w:pPr>
      <w:bookmarkStart w:id="0" w:name="_GoBack"/>
      <w:bookmarkEnd w:id="0"/>
    </w:p>
    <w:sectPr w:rsidR="00AA052F" w:rsidRPr="006B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42"/>
    <w:rsid w:val="005F4842"/>
    <w:rsid w:val="006B1C84"/>
    <w:rsid w:val="00AA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8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B1C8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8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B1C8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2018-11-21T13:29:00Z</dcterms:created>
  <dcterms:modified xsi:type="dcterms:W3CDTF">2018-11-21T13:29:00Z</dcterms:modified>
</cp:coreProperties>
</file>