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77" w:rsidRPr="002163CC" w:rsidRDefault="00590A77" w:rsidP="002404C9">
      <w:pPr>
        <w:pStyle w:val="Heading2"/>
        <w:spacing w:line="240" w:lineRule="exact"/>
        <w:rPr>
          <w:rFonts w:ascii="Arial" w:hAnsi="Arial" w:cs="Arial"/>
          <w:b w:val="0"/>
          <w:color w:val="auto"/>
        </w:rPr>
      </w:pPr>
      <w:r w:rsidRPr="002163CC">
        <w:rPr>
          <w:rFonts w:ascii="Arial" w:hAnsi="Arial" w:cs="Arial"/>
          <w:b w:val="0"/>
          <w:color w:val="auto"/>
        </w:rPr>
        <w:t>РОССИЙСКАЯ ФЕДЕРАЦИЯ</w:t>
      </w:r>
    </w:p>
    <w:p w:rsidR="00590A77" w:rsidRPr="002163CC" w:rsidRDefault="00590A77" w:rsidP="002404C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2163CC">
        <w:rPr>
          <w:rFonts w:ascii="Arial" w:hAnsi="Arial" w:cs="Arial"/>
          <w:caps/>
          <w:sz w:val="24"/>
        </w:rPr>
        <w:t>орловская область</w:t>
      </w:r>
    </w:p>
    <w:p w:rsidR="00590A77" w:rsidRPr="002163CC" w:rsidRDefault="00590A77" w:rsidP="002404C9">
      <w:pPr>
        <w:spacing w:line="240" w:lineRule="exact"/>
        <w:jc w:val="center"/>
        <w:rPr>
          <w:rFonts w:ascii="Arial" w:hAnsi="Arial" w:cs="Arial"/>
          <w:caps/>
          <w:sz w:val="24"/>
        </w:rPr>
      </w:pPr>
      <w:r w:rsidRPr="002163CC">
        <w:rPr>
          <w:rFonts w:ascii="Arial" w:hAnsi="Arial" w:cs="Arial"/>
          <w:caps/>
          <w:sz w:val="24"/>
        </w:rPr>
        <w:t>муниципальное образование «Город орЁл»</w:t>
      </w:r>
    </w:p>
    <w:p w:rsidR="00590A77" w:rsidRPr="002163CC" w:rsidRDefault="00590A77" w:rsidP="002404C9">
      <w:pPr>
        <w:pStyle w:val="Heading1"/>
        <w:rPr>
          <w:rFonts w:ascii="Arial" w:hAnsi="Arial" w:cs="Arial"/>
          <w:b w:val="0"/>
          <w:spacing w:val="30"/>
          <w:sz w:val="24"/>
        </w:rPr>
      </w:pPr>
      <w:r w:rsidRPr="002163CC">
        <w:rPr>
          <w:rFonts w:ascii="Arial" w:hAnsi="Arial" w:cs="Arial"/>
          <w:b w:val="0"/>
          <w:spacing w:val="30"/>
          <w:sz w:val="24"/>
        </w:rPr>
        <w:t>Администрация города Орла</w:t>
      </w:r>
    </w:p>
    <w:p w:rsidR="00590A77" w:rsidRPr="002163CC" w:rsidRDefault="00590A77" w:rsidP="00693B00">
      <w:pPr>
        <w:pStyle w:val="Heading4"/>
        <w:jc w:val="left"/>
        <w:rPr>
          <w:rFonts w:ascii="Arial" w:hAnsi="Arial" w:cs="Arial"/>
          <w:b w:val="0"/>
          <w:color w:val="auto"/>
          <w:spacing w:val="40"/>
          <w:sz w:val="24"/>
        </w:rPr>
      </w:pPr>
    </w:p>
    <w:p w:rsidR="00590A77" w:rsidRPr="002163CC" w:rsidRDefault="00590A77" w:rsidP="00693B00">
      <w:pPr>
        <w:pStyle w:val="Heading4"/>
        <w:rPr>
          <w:rFonts w:ascii="Arial" w:hAnsi="Arial" w:cs="Arial"/>
          <w:b w:val="0"/>
          <w:caps/>
          <w:color w:val="auto"/>
          <w:sz w:val="24"/>
        </w:rPr>
      </w:pPr>
      <w:r w:rsidRPr="002163CC">
        <w:rPr>
          <w:rFonts w:ascii="Arial" w:hAnsi="Arial" w:cs="Arial"/>
          <w:b w:val="0"/>
          <w:caps/>
          <w:color w:val="auto"/>
          <w:sz w:val="24"/>
        </w:rPr>
        <w:t>постановление</w:t>
      </w:r>
    </w:p>
    <w:p w:rsidR="00590A77" w:rsidRPr="002163CC" w:rsidRDefault="00590A77" w:rsidP="00BF00C3">
      <w:pPr>
        <w:rPr>
          <w:rFonts w:ascii="Arial" w:hAnsi="Arial" w:cs="Arial"/>
          <w:sz w:val="24"/>
        </w:rPr>
      </w:pPr>
    </w:p>
    <w:p w:rsidR="00590A77" w:rsidRPr="002163CC" w:rsidRDefault="00590A77" w:rsidP="002404C9">
      <w:pPr>
        <w:tabs>
          <w:tab w:val="center" w:pos="4680"/>
          <w:tab w:val="left" w:pos="4956"/>
          <w:tab w:val="left" w:pos="604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 ноября 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№ 6769</w:t>
      </w:r>
    </w:p>
    <w:p w:rsidR="00590A77" w:rsidRPr="002163CC" w:rsidRDefault="00590A77" w:rsidP="00E2240A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Орёл</w:t>
      </w:r>
    </w:p>
    <w:p w:rsidR="00590A77" w:rsidRPr="002163CC" w:rsidRDefault="00590A77" w:rsidP="00E2240A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sz w:val="24"/>
        </w:rPr>
      </w:pPr>
    </w:p>
    <w:p w:rsidR="00590A77" w:rsidRPr="002163CC" w:rsidRDefault="00590A77" w:rsidP="00E2240A">
      <w:pPr>
        <w:rPr>
          <w:rFonts w:ascii="Arial" w:hAnsi="Arial" w:cs="Arial"/>
          <w:sz w:val="24"/>
        </w:rPr>
      </w:pPr>
    </w:p>
    <w:p w:rsidR="00590A77" w:rsidRPr="002163CC" w:rsidRDefault="00590A77" w:rsidP="00616B49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2163CC">
        <w:rPr>
          <w:rFonts w:ascii="Arial" w:hAnsi="Arial" w:cs="Arial"/>
          <w:b w:val="0"/>
          <w:szCs w:val="24"/>
        </w:rPr>
        <w:t>О внесении изменений в постановление администрации города Орла от 16.12.2016 года № 5790 «Об утверждении административного регламента предоставления муниципальной услуги «Предоставление дополнительных мер социальной поддержки инвалидам и семьям, имеющим детей - инвалидов, проживающим в частном жилищном фонде города Орла, и отдельным категориям граждан, проживающих в городе Орле»</w:t>
      </w:r>
    </w:p>
    <w:p w:rsidR="00590A77" w:rsidRPr="002163CC" w:rsidRDefault="00590A77" w:rsidP="00BF7D9F">
      <w:pPr>
        <w:tabs>
          <w:tab w:val="left" w:pos="7033"/>
        </w:tabs>
        <w:rPr>
          <w:rFonts w:ascii="Arial" w:hAnsi="Arial" w:cs="Arial"/>
          <w:sz w:val="24"/>
        </w:rPr>
      </w:pPr>
    </w:p>
    <w:p w:rsidR="00590A77" w:rsidRPr="002163CC" w:rsidRDefault="00590A77" w:rsidP="006F754C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2163CC">
        <w:rPr>
          <w:rFonts w:ascii="Arial" w:hAnsi="Arial" w:cs="Arial"/>
          <w:bCs/>
          <w:szCs w:val="24"/>
        </w:rPr>
        <w:t>С целью приведения в соответствие с действующим законодательством административного регламента предоставления муниципальной услуги «</w:t>
      </w:r>
      <w:r w:rsidRPr="002163CC">
        <w:rPr>
          <w:rFonts w:ascii="Arial" w:hAnsi="Arial" w:cs="Arial"/>
          <w:szCs w:val="24"/>
        </w:rPr>
        <w:t>Предоставление дополнительных мер социальной поддержки инвалидам и семьям, имеющим детей - инвалидов, проживающим в частном жилищном фонде города Орла, и отдельным категориям граждан, проживающих в городе Орле</w:t>
      </w:r>
      <w:r w:rsidRPr="002163CC">
        <w:rPr>
          <w:rFonts w:ascii="Arial" w:hAnsi="Arial" w:cs="Arial"/>
          <w:bCs/>
          <w:szCs w:val="24"/>
        </w:rPr>
        <w:t xml:space="preserve">», в соответствии с </w:t>
      </w:r>
      <w:r w:rsidRPr="002163CC">
        <w:rPr>
          <w:rFonts w:ascii="Arial" w:hAnsi="Arial" w:cs="Arial"/>
          <w:szCs w:val="24"/>
        </w:rPr>
        <w:t>решением Орловского городского Совета народных депутатов от 11.10.2022 № 30/0450-ГС «О внесении изменений в решение Орловского городского Совета народных депутатов от 08.02.2010  № 58/958-ГС «Об установлении дополнительной меры социальной поддержки отдельных категорий граждан», Уставом города Орла, администрация города Орла постановляет:</w:t>
      </w:r>
    </w:p>
    <w:p w:rsidR="00590A77" w:rsidRPr="002163CC" w:rsidRDefault="00590A77" w:rsidP="00A77556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2163CC">
        <w:rPr>
          <w:rFonts w:ascii="Arial" w:hAnsi="Arial" w:cs="Arial"/>
          <w:szCs w:val="24"/>
        </w:rPr>
        <w:t xml:space="preserve">1. Внести в </w:t>
      </w:r>
      <w:hyperlink r:id="rId6" w:history="1">
        <w:r w:rsidRPr="002163CC">
          <w:rPr>
            <w:rFonts w:ascii="Arial" w:hAnsi="Arial" w:cs="Arial"/>
            <w:szCs w:val="24"/>
          </w:rPr>
          <w:t>постановление</w:t>
        </w:r>
      </w:hyperlink>
      <w:r w:rsidRPr="002163CC">
        <w:rPr>
          <w:rFonts w:ascii="Arial" w:hAnsi="Arial" w:cs="Arial"/>
          <w:szCs w:val="24"/>
        </w:rPr>
        <w:t xml:space="preserve"> администрации города Орла от 16.12.2016     № 5790 «Об утверждении административного регламента предоставления муниципальной услуги «Предоставление дополнительных мер социальной поддержки инвалидам и семьям, имеющим детей - инвалидов, проживающим в частном жилищном фонде города Орла, и отдельным категориям граждан, проживающих в городе Орле» следующие изменения:</w:t>
      </w:r>
    </w:p>
    <w:p w:rsidR="00590A77" w:rsidRPr="002163CC" w:rsidRDefault="00590A77" w:rsidP="00323AB7">
      <w:pPr>
        <w:ind w:firstLine="709"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1.1. Дополнить подпункт 1.2.4. пункта 1.2. приложения к постановлению абзацами 10 и 11 следующего содержания:</w:t>
      </w:r>
    </w:p>
    <w:p w:rsidR="00590A77" w:rsidRPr="002163CC" w:rsidRDefault="00590A77" w:rsidP="00E41B15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2163CC">
        <w:rPr>
          <w:rFonts w:ascii="Arial" w:hAnsi="Arial" w:cs="Arial"/>
          <w:szCs w:val="24"/>
        </w:rPr>
        <w:t>«- члены семьи (супруги, родители и дети (усыновители и усыновленные) граждан, зарегистрированных в городе Орле, призванных на военную службу по мобилизации в Вооруженные Силы Российской Федерации согласно Указу Президента РФ от 21.09.2022 № 647 «Об объявлении частичной мобилизации в Российской Федерации»;</w:t>
      </w:r>
    </w:p>
    <w:p w:rsidR="00590A77" w:rsidRPr="002163CC" w:rsidRDefault="00590A77" w:rsidP="007149D2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  <w:szCs w:val="24"/>
        </w:rPr>
      </w:pPr>
      <w:r w:rsidRPr="002163CC">
        <w:rPr>
          <w:rFonts w:ascii="Arial" w:hAnsi="Arial" w:cs="Arial"/>
          <w:szCs w:val="24"/>
        </w:rPr>
        <w:t>- члены семьи (супруги, родители и дети (усыновители и усыновленные) граждан, направленных федеральным казенным учреждением «Военный комиссариат Орловской области» для прохождения военной службы по контракту для участия в специальной военной операции на территориях Донецкой Народной Республики, Луганской Народной Республики и Украины».</w:t>
      </w:r>
    </w:p>
    <w:p w:rsidR="00590A77" w:rsidRPr="002163CC" w:rsidRDefault="00590A77" w:rsidP="00362116">
      <w:pPr>
        <w:spacing w:after="100" w:afterAutospacing="1"/>
        <w:ind w:firstLine="709"/>
        <w:contextualSpacing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 xml:space="preserve">  1.2. Подпункт 2.3.1. пункта 2.3. приложения к постановлению изложить в следующей редакции:</w:t>
      </w:r>
    </w:p>
    <w:p w:rsidR="00590A77" w:rsidRPr="002163CC" w:rsidRDefault="00590A77" w:rsidP="00362116">
      <w:pPr>
        <w:spacing w:after="100" w:afterAutospacing="1"/>
        <w:ind w:firstLine="709"/>
        <w:contextualSpacing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«2.3.1. Конечным результатом предоставления муниципальной услуги является:</w:t>
      </w:r>
    </w:p>
    <w:p w:rsidR="00590A77" w:rsidRPr="002163CC" w:rsidRDefault="00590A77" w:rsidP="0065225B">
      <w:pPr>
        <w:spacing w:after="100" w:afterAutospacing="1"/>
        <w:ind w:firstLine="709"/>
        <w:contextualSpacing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 xml:space="preserve">     - предоставление дополнительной меры социальной поддержки в виде ЕДК платы за жилое помещение:</w:t>
      </w:r>
    </w:p>
    <w:p w:rsidR="00590A77" w:rsidRPr="002163CC" w:rsidRDefault="00590A77" w:rsidP="0065225B">
      <w:pPr>
        <w:spacing w:after="100" w:afterAutospacing="1"/>
        <w:ind w:firstLine="709"/>
        <w:contextualSpacing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а) семьям, имеющим детей-инвалидов, зарегистрированным по месту жительства в частном жилищном фонде многоквартирных домов города Орла, в виде компенсации расходов исходя из занимаемой общей площади жилых помещений в размере 50 процентов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исключением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590A77" w:rsidRPr="002163CC" w:rsidRDefault="00590A77" w:rsidP="0065225B">
      <w:pPr>
        <w:spacing w:after="100" w:afterAutospacing="1"/>
        <w:ind w:firstLine="709"/>
        <w:contextualSpacing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 xml:space="preserve">б) инвалидам 1, 2, 3 группы, зарегистрированным по месту жительства в частном жилищном фонде многоквартирных домов города Орла, в виде компенсации расходов, рассчитанных в пределах, не превышающих </w:t>
      </w:r>
      <w:smartTag w:uri="urn:schemas-microsoft-com:office:smarttags" w:element="metricconverter">
        <w:smartTagPr>
          <w:attr w:name="ProductID" w:val="60 кв. м"/>
        </w:smartTagPr>
        <w:r w:rsidRPr="002163CC">
          <w:rPr>
            <w:rFonts w:ascii="Arial" w:hAnsi="Arial" w:cs="Arial"/>
            <w:sz w:val="24"/>
          </w:rPr>
          <w:t>60 кв. м</w:t>
        </w:r>
      </w:smartTag>
      <w:r w:rsidRPr="002163CC">
        <w:rPr>
          <w:rFonts w:ascii="Arial" w:hAnsi="Arial" w:cs="Arial"/>
          <w:sz w:val="24"/>
        </w:rPr>
        <w:t xml:space="preserve"> от занимаемой общей площади жилых помещений, в размере 50 процентов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за исключением 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590A77" w:rsidRPr="002163CC" w:rsidRDefault="00590A77" w:rsidP="0065225B">
      <w:pPr>
        <w:spacing w:after="100" w:afterAutospacing="1"/>
        <w:ind w:firstLine="709"/>
        <w:contextualSpacing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 xml:space="preserve">      - предоставление дополнительной меры социальной поддержки в виде ЕДК 100 процентов платы за содержание лифтового хозяйства и уборку лифта гражданам, указанным в подпункте 1.2.4. пункта 1.2. приложения к постановлению; </w:t>
      </w:r>
    </w:p>
    <w:p w:rsidR="00590A77" w:rsidRPr="002163CC" w:rsidRDefault="00590A77" w:rsidP="0065225B">
      <w:pPr>
        <w:spacing w:after="100" w:afterAutospacing="1"/>
        <w:ind w:firstLine="709"/>
        <w:contextualSpacing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- мотивированный отказ в предоставлении дополнительной меры социальной поддержки в виде ЕДК.».</w:t>
      </w:r>
    </w:p>
    <w:p w:rsidR="00590A77" w:rsidRPr="002163CC" w:rsidRDefault="00590A77" w:rsidP="008A54D6">
      <w:pPr>
        <w:ind w:firstLine="709"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1.3. Дополнить подпункт 2.6.2. пункта 2.6. приложения к постановлению абзацами 10) и 11) следующего содержания:</w:t>
      </w:r>
    </w:p>
    <w:p w:rsidR="00590A77" w:rsidRPr="002163CC" w:rsidRDefault="00590A77" w:rsidP="008A54D6">
      <w:pPr>
        <w:ind w:firstLine="709"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«10) справку из федерального казенного учреждения «Военный комиссариат Орловской области» (по гражданам, призванным на военную службу по мобилизации в Вооруженные Силы Российской Федерации согласно Указу Президента РФ от 21.09.2022 № 647 «Об объявлении частичной мобилизации в Российской Федерации»);</w:t>
      </w:r>
    </w:p>
    <w:p w:rsidR="00590A77" w:rsidRPr="002163CC" w:rsidRDefault="00590A77" w:rsidP="008A54D6">
      <w:pPr>
        <w:ind w:firstLine="709"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 xml:space="preserve">  11) справку из воинской части (для граждан, направленных федеральным казенным учреждением «Военный комиссариат Орловской области» для прохождения военной службы по контракту для участия в специальной военной операции на территориях Донецкой Народной Республики, Луганской Народной Республики и Украины).».</w:t>
      </w:r>
    </w:p>
    <w:p w:rsidR="00590A77" w:rsidRPr="002163CC" w:rsidRDefault="00590A77" w:rsidP="008A54D6">
      <w:pPr>
        <w:ind w:firstLine="709"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1.4. Дополнить подпункт 4.2.2. пункта 4.2. приложения к постановлению абзацем следующего содержания:</w:t>
      </w:r>
    </w:p>
    <w:p w:rsidR="00590A77" w:rsidRPr="002163CC" w:rsidRDefault="00590A77" w:rsidP="000717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163CC">
        <w:rPr>
          <w:rFonts w:ascii="Arial" w:hAnsi="Arial" w:cs="Arial"/>
          <w:szCs w:val="24"/>
        </w:rPr>
        <w:t>«Срок проведения внеплановой проверки составляет не более 7 календарных дней.».</w:t>
      </w:r>
    </w:p>
    <w:p w:rsidR="00590A77" w:rsidRPr="002163CC" w:rsidRDefault="00590A77" w:rsidP="00202F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>2. Управлению по взаимодействию со средствами массовой информации и аналитической работе администрации города Орла                     (И.Е. Башкатова) опубликовать настоящее постановление в средствах массовой информации и на официальном сайте администрации города Орла в сети Интернет.</w:t>
      </w:r>
    </w:p>
    <w:p w:rsidR="00590A77" w:rsidRPr="002163CC" w:rsidRDefault="00590A77" w:rsidP="00202F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 xml:space="preserve">3. Контроль за исполнением постановления возложить на первого заместителя Мэра города Орла И.В. Проваленкову. </w:t>
      </w:r>
    </w:p>
    <w:p w:rsidR="00590A77" w:rsidRPr="002163CC" w:rsidRDefault="00590A77" w:rsidP="00202F9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590A77" w:rsidRPr="002163CC" w:rsidRDefault="00590A77" w:rsidP="00202F9E">
      <w:pPr>
        <w:tabs>
          <w:tab w:val="left" w:pos="7485"/>
        </w:tabs>
        <w:ind w:right="-1"/>
        <w:rPr>
          <w:rFonts w:ascii="Arial" w:hAnsi="Arial" w:cs="Arial"/>
          <w:sz w:val="24"/>
        </w:rPr>
      </w:pPr>
    </w:p>
    <w:p w:rsidR="00590A77" w:rsidRPr="002163CC" w:rsidRDefault="00590A77" w:rsidP="00202F9E">
      <w:pPr>
        <w:tabs>
          <w:tab w:val="left" w:pos="7485"/>
        </w:tabs>
        <w:ind w:right="-1"/>
        <w:rPr>
          <w:rFonts w:ascii="Arial" w:hAnsi="Arial" w:cs="Arial"/>
          <w:sz w:val="24"/>
        </w:rPr>
      </w:pPr>
    </w:p>
    <w:p w:rsidR="00590A77" w:rsidRPr="002163CC" w:rsidRDefault="00590A77" w:rsidP="002163CC">
      <w:pPr>
        <w:tabs>
          <w:tab w:val="left" w:pos="7485"/>
        </w:tabs>
        <w:ind w:right="-1"/>
        <w:rPr>
          <w:rFonts w:ascii="Arial" w:hAnsi="Arial" w:cs="Arial"/>
          <w:sz w:val="24"/>
        </w:rPr>
      </w:pPr>
      <w:r w:rsidRPr="002163CC">
        <w:rPr>
          <w:rFonts w:ascii="Arial" w:hAnsi="Arial" w:cs="Arial"/>
          <w:sz w:val="24"/>
        </w:rPr>
        <w:t xml:space="preserve"> Мэр города Орла                                                                              Ю.Н. Парахин</w:t>
      </w:r>
    </w:p>
    <w:sectPr w:rsidR="00590A77" w:rsidRPr="002163CC" w:rsidSect="009F451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77" w:rsidRDefault="00590A77" w:rsidP="009F4513">
      <w:r>
        <w:separator/>
      </w:r>
    </w:p>
  </w:endnote>
  <w:endnote w:type="continuationSeparator" w:id="0">
    <w:p w:rsidR="00590A77" w:rsidRDefault="00590A77" w:rsidP="009F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77" w:rsidRDefault="00590A77" w:rsidP="009F4513">
      <w:r>
        <w:separator/>
      </w:r>
    </w:p>
  </w:footnote>
  <w:footnote w:type="continuationSeparator" w:id="0">
    <w:p w:rsidR="00590A77" w:rsidRDefault="00590A77" w:rsidP="009F4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77" w:rsidRDefault="00590A77">
    <w:pPr>
      <w:pStyle w:val="Header"/>
      <w:jc w:val="center"/>
    </w:pPr>
  </w:p>
  <w:p w:rsidR="00590A77" w:rsidRDefault="00590A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4C9"/>
    <w:rsid w:val="00000DB8"/>
    <w:rsid w:val="00012200"/>
    <w:rsid w:val="00017872"/>
    <w:rsid w:val="00020355"/>
    <w:rsid w:val="00020577"/>
    <w:rsid w:val="00033F84"/>
    <w:rsid w:val="000427F8"/>
    <w:rsid w:val="0005567D"/>
    <w:rsid w:val="00056EA3"/>
    <w:rsid w:val="00060610"/>
    <w:rsid w:val="00062361"/>
    <w:rsid w:val="00066560"/>
    <w:rsid w:val="000704EA"/>
    <w:rsid w:val="000717F9"/>
    <w:rsid w:val="00073407"/>
    <w:rsid w:val="00082C0D"/>
    <w:rsid w:val="00083FA6"/>
    <w:rsid w:val="00091B7D"/>
    <w:rsid w:val="00091F82"/>
    <w:rsid w:val="00095A07"/>
    <w:rsid w:val="00095F06"/>
    <w:rsid w:val="000A3DCA"/>
    <w:rsid w:val="000B0558"/>
    <w:rsid w:val="000B0BFA"/>
    <w:rsid w:val="000B3865"/>
    <w:rsid w:val="000B65F3"/>
    <w:rsid w:val="000B7948"/>
    <w:rsid w:val="000D1FBC"/>
    <w:rsid w:val="000D2D33"/>
    <w:rsid w:val="000D477F"/>
    <w:rsid w:val="000D713B"/>
    <w:rsid w:val="000D7B94"/>
    <w:rsid w:val="000D7C00"/>
    <w:rsid w:val="000E4164"/>
    <w:rsid w:val="000E446D"/>
    <w:rsid w:val="000E6D0C"/>
    <w:rsid w:val="000E79E4"/>
    <w:rsid w:val="000F5855"/>
    <w:rsid w:val="000F7950"/>
    <w:rsid w:val="00106C96"/>
    <w:rsid w:val="001107C2"/>
    <w:rsid w:val="00142F91"/>
    <w:rsid w:val="0015422E"/>
    <w:rsid w:val="001550C3"/>
    <w:rsid w:val="00155C67"/>
    <w:rsid w:val="00160294"/>
    <w:rsid w:val="00164FBD"/>
    <w:rsid w:val="001717A6"/>
    <w:rsid w:val="00172FEF"/>
    <w:rsid w:val="00175149"/>
    <w:rsid w:val="00181F3B"/>
    <w:rsid w:val="001820CD"/>
    <w:rsid w:val="00182E28"/>
    <w:rsid w:val="00197D4F"/>
    <w:rsid w:val="001A1898"/>
    <w:rsid w:val="001F2EA6"/>
    <w:rsid w:val="001F6318"/>
    <w:rsid w:val="00200588"/>
    <w:rsid w:val="00202F9E"/>
    <w:rsid w:val="0021178B"/>
    <w:rsid w:val="00213701"/>
    <w:rsid w:val="00214E34"/>
    <w:rsid w:val="002163CC"/>
    <w:rsid w:val="0022348F"/>
    <w:rsid w:val="00224573"/>
    <w:rsid w:val="0023012B"/>
    <w:rsid w:val="00230202"/>
    <w:rsid w:val="00230978"/>
    <w:rsid w:val="002320F9"/>
    <w:rsid w:val="0023226A"/>
    <w:rsid w:val="00232EBF"/>
    <w:rsid w:val="002332C7"/>
    <w:rsid w:val="00233BC4"/>
    <w:rsid w:val="002404C9"/>
    <w:rsid w:val="00244A3E"/>
    <w:rsid w:val="00250D14"/>
    <w:rsid w:val="00257A95"/>
    <w:rsid w:val="00266273"/>
    <w:rsid w:val="00280456"/>
    <w:rsid w:val="002A244A"/>
    <w:rsid w:val="002C5FB5"/>
    <w:rsid w:val="002D1584"/>
    <w:rsid w:val="002E0674"/>
    <w:rsid w:val="002E15BA"/>
    <w:rsid w:val="00301E71"/>
    <w:rsid w:val="003149E8"/>
    <w:rsid w:val="00320041"/>
    <w:rsid w:val="003207E9"/>
    <w:rsid w:val="003223E0"/>
    <w:rsid w:val="00322B17"/>
    <w:rsid w:val="00323AB7"/>
    <w:rsid w:val="00332A12"/>
    <w:rsid w:val="0033555B"/>
    <w:rsid w:val="00343064"/>
    <w:rsid w:val="00345A7B"/>
    <w:rsid w:val="0035038F"/>
    <w:rsid w:val="00351CB3"/>
    <w:rsid w:val="0035786B"/>
    <w:rsid w:val="00362116"/>
    <w:rsid w:val="003623B3"/>
    <w:rsid w:val="00366097"/>
    <w:rsid w:val="0037292C"/>
    <w:rsid w:val="003732A6"/>
    <w:rsid w:val="00381FBD"/>
    <w:rsid w:val="00392CDB"/>
    <w:rsid w:val="003A1FC7"/>
    <w:rsid w:val="003A26B5"/>
    <w:rsid w:val="003B4E55"/>
    <w:rsid w:val="003C03C6"/>
    <w:rsid w:val="003C4010"/>
    <w:rsid w:val="003D07FE"/>
    <w:rsid w:val="003E02DD"/>
    <w:rsid w:val="003E18C0"/>
    <w:rsid w:val="003E75C8"/>
    <w:rsid w:val="003F2F07"/>
    <w:rsid w:val="0041446C"/>
    <w:rsid w:val="00414B05"/>
    <w:rsid w:val="004218CD"/>
    <w:rsid w:val="004226FB"/>
    <w:rsid w:val="0042472C"/>
    <w:rsid w:val="00425C3D"/>
    <w:rsid w:val="0043196C"/>
    <w:rsid w:val="004359CF"/>
    <w:rsid w:val="004402FD"/>
    <w:rsid w:val="00440D8C"/>
    <w:rsid w:val="0044158C"/>
    <w:rsid w:val="004543C6"/>
    <w:rsid w:val="00456BAC"/>
    <w:rsid w:val="004A1DAD"/>
    <w:rsid w:val="004A4A8F"/>
    <w:rsid w:val="004A5333"/>
    <w:rsid w:val="004A5A88"/>
    <w:rsid w:val="004A6DD3"/>
    <w:rsid w:val="004B4A1C"/>
    <w:rsid w:val="004C42D8"/>
    <w:rsid w:val="004E63B3"/>
    <w:rsid w:val="004E692A"/>
    <w:rsid w:val="004F2601"/>
    <w:rsid w:val="004F54A0"/>
    <w:rsid w:val="004F7776"/>
    <w:rsid w:val="00502C72"/>
    <w:rsid w:val="0052441C"/>
    <w:rsid w:val="0053184E"/>
    <w:rsid w:val="00533284"/>
    <w:rsid w:val="00534D98"/>
    <w:rsid w:val="00547D76"/>
    <w:rsid w:val="0055271A"/>
    <w:rsid w:val="0055381D"/>
    <w:rsid w:val="00565B1D"/>
    <w:rsid w:val="00571CC4"/>
    <w:rsid w:val="00573006"/>
    <w:rsid w:val="005731EA"/>
    <w:rsid w:val="005805E4"/>
    <w:rsid w:val="005908BC"/>
    <w:rsid w:val="00590A77"/>
    <w:rsid w:val="00590E82"/>
    <w:rsid w:val="00593E33"/>
    <w:rsid w:val="005A2E0F"/>
    <w:rsid w:val="005B51A9"/>
    <w:rsid w:val="005E0254"/>
    <w:rsid w:val="005E0D26"/>
    <w:rsid w:val="00602570"/>
    <w:rsid w:val="006026A6"/>
    <w:rsid w:val="00605759"/>
    <w:rsid w:val="00606DF3"/>
    <w:rsid w:val="006161FC"/>
    <w:rsid w:val="00616B49"/>
    <w:rsid w:val="00616D55"/>
    <w:rsid w:val="00620ACC"/>
    <w:rsid w:val="00622E8F"/>
    <w:rsid w:val="00627852"/>
    <w:rsid w:val="00643D81"/>
    <w:rsid w:val="0065225B"/>
    <w:rsid w:val="006547E5"/>
    <w:rsid w:val="00656673"/>
    <w:rsid w:val="00665E8A"/>
    <w:rsid w:val="00670E6B"/>
    <w:rsid w:val="00672156"/>
    <w:rsid w:val="00675297"/>
    <w:rsid w:val="00685160"/>
    <w:rsid w:val="00693B00"/>
    <w:rsid w:val="006A4A74"/>
    <w:rsid w:val="006C73E0"/>
    <w:rsid w:val="006D065A"/>
    <w:rsid w:val="006D188D"/>
    <w:rsid w:val="006D22F7"/>
    <w:rsid w:val="006F3D34"/>
    <w:rsid w:val="006F754C"/>
    <w:rsid w:val="007149D2"/>
    <w:rsid w:val="0072069F"/>
    <w:rsid w:val="007218D2"/>
    <w:rsid w:val="00724399"/>
    <w:rsid w:val="0073058B"/>
    <w:rsid w:val="00733ABF"/>
    <w:rsid w:val="00737289"/>
    <w:rsid w:val="00741996"/>
    <w:rsid w:val="00742895"/>
    <w:rsid w:val="00747B23"/>
    <w:rsid w:val="00764784"/>
    <w:rsid w:val="00770CAE"/>
    <w:rsid w:val="0077733C"/>
    <w:rsid w:val="00785345"/>
    <w:rsid w:val="007A2A5C"/>
    <w:rsid w:val="007A3E08"/>
    <w:rsid w:val="007A6359"/>
    <w:rsid w:val="007A678A"/>
    <w:rsid w:val="007B0BD6"/>
    <w:rsid w:val="007B2C55"/>
    <w:rsid w:val="007B4DF2"/>
    <w:rsid w:val="007C39D9"/>
    <w:rsid w:val="007D1646"/>
    <w:rsid w:val="007D474E"/>
    <w:rsid w:val="007E45A5"/>
    <w:rsid w:val="00804C48"/>
    <w:rsid w:val="00814AF0"/>
    <w:rsid w:val="008245BB"/>
    <w:rsid w:val="0082671A"/>
    <w:rsid w:val="00842812"/>
    <w:rsid w:val="00845269"/>
    <w:rsid w:val="0085081E"/>
    <w:rsid w:val="00852B49"/>
    <w:rsid w:val="0086132F"/>
    <w:rsid w:val="008614ED"/>
    <w:rsid w:val="00864F6D"/>
    <w:rsid w:val="00872A00"/>
    <w:rsid w:val="00872CF8"/>
    <w:rsid w:val="0087573E"/>
    <w:rsid w:val="0087659A"/>
    <w:rsid w:val="00890E6B"/>
    <w:rsid w:val="008A2408"/>
    <w:rsid w:val="008A37AE"/>
    <w:rsid w:val="008A54D6"/>
    <w:rsid w:val="008B4D73"/>
    <w:rsid w:val="008B766F"/>
    <w:rsid w:val="008C0E1D"/>
    <w:rsid w:val="008C2227"/>
    <w:rsid w:val="008D295F"/>
    <w:rsid w:val="008E7FC0"/>
    <w:rsid w:val="008F23EE"/>
    <w:rsid w:val="00903083"/>
    <w:rsid w:val="0091141F"/>
    <w:rsid w:val="00911436"/>
    <w:rsid w:val="009119BB"/>
    <w:rsid w:val="00912744"/>
    <w:rsid w:val="00912E0E"/>
    <w:rsid w:val="009174DE"/>
    <w:rsid w:val="0092017E"/>
    <w:rsid w:val="00927689"/>
    <w:rsid w:val="009511F8"/>
    <w:rsid w:val="0095246D"/>
    <w:rsid w:val="00954549"/>
    <w:rsid w:val="00955806"/>
    <w:rsid w:val="00962C9F"/>
    <w:rsid w:val="0097129E"/>
    <w:rsid w:val="00975E6D"/>
    <w:rsid w:val="009828A1"/>
    <w:rsid w:val="009832DE"/>
    <w:rsid w:val="00983FBE"/>
    <w:rsid w:val="00991047"/>
    <w:rsid w:val="009A13A8"/>
    <w:rsid w:val="009A32A8"/>
    <w:rsid w:val="009B2964"/>
    <w:rsid w:val="009C0B32"/>
    <w:rsid w:val="009C6E1F"/>
    <w:rsid w:val="009D1CA7"/>
    <w:rsid w:val="009E5799"/>
    <w:rsid w:val="009F0381"/>
    <w:rsid w:val="009F4513"/>
    <w:rsid w:val="009F48DB"/>
    <w:rsid w:val="009F7C9D"/>
    <w:rsid w:val="00A00E78"/>
    <w:rsid w:val="00A0276E"/>
    <w:rsid w:val="00A04891"/>
    <w:rsid w:val="00A10F5D"/>
    <w:rsid w:val="00A1290F"/>
    <w:rsid w:val="00A411BA"/>
    <w:rsid w:val="00A46625"/>
    <w:rsid w:val="00A56D7F"/>
    <w:rsid w:val="00A60A3F"/>
    <w:rsid w:val="00A72174"/>
    <w:rsid w:val="00A74F14"/>
    <w:rsid w:val="00A77556"/>
    <w:rsid w:val="00A821B3"/>
    <w:rsid w:val="00A8616F"/>
    <w:rsid w:val="00A86FB2"/>
    <w:rsid w:val="00A87D49"/>
    <w:rsid w:val="00A95AC5"/>
    <w:rsid w:val="00AA026C"/>
    <w:rsid w:val="00AA1C1C"/>
    <w:rsid w:val="00AA4715"/>
    <w:rsid w:val="00AA4D72"/>
    <w:rsid w:val="00AA4ED2"/>
    <w:rsid w:val="00AB0368"/>
    <w:rsid w:val="00AB06F0"/>
    <w:rsid w:val="00AB123F"/>
    <w:rsid w:val="00AB5335"/>
    <w:rsid w:val="00AB6F25"/>
    <w:rsid w:val="00AC1F64"/>
    <w:rsid w:val="00AC3DDE"/>
    <w:rsid w:val="00AD13C1"/>
    <w:rsid w:val="00AE3DB2"/>
    <w:rsid w:val="00B01B7C"/>
    <w:rsid w:val="00B0610F"/>
    <w:rsid w:val="00B235B0"/>
    <w:rsid w:val="00B30344"/>
    <w:rsid w:val="00B313F1"/>
    <w:rsid w:val="00B34CFE"/>
    <w:rsid w:val="00B35C5A"/>
    <w:rsid w:val="00B6025F"/>
    <w:rsid w:val="00B6265A"/>
    <w:rsid w:val="00B70742"/>
    <w:rsid w:val="00B736EB"/>
    <w:rsid w:val="00B80100"/>
    <w:rsid w:val="00B825A1"/>
    <w:rsid w:val="00B84297"/>
    <w:rsid w:val="00B91030"/>
    <w:rsid w:val="00BA00F6"/>
    <w:rsid w:val="00BA05DA"/>
    <w:rsid w:val="00BB23EF"/>
    <w:rsid w:val="00BC092C"/>
    <w:rsid w:val="00BC20B9"/>
    <w:rsid w:val="00BC3B78"/>
    <w:rsid w:val="00BD0CC1"/>
    <w:rsid w:val="00BE24C7"/>
    <w:rsid w:val="00BE2C08"/>
    <w:rsid w:val="00BE4183"/>
    <w:rsid w:val="00BE6B62"/>
    <w:rsid w:val="00BF00C3"/>
    <w:rsid w:val="00BF1DC1"/>
    <w:rsid w:val="00BF6E75"/>
    <w:rsid w:val="00BF7550"/>
    <w:rsid w:val="00BF78BE"/>
    <w:rsid w:val="00BF7D9F"/>
    <w:rsid w:val="00C0193D"/>
    <w:rsid w:val="00C03967"/>
    <w:rsid w:val="00C0621C"/>
    <w:rsid w:val="00C127AC"/>
    <w:rsid w:val="00C13A37"/>
    <w:rsid w:val="00C177B5"/>
    <w:rsid w:val="00C22119"/>
    <w:rsid w:val="00C23926"/>
    <w:rsid w:val="00C37406"/>
    <w:rsid w:val="00C44870"/>
    <w:rsid w:val="00C455FE"/>
    <w:rsid w:val="00C508B6"/>
    <w:rsid w:val="00C6553B"/>
    <w:rsid w:val="00C70387"/>
    <w:rsid w:val="00C72276"/>
    <w:rsid w:val="00C728B3"/>
    <w:rsid w:val="00C733AB"/>
    <w:rsid w:val="00C75E71"/>
    <w:rsid w:val="00C8420D"/>
    <w:rsid w:val="00C846C0"/>
    <w:rsid w:val="00C85EEA"/>
    <w:rsid w:val="00C8696E"/>
    <w:rsid w:val="00CA79BE"/>
    <w:rsid w:val="00CA7A05"/>
    <w:rsid w:val="00CB29DF"/>
    <w:rsid w:val="00CC061B"/>
    <w:rsid w:val="00CD2A3E"/>
    <w:rsid w:val="00CD2B81"/>
    <w:rsid w:val="00CE366F"/>
    <w:rsid w:val="00CE380E"/>
    <w:rsid w:val="00D05A8C"/>
    <w:rsid w:val="00D10272"/>
    <w:rsid w:val="00D15FB6"/>
    <w:rsid w:val="00D216A1"/>
    <w:rsid w:val="00D3372C"/>
    <w:rsid w:val="00D36D43"/>
    <w:rsid w:val="00D45E96"/>
    <w:rsid w:val="00D4791B"/>
    <w:rsid w:val="00D50DF3"/>
    <w:rsid w:val="00D52052"/>
    <w:rsid w:val="00D5710E"/>
    <w:rsid w:val="00D65456"/>
    <w:rsid w:val="00D752E4"/>
    <w:rsid w:val="00D77268"/>
    <w:rsid w:val="00D82FD6"/>
    <w:rsid w:val="00D85BAA"/>
    <w:rsid w:val="00D91037"/>
    <w:rsid w:val="00D91154"/>
    <w:rsid w:val="00D93257"/>
    <w:rsid w:val="00DA62AE"/>
    <w:rsid w:val="00DB3C72"/>
    <w:rsid w:val="00DB4112"/>
    <w:rsid w:val="00DD677B"/>
    <w:rsid w:val="00DD706F"/>
    <w:rsid w:val="00DF64FC"/>
    <w:rsid w:val="00E14A47"/>
    <w:rsid w:val="00E16D2B"/>
    <w:rsid w:val="00E2240A"/>
    <w:rsid w:val="00E255B3"/>
    <w:rsid w:val="00E308B0"/>
    <w:rsid w:val="00E40149"/>
    <w:rsid w:val="00E416CD"/>
    <w:rsid w:val="00E41B15"/>
    <w:rsid w:val="00E43D0C"/>
    <w:rsid w:val="00E45AC6"/>
    <w:rsid w:val="00E5076C"/>
    <w:rsid w:val="00E51714"/>
    <w:rsid w:val="00E55742"/>
    <w:rsid w:val="00E55926"/>
    <w:rsid w:val="00E620D8"/>
    <w:rsid w:val="00E763AF"/>
    <w:rsid w:val="00E90A9E"/>
    <w:rsid w:val="00EA2ABE"/>
    <w:rsid w:val="00EB2D63"/>
    <w:rsid w:val="00EB6E66"/>
    <w:rsid w:val="00EC2EB2"/>
    <w:rsid w:val="00EC67B6"/>
    <w:rsid w:val="00EE4C1C"/>
    <w:rsid w:val="00EF09EA"/>
    <w:rsid w:val="00EF3946"/>
    <w:rsid w:val="00EF4916"/>
    <w:rsid w:val="00F00035"/>
    <w:rsid w:val="00F004BF"/>
    <w:rsid w:val="00F014A7"/>
    <w:rsid w:val="00F02FF9"/>
    <w:rsid w:val="00F050C2"/>
    <w:rsid w:val="00F166C0"/>
    <w:rsid w:val="00F3255A"/>
    <w:rsid w:val="00F36211"/>
    <w:rsid w:val="00F412B6"/>
    <w:rsid w:val="00F525CE"/>
    <w:rsid w:val="00F5513A"/>
    <w:rsid w:val="00F6558D"/>
    <w:rsid w:val="00F66415"/>
    <w:rsid w:val="00F70CD1"/>
    <w:rsid w:val="00F82730"/>
    <w:rsid w:val="00FB5CDF"/>
    <w:rsid w:val="00FB703F"/>
    <w:rsid w:val="00FC13E7"/>
    <w:rsid w:val="00FC332F"/>
    <w:rsid w:val="00FC6293"/>
    <w:rsid w:val="00FD3DA4"/>
    <w:rsid w:val="00FD4163"/>
    <w:rsid w:val="00FE6C09"/>
    <w:rsid w:val="00FF20D5"/>
    <w:rsid w:val="00F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C9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4C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4C9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04C9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4C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04C9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04C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04C9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404C9"/>
    <w:pPr>
      <w:ind w:firstLine="900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404C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0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4C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03967"/>
    <w:pPr>
      <w:ind w:left="720"/>
      <w:contextualSpacing/>
    </w:pPr>
  </w:style>
  <w:style w:type="paragraph" w:customStyle="1" w:styleId="ConsPlusTitle">
    <w:name w:val="ConsPlusTitle"/>
    <w:uiPriority w:val="99"/>
    <w:rsid w:val="00616B4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onsPlusNormal">
    <w:name w:val="ConsPlusNormal"/>
    <w:uiPriority w:val="99"/>
    <w:rsid w:val="000A3DC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9F45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451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F45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45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5CDA22802DFE0FB947809197A55113D5985BE3C073ADBB42B777D110887ACAUCb0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880</Words>
  <Characters>5018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USNCOMPUTERS</dc:creator>
  <cp:keywords/>
  <dc:description/>
  <cp:lastModifiedBy>blednova-el</cp:lastModifiedBy>
  <cp:revision>2</cp:revision>
  <cp:lastPrinted>2022-10-17T12:19:00Z</cp:lastPrinted>
  <dcterms:created xsi:type="dcterms:W3CDTF">2022-12-01T07:24:00Z</dcterms:created>
  <dcterms:modified xsi:type="dcterms:W3CDTF">2022-12-01T07:24:00Z</dcterms:modified>
</cp:coreProperties>
</file>