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0B0" w:rsidRDefault="009D0490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D04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Установлены дополнительные гарантии пенсионного обеспечения выпускников школ в случае потери кормильца</w:t>
      </w:r>
    </w:p>
    <w:p w:rsidR="009D0490" w:rsidRDefault="009D0490" w:rsidP="009D04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D0490" w:rsidRDefault="009D0490" w:rsidP="009D049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Федеральным законом от 1 мая 2022 года предусмотрено предоставление выплаты страховой пенсии по случаю потери кормильца лицам, достигшим возраста 18 лет, завершившим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EFEFE"/>
        </w:rPr>
        <w:t>обучение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на период до 1 сентября года, в котором завершено указанное обучение.</w:t>
      </w:r>
    </w:p>
    <w:p w:rsidR="009D0490" w:rsidRDefault="009D0490" w:rsidP="009D049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Кроме того, законом упрощен порядок назначения страховой пенсии по случаю потери кормильца в отношении детей умершего кормильца, которые достигли возраста 18 лет и обучаются по очной форме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EFEFE"/>
        </w:rPr>
        <w:t>обучения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 по основным образовательным программам в организациях, осуществляющих образовательную деятельность. Для целей назначения указанной пенсии иждивение таких детей предполагается и не требует доказатель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EFEFE"/>
        </w:rPr>
        <w:t>ств впл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EFEFE"/>
        </w:rPr>
        <w:t>оть до окончания ими обучения, но не дольше чем до достижения возраста 23 лет, при условии, что на день смерти кормильца они не работали.</w:t>
      </w:r>
    </w:p>
    <w:p w:rsidR="009D0490" w:rsidRDefault="009D0490" w:rsidP="009D049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Федеральный закон вступит в силу с 1 июня 2022 года.</w:t>
      </w:r>
    </w:p>
    <w:p w:rsidR="009D0490" w:rsidRPr="009D0490" w:rsidRDefault="009D0490" w:rsidP="009D04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0490" w:rsidRPr="009D049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0E3AF9"/>
    <w:rsid w:val="00131B9F"/>
    <w:rsid w:val="001F1E2B"/>
    <w:rsid w:val="002651D0"/>
    <w:rsid w:val="00430C39"/>
    <w:rsid w:val="005010B0"/>
    <w:rsid w:val="005257B6"/>
    <w:rsid w:val="00851A87"/>
    <w:rsid w:val="009D0490"/>
    <w:rsid w:val="00B42117"/>
    <w:rsid w:val="00CB6694"/>
    <w:rsid w:val="00D02EE1"/>
    <w:rsid w:val="00D07616"/>
    <w:rsid w:val="00E4320F"/>
    <w:rsid w:val="00E47E63"/>
    <w:rsid w:val="00E9160E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2022-05-29T18:29:00Z</dcterms:created>
  <dcterms:modified xsi:type="dcterms:W3CDTF">2022-05-29T18:45:00Z</dcterms:modified>
</cp:coreProperties>
</file>