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66" w:rsidRDefault="00321D66" w:rsidP="00321D6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21D66" w:rsidRDefault="00321D66" w:rsidP="00321D6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77</w:t>
      </w:r>
    </w:p>
    <w:p w:rsidR="00321D66" w:rsidRDefault="00321D66" w:rsidP="00321D6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321D66" w:rsidRPr="00E120BD" w:rsidRDefault="00321D66" w:rsidP="00321D66">
      <w:pPr>
        <w:pStyle w:val="Standard"/>
        <w:jc w:val="both"/>
        <w:rPr>
          <w:b/>
          <w:sz w:val="28"/>
          <w:szCs w:val="28"/>
          <w:lang w:val="ru-RU"/>
        </w:rPr>
      </w:pPr>
      <w:r w:rsidRPr="00E120BD"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>
        <w:rPr>
          <w:rFonts w:cs="Times New Roman"/>
          <w:b/>
          <w:sz w:val="28"/>
          <w:szCs w:val="28"/>
          <w:lang w:val="ru-RU"/>
        </w:rPr>
        <w:t>для садоводства</w:t>
      </w:r>
      <w:r w:rsidRPr="00E120BD">
        <w:rPr>
          <w:rFonts w:cs="Times New Roman"/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 xml:space="preserve">площадью 2 055 </w:t>
      </w:r>
      <w:r w:rsidRPr="00E120BD">
        <w:rPr>
          <w:b/>
          <w:sz w:val="28"/>
          <w:szCs w:val="28"/>
          <w:lang w:val="ru-RU"/>
        </w:rPr>
        <w:t>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 xml:space="preserve">10822:320, площадью 1 230 </w:t>
      </w:r>
      <w:r w:rsidRPr="00E120BD">
        <w:rPr>
          <w:b/>
          <w:sz w:val="28"/>
          <w:szCs w:val="28"/>
          <w:lang w:val="ru-RU"/>
        </w:rPr>
        <w:t>кв. м, местоположением: г. Орел, у</w:t>
      </w:r>
      <w:r>
        <w:rPr>
          <w:b/>
          <w:sz w:val="28"/>
          <w:szCs w:val="28"/>
          <w:lang w:val="ru-RU"/>
        </w:rPr>
        <w:t xml:space="preserve">часток № 179, </w:t>
      </w:r>
      <w:r w:rsidRPr="00E120BD">
        <w:rPr>
          <w:b/>
          <w:sz w:val="28"/>
          <w:szCs w:val="28"/>
          <w:lang w:val="ru-RU"/>
        </w:rPr>
        <w:t>принадлежащего на праве собственности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Бурлаковой</w:t>
      </w:r>
      <w:proofErr w:type="spellEnd"/>
      <w:r>
        <w:rPr>
          <w:b/>
          <w:sz w:val="28"/>
          <w:szCs w:val="28"/>
          <w:lang w:val="ru-RU"/>
        </w:rPr>
        <w:t xml:space="preserve"> Лидии Александровне, </w:t>
      </w:r>
      <w:r w:rsidRPr="00E120BD">
        <w:rPr>
          <w:b/>
          <w:sz w:val="28"/>
          <w:szCs w:val="28"/>
          <w:lang w:val="ru-RU"/>
        </w:rPr>
        <w:t>и земель, находящихся в государст</w:t>
      </w:r>
      <w:r>
        <w:rPr>
          <w:b/>
          <w:sz w:val="28"/>
          <w:szCs w:val="28"/>
          <w:lang w:val="ru-RU"/>
        </w:rPr>
        <w:t>венной собственности, площадью 825</w:t>
      </w:r>
      <w:r w:rsidRPr="00E120BD">
        <w:rPr>
          <w:b/>
          <w:sz w:val="28"/>
          <w:szCs w:val="28"/>
          <w:lang w:val="ru-RU"/>
        </w:rPr>
        <w:t xml:space="preserve"> кв. м в кадастровом квартале </w:t>
      </w:r>
      <w:r w:rsidR="00EB1922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ru-RU"/>
        </w:rPr>
        <w:t>№ 57:25:0010822 города Орла»</w:t>
      </w:r>
    </w:p>
    <w:p w:rsidR="00321D66" w:rsidRDefault="00321D66" w:rsidP="00321D66">
      <w:pPr>
        <w:pStyle w:val="Standard"/>
        <w:jc w:val="both"/>
        <w:rPr>
          <w:b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21D66" w:rsidRDefault="00321D66" w:rsidP="00321D6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</w:t>
      </w:r>
      <w:r w:rsidR="002911CF">
        <w:rPr>
          <w:rFonts w:cs="Times New Roman"/>
          <w:b/>
          <w:bCs/>
          <w:sz w:val="28"/>
          <w:szCs w:val="28"/>
          <w:lang w:val="ru-RU"/>
        </w:rPr>
        <w:t>города Орла от 22.05.2019 г. № 90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321D66" w:rsidRDefault="00321D66" w:rsidP="00321D6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21D66" w:rsidRDefault="00321D66" w:rsidP="00321D6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</w:t>
      </w:r>
    </w:p>
    <w:p w:rsidR="00321D66" w:rsidRDefault="00321D66" w:rsidP="00321D6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21D66" w:rsidRDefault="00321D66" w:rsidP="00321D6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21D66" w:rsidRDefault="00321D66" w:rsidP="00321D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«13» июня 2019 г. в форме:</w:t>
      </w:r>
    </w:p>
    <w:p w:rsidR="00321D66" w:rsidRDefault="00321D66" w:rsidP="00321D6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321D66" w:rsidRDefault="00321D66" w:rsidP="00321D6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21D66" w:rsidRDefault="00321D66" w:rsidP="00321D6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1D66" w:rsidRDefault="00321D66" w:rsidP="00321D6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21D66" w:rsidRDefault="00EB1922" w:rsidP="00321D6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321D66">
          <w:rPr>
            <w:rStyle w:val="a3"/>
            <w:rFonts w:cs="Times New Roman"/>
            <w:i/>
            <w:sz w:val="28"/>
            <w:szCs w:val="28"/>
          </w:rPr>
          <w:t>www</w:t>
        </w:r>
        <w:r w:rsidR="00321D6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321D6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321D6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321D6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321D6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321D6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321D66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13.06.2019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21D66" w:rsidRDefault="00321D66" w:rsidP="00321D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1D66" w:rsidRDefault="00321D66" w:rsidP="00321D66">
      <w:pPr>
        <w:jc w:val="both"/>
        <w:rPr>
          <w:color w:val="000000" w:themeColor="text1"/>
          <w:sz w:val="28"/>
          <w:szCs w:val="28"/>
          <w:lang w:val="ru-RU"/>
        </w:rPr>
      </w:pPr>
    </w:p>
    <w:p w:rsidR="00321D66" w:rsidRDefault="00321D66" w:rsidP="00321D66">
      <w:pPr>
        <w:jc w:val="both"/>
        <w:rPr>
          <w:color w:val="000000" w:themeColor="text1"/>
          <w:sz w:val="28"/>
          <w:szCs w:val="28"/>
          <w:lang w:val="ru-RU"/>
        </w:rPr>
      </w:pPr>
    </w:p>
    <w:p w:rsidR="00321D66" w:rsidRDefault="00321D66" w:rsidP="00321D66">
      <w:pPr>
        <w:jc w:val="both"/>
        <w:rPr>
          <w:color w:val="000000" w:themeColor="text1"/>
          <w:sz w:val="28"/>
          <w:szCs w:val="28"/>
          <w:lang w:val="ru-RU"/>
        </w:rPr>
      </w:pPr>
    </w:p>
    <w:p w:rsidR="00321D66" w:rsidRDefault="00321D66" w:rsidP="00321D66">
      <w:pPr>
        <w:jc w:val="both"/>
        <w:rPr>
          <w:color w:val="000000" w:themeColor="text1"/>
          <w:sz w:val="28"/>
          <w:szCs w:val="28"/>
          <w:lang w:val="ru-RU"/>
        </w:rPr>
      </w:pPr>
    </w:p>
    <w:p w:rsidR="00957013" w:rsidRPr="00321D66" w:rsidRDefault="00957013">
      <w:pPr>
        <w:rPr>
          <w:lang w:val="ru-RU"/>
        </w:rPr>
      </w:pPr>
    </w:p>
    <w:sectPr w:rsidR="00957013" w:rsidRPr="0032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7C"/>
    <w:rsid w:val="002911CF"/>
    <w:rsid w:val="00321D66"/>
    <w:rsid w:val="008E4C7C"/>
    <w:rsid w:val="00957013"/>
    <w:rsid w:val="00E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86B1"/>
  <w15:docId w15:val="{DA687DDE-6B5F-40F8-BD5E-1A933BA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1D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1D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321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4</cp:revision>
  <dcterms:created xsi:type="dcterms:W3CDTF">2019-05-21T09:54:00Z</dcterms:created>
  <dcterms:modified xsi:type="dcterms:W3CDTF">2019-05-24T11:14:00Z</dcterms:modified>
</cp:coreProperties>
</file>