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525266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25266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525266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25266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525266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525266">
        <w:rPr>
          <w:rFonts w:cs="Times New Roman"/>
          <w:b/>
          <w:bCs/>
          <w:sz w:val="28"/>
          <w:szCs w:val="28"/>
          <w:lang w:val="ru-RU"/>
        </w:rPr>
        <w:t>от «</w:t>
      </w:r>
      <w:r w:rsidR="00525266" w:rsidRPr="00525266">
        <w:rPr>
          <w:rFonts w:cs="Times New Roman"/>
          <w:b/>
          <w:bCs/>
          <w:sz w:val="28"/>
          <w:szCs w:val="28"/>
          <w:lang w:val="ru-RU"/>
        </w:rPr>
        <w:t>27</w:t>
      </w:r>
      <w:r w:rsidRPr="00525266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525266" w:rsidRPr="00525266">
        <w:rPr>
          <w:rFonts w:cs="Times New Roman"/>
          <w:b/>
          <w:bCs/>
          <w:sz w:val="28"/>
          <w:szCs w:val="28"/>
          <w:lang w:val="ru-RU"/>
        </w:rPr>
        <w:t>сентября</w:t>
      </w:r>
      <w:r w:rsidRPr="00525266">
        <w:rPr>
          <w:rFonts w:cs="Times New Roman"/>
          <w:b/>
          <w:bCs/>
          <w:sz w:val="28"/>
          <w:szCs w:val="28"/>
          <w:lang w:val="ru-RU"/>
        </w:rPr>
        <w:t xml:space="preserve"> 2022 г.</w:t>
      </w:r>
    </w:p>
    <w:p w:rsidR="00EE4B91" w:rsidRPr="00525266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525266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525266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525266">
        <w:rPr>
          <w:rFonts w:cs="Times New Roman"/>
          <w:b/>
          <w:bCs/>
          <w:sz w:val="28"/>
          <w:szCs w:val="28"/>
          <w:lang w:val="ru-RU"/>
        </w:rPr>
        <w:t>«</w:t>
      </w:r>
      <w:r w:rsidR="00525266">
        <w:rPr>
          <w:b/>
          <w:color w:val="000000"/>
          <w:sz w:val="28"/>
          <w:szCs w:val="28"/>
          <w:lang w:val="ru-RU"/>
        </w:rPr>
        <w:t>Проект</w:t>
      </w:r>
      <w:r w:rsidR="00525266" w:rsidRPr="003161F3">
        <w:rPr>
          <w:b/>
          <w:color w:val="000000"/>
          <w:sz w:val="28"/>
          <w:szCs w:val="28"/>
          <w:lang w:val="ru-RU"/>
        </w:rPr>
        <w:t xml:space="preserve"> межевания территории в границах кадастрового квартала 57:25:0040103 в целях перераспределения земельного участка с кадастровым номером 57:25:0040103:245 с землями, находящимися в государственной или муниципальной собственности</w:t>
      </w:r>
      <w:r w:rsidRPr="00525266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525266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525266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525266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76C40" w:rsidRPr="00525266" w:rsidRDefault="001D4D2F" w:rsidP="00376C40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5252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525266">
        <w:rPr>
          <w:rFonts w:cs="Times New Roman"/>
          <w:b/>
          <w:bCs/>
          <w:sz w:val="28"/>
          <w:szCs w:val="28"/>
          <w:lang w:val="ru-RU"/>
        </w:rPr>
        <w:t>31</w:t>
      </w:r>
      <w:r w:rsidR="00525266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525266">
        <w:rPr>
          <w:rFonts w:cs="Times New Roman"/>
          <w:b/>
          <w:bCs/>
          <w:sz w:val="28"/>
          <w:szCs w:val="28"/>
          <w:lang w:val="ru-RU"/>
        </w:rPr>
        <w:t>08</w:t>
      </w:r>
      <w:r w:rsidR="00525266" w:rsidRPr="00E956C7">
        <w:rPr>
          <w:rFonts w:cs="Times New Roman"/>
          <w:b/>
          <w:bCs/>
          <w:sz w:val="28"/>
          <w:szCs w:val="28"/>
          <w:lang w:val="ru-RU"/>
        </w:rPr>
        <w:t>.202</w:t>
      </w:r>
      <w:r w:rsidR="00525266">
        <w:rPr>
          <w:rFonts w:cs="Times New Roman"/>
          <w:b/>
          <w:bCs/>
          <w:sz w:val="28"/>
          <w:szCs w:val="28"/>
          <w:lang w:val="ru-RU"/>
        </w:rPr>
        <w:t>2</w:t>
      </w:r>
      <w:r w:rsidR="00525266" w:rsidRPr="00E956C7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="00525266">
        <w:rPr>
          <w:rFonts w:cs="Times New Roman"/>
          <w:b/>
          <w:bCs/>
          <w:sz w:val="28"/>
          <w:szCs w:val="28"/>
          <w:lang w:val="ru-RU"/>
        </w:rPr>
        <w:t>№ 52</w:t>
      </w:r>
    </w:p>
    <w:p w:rsidR="00EE4B91" w:rsidRPr="00525266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525266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525266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76C40" w:rsidRPr="00525266">
        <w:rPr>
          <w:rFonts w:cs="Times New Roman"/>
          <w:b/>
          <w:bCs/>
          <w:sz w:val="28"/>
          <w:szCs w:val="28"/>
          <w:lang w:val="ru-RU"/>
        </w:rPr>
        <w:t>3</w:t>
      </w:r>
      <w:r w:rsidRPr="00525266">
        <w:rPr>
          <w:rFonts w:cs="Times New Roman"/>
          <w:b/>
          <w:bCs/>
          <w:sz w:val="28"/>
          <w:szCs w:val="28"/>
          <w:lang w:val="ru-RU"/>
        </w:rPr>
        <w:t xml:space="preserve"> человека</w:t>
      </w:r>
    </w:p>
    <w:p w:rsidR="00EE4B91" w:rsidRPr="00525266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525266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25266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525266">
        <w:rPr>
          <w:rFonts w:cs="Times New Roman"/>
          <w:b/>
          <w:bCs/>
          <w:sz w:val="28"/>
          <w:szCs w:val="28"/>
          <w:lang w:val="ru-RU"/>
        </w:rPr>
        <w:t>от «</w:t>
      </w:r>
      <w:r w:rsidR="00525266">
        <w:rPr>
          <w:rFonts w:cs="Times New Roman"/>
          <w:b/>
          <w:bCs/>
          <w:sz w:val="28"/>
          <w:szCs w:val="28"/>
          <w:lang w:val="ru-RU"/>
        </w:rPr>
        <w:t>21</w:t>
      </w:r>
      <w:r w:rsidRPr="00525266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D049CC">
        <w:rPr>
          <w:rFonts w:cs="Times New Roman"/>
          <w:b/>
          <w:bCs/>
          <w:sz w:val="28"/>
          <w:szCs w:val="28"/>
          <w:lang w:val="ru-RU"/>
        </w:rPr>
        <w:t>сентября</w:t>
      </w:r>
      <w:r w:rsidR="001D4D2F" w:rsidRPr="0052526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525266">
        <w:rPr>
          <w:rFonts w:cs="Times New Roman"/>
          <w:b/>
          <w:bCs/>
          <w:sz w:val="28"/>
          <w:szCs w:val="28"/>
          <w:lang w:val="ru-RU"/>
        </w:rPr>
        <w:t xml:space="preserve">2022 года № </w:t>
      </w:r>
      <w:r w:rsidR="00D049CC">
        <w:rPr>
          <w:rFonts w:cs="Times New Roman"/>
          <w:b/>
          <w:bCs/>
          <w:sz w:val="28"/>
          <w:szCs w:val="28"/>
          <w:lang w:val="ru-RU"/>
        </w:rPr>
        <w:t>47</w:t>
      </w:r>
    </w:p>
    <w:p w:rsidR="00EE4B91" w:rsidRPr="00525266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525266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C7233" w:rsidRPr="00525266" w:rsidRDefault="002C7233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3326"/>
        <w:gridCol w:w="5233"/>
      </w:tblGrid>
      <w:tr w:rsidR="00EE4B91" w:rsidRPr="00525266" w:rsidTr="002C7233">
        <w:trPr>
          <w:trHeight w:val="518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525266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525266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525266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5266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525266" w:rsidRDefault="00EE4B91" w:rsidP="001D4D2F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525266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r w:rsidR="001D4D2F" w:rsidRPr="00525266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525266">
              <w:rPr>
                <w:rFonts w:cs="Times New Roman"/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EE4B91" w:rsidRPr="00525266" w:rsidTr="002C7233">
        <w:trPr>
          <w:trHeight w:val="454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525266" w:rsidRDefault="00EE4B91" w:rsidP="00CA665E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25266"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525266" w:rsidRDefault="00CA665E" w:rsidP="00376C4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525266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525266" w:rsidRDefault="00CA665E" w:rsidP="00376C40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25266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EE4B91" w:rsidRPr="00525266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525266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2C7233" w:rsidRPr="00525266" w:rsidRDefault="002C7233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3334"/>
        <w:gridCol w:w="5269"/>
      </w:tblGrid>
      <w:tr w:rsidR="00EE4B91" w:rsidRPr="00525266" w:rsidTr="002C7233">
        <w:trPr>
          <w:trHeight w:val="445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525266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25266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525266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25266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525266" w:rsidRDefault="00EE4B91" w:rsidP="001D4D2F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525266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</w:t>
            </w:r>
            <w:r w:rsidRPr="00525266">
              <w:rPr>
                <w:rFonts w:cs="Times New Roman"/>
                <w:b/>
                <w:bCs/>
                <w:sz w:val="28"/>
                <w:szCs w:val="28"/>
              </w:rPr>
              <w:t>тированные</w:t>
            </w:r>
            <w:r w:rsidR="001D4D2F" w:rsidRPr="00525266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525266">
              <w:rPr>
                <w:rFonts w:cs="Times New Roman"/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1D4D2F" w:rsidRPr="00BA2DDC" w:rsidTr="002C7233">
        <w:trPr>
          <w:trHeight w:val="445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D2F" w:rsidRPr="00525266" w:rsidRDefault="001D4D2F" w:rsidP="001D4D2F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525266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D2F" w:rsidRPr="00525266" w:rsidRDefault="00B90AFF" w:rsidP="00833E75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Добавить чертеж красных линий в графическую часть. Уточнить в пояснительной записке </w:t>
            </w:r>
            <w:r w:rsidRPr="004010A6">
              <w:rPr>
                <w:sz w:val="28"/>
                <w:szCs w:val="28"/>
                <w:lang w:val="ru-RU"/>
              </w:rPr>
              <w:t>координат</w:t>
            </w:r>
            <w:r>
              <w:rPr>
                <w:sz w:val="28"/>
                <w:szCs w:val="28"/>
                <w:lang w:val="ru-RU"/>
              </w:rPr>
              <w:t xml:space="preserve">ы поворотных точек </w:t>
            </w:r>
            <w:r w:rsidRPr="004010A6">
              <w:rPr>
                <w:sz w:val="28"/>
                <w:szCs w:val="28"/>
                <w:lang w:val="ru-RU"/>
              </w:rPr>
              <w:t>устанавливаемых красных линий</w:t>
            </w:r>
            <w:r>
              <w:rPr>
                <w:sz w:val="28"/>
                <w:szCs w:val="28"/>
                <w:lang w:val="ru-RU"/>
              </w:rPr>
              <w:t xml:space="preserve"> в соответствии с чертежом.</w:t>
            </w:r>
          </w:p>
        </w:tc>
        <w:tc>
          <w:tcPr>
            <w:tcW w:w="5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D2F" w:rsidRDefault="00B90AFF" w:rsidP="00525266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B90AFF" w:rsidRPr="00525266" w:rsidRDefault="00B90AFF" w:rsidP="00833E75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соответствии со статьей 43 Градостроительного кодекса РФ т</w:t>
            </w:r>
            <w:r w:rsidRPr="00B90AFF">
              <w:rPr>
                <w:rFonts w:cs="Times New Roman"/>
                <w:sz w:val="28"/>
                <w:szCs w:val="28"/>
                <w:lang w:val="ru-RU"/>
              </w:rPr>
              <w:t>екстовая часть проекта межевания территории включает в себя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33E75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Pr="00B90AFF">
              <w:rPr>
                <w:rFonts w:cs="Times New Roman"/>
                <w:sz w:val="28"/>
                <w:szCs w:val="28"/>
                <w:lang w:val="ru-RU"/>
              </w:rPr>
              <w:t>оординаты характерных точек границ территории</w:t>
            </w:r>
            <w:r w:rsidR="00833E75">
              <w:rPr>
                <w:rFonts w:cs="Times New Roman"/>
                <w:sz w:val="28"/>
                <w:szCs w:val="28"/>
                <w:lang w:val="ru-RU"/>
              </w:rPr>
              <w:t>, н</w:t>
            </w:r>
            <w:r w:rsidR="00833E75" w:rsidRPr="00833E75">
              <w:rPr>
                <w:rFonts w:cs="Times New Roman"/>
                <w:sz w:val="28"/>
                <w:szCs w:val="28"/>
                <w:lang w:val="ru-RU"/>
              </w:rPr>
              <w:t>а чертежах отображаются</w:t>
            </w:r>
            <w:r w:rsidR="00833E75" w:rsidRPr="00833E7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="00833E75" w:rsidRPr="00833E75">
              <w:rPr>
                <w:rFonts w:cs="Times New Roman"/>
                <w:sz w:val="28"/>
                <w:szCs w:val="28"/>
                <w:lang w:val="ru-RU"/>
              </w:rPr>
              <w:t>красные линии, утверждаемые, изменяемы</w:t>
            </w:r>
            <w:r w:rsidR="00833E75">
              <w:rPr>
                <w:rFonts w:cs="Times New Roman"/>
                <w:sz w:val="28"/>
                <w:szCs w:val="28"/>
                <w:lang w:val="ru-RU"/>
              </w:rPr>
              <w:t>е проектом межевания территории.</w:t>
            </w:r>
          </w:p>
        </w:tc>
      </w:tr>
      <w:tr w:rsidR="00525266" w:rsidRPr="00BA2DDC" w:rsidTr="002C7233">
        <w:trPr>
          <w:trHeight w:val="445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5266" w:rsidRPr="00525266" w:rsidRDefault="00525266" w:rsidP="001D4D2F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5266" w:rsidRDefault="00525266" w:rsidP="00525266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Образовать земельный участок </w:t>
            </w:r>
            <w:r w:rsidRPr="00E5718C">
              <w:rPr>
                <w:sz w:val="28"/>
                <w:szCs w:val="28"/>
                <w:lang w:val="ru-RU"/>
              </w:rPr>
              <w:t>57:25:0040103:</w:t>
            </w:r>
            <w:r>
              <w:rPr>
                <w:sz w:val="28"/>
                <w:szCs w:val="28"/>
                <w:lang w:val="ru-RU"/>
              </w:rPr>
              <w:t xml:space="preserve">ЗУ2, площадью, </w:t>
            </w:r>
            <w:r w:rsidRPr="00E5718C">
              <w:rPr>
                <w:sz w:val="28"/>
                <w:szCs w:val="28"/>
                <w:lang w:val="ru-RU"/>
              </w:rPr>
              <w:t>3864</w:t>
            </w:r>
            <w:r>
              <w:rPr>
                <w:sz w:val="28"/>
                <w:szCs w:val="28"/>
                <w:lang w:val="ru-RU"/>
              </w:rPr>
              <w:t xml:space="preserve"> кв.м с видом разрешенного </w:t>
            </w:r>
            <w:r>
              <w:rPr>
                <w:sz w:val="28"/>
                <w:szCs w:val="28"/>
                <w:lang w:val="ru-RU"/>
              </w:rPr>
              <w:lastRenderedPageBreak/>
              <w:t>использования «</w:t>
            </w:r>
            <w:r w:rsidRPr="00243255">
              <w:rPr>
                <w:sz w:val="28"/>
                <w:szCs w:val="28"/>
                <w:lang w:val="ru-RU"/>
              </w:rPr>
              <w:t>Предоставление коммунальных услуг</w:t>
            </w:r>
            <w:r>
              <w:rPr>
                <w:sz w:val="28"/>
                <w:szCs w:val="28"/>
                <w:lang w:val="ru-RU"/>
              </w:rPr>
              <w:t>» (код 3.1.1)</w:t>
            </w:r>
          </w:p>
        </w:tc>
        <w:tc>
          <w:tcPr>
            <w:tcW w:w="5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5266" w:rsidRDefault="00C325F2" w:rsidP="00C325F2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1. Рекомендовать ООО «Рециклинг плюс» обратиться в Управление градостроительства, архитектуры и землеустройства Орловской области по вопросу внесения изменений в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Генеральный план городского округа «Город Орел» в части изменения функциональной зоны озеленения специального назначения на зону производственно-деловых объектов и Правила землепользования городского округа «Город Орел» в части изменения территориальной зоны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>СН-1 (зоны озеленения специального назначения) на ПД-1 (зона производственно-деловых объектов) в границах образуемого земельного участка 57:25:0040103:ЗУ2.</w:t>
            </w:r>
          </w:p>
          <w:p w:rsidR="00C325F2" w:rsidRDefault="00C325F2" w:rsidP="00C325F2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</w:p>
          <w:p w:rsidR="00C325F2" w:rsidRPr="00525266" w:rsidRDefault="00C325F2" w:rsidP="00C325F2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2. Внести изменения в проект межевания территории в части образования земельного участка 57:25:0040103:ЗУ2 путем перераспределения земельного участка 57:25:0040103:ЗУ1 с землями, государственная собственность на которые не разграничена, вторым этапом.</w:t>
            </w:r>
          </w:p>
        </w:tc>
      </w:tr>
    </w:tbl>
    <w:p w:rsidR="008F2520" w:rsidRPr="00525266" w:rsidRDefault="008F252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525266" w:rsidRDefault="00EE4B91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525266">
        <w:rPr>
          <w:rFonts w:cs="Times New Roman"/>
          <w:sz w:val="28"/>
          <w:szCs w:val="28"/>
          <w:lang w:val="ru-RU"/>
        </w:rPr>
        <w:t xml:space="preserve">1. Публичные слушания в городе Орле по </w:t>
      </w:r>
      <w:r w:rsidR="0040159E" w:rsidRPr="00525266">
        <w:rPr>
          <w:rFonts w:cs="Times New Roman"/>
          <w:sz w:val="28"/>
          <w:szCs w:val="28"/>
          <w:lang w:val="ru-RU"/>
        </w:rPr>
        <w:t xml:space="preserve">проекту </w:t>
      </w:r>
      <w:r w:rsidR="00525266" w:rsidRPr="003161F3">
        <w:rPr>
          <w:color w:val="000000"/>
          <w:sz w:val="28"/>
          <w:szCs w:val="28"/>
          <w:lang w:val="ru-RU"/>
        </w:rPr>
        <w:t>межевания территории в границах кадастрового квартала 57:25:0040103 в целях перераспределения земельного участка с кадастровым номером 57:25:0040103:245 с землями, находящимися в государственной или муниципальной собственности</w:t>
      </w:r>
      <w:r w:rsidR="0040159E" w:rsidRPr="00525266">
        <w:rPr>
          <w:rFonts w:cs="Times New Roman"/>
          <w:sz w:val="28"/>
          <w:szCs w:val="28"/>
          <w:lang w:val="ru-RU"/>
        </w:rPr>
        <w:t xml:space="preserve"> </w:t>
      </w:r>
      <w:r w:rsidRPr="00525266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525266">
        <w:rPr>
          <w:rFonts w:cs="Times New Roman"/>
          <w:sz w:val="28"/>
          <w:szCs w:val="28"/>
          <w:lang w:val="ru-RU"/>
        </w:rPr>
        <w:t xml:space="preserve"> </w:t>
      </w:r>
      <w:r w:rsidRPr="00525266">
        <w:rPr>
          <w:rFonts w:cs="Times New Roman"/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525266" w:rsidRDefault="00EE4B91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525266">
        <w:rPr>
          <w:rFonts w:cs="Times New Roman"/>
          <w:sz w:val="28"/>
          <w:szCs w:val="28"/>
          <w:lang w:val="ru-RU"/>
        </w:rPr>
        <w:t xml:space="preserve">2. </w:t>
      </w:r>
      <w:r w:rsidR="00332E81" w:rsidRPr="00525266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525266" w:rsidRPr="003161F3">
        <w:rPr>
          <w:color w:val="000000"/>
          <w:sz w:val="28"/>
          <w:szCs w:val="28"/>
          <w:lang w:val="ru-RU"/>
        </w:rPr>
        <w:t>межевания территории в границах кадастрового квартала 57:25:0040103 в целях перераспределения земельного участка с кадастровым номером 57:25:0040103:245 с землями, находящимися в государственной или муниципальной собственности</w:t>
      </w:r>
      <w:r w:rsidR="00525266">
        <w:rPr>
          <w:color w:val="000000"/>
          <w:sz w:val="28"/>
          <w:szCs w:val="28"/>
          <w:lang w:val="ru-RU"/>
        </w:rPr>
        <w:t xml:space="preserve"> с учетом высказанных на публичных слушаниях замечаний и предложений</w:t>
      </w:r>
      <w:r w:rsidR="001D4D2F" w:rsidRPr="00525266">
        <w:rPr>
          <w:rFonts w:cs="Times New Roman"/>
          <w:sz w:val="28"/>
          <w:szCs w:val="28"/>
          <w:lang w:val="ru-RU"/>
        </w:rPr>
        <w:t>.</w:t>
      </w:r>
    </w:p>
    <w:p w:rsidR="002C7233" w:rsidRDefault="002C7233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C0029" w:rsidRPr="00525266" w:rsidRDefault="004D5FF0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525266">
        <w:rPr>
          <w:rFonts w:cs="Times New Roman"/>
          <w:sz w:val="28"/>
          <w:szCs w:val="28"/>
          <w:lang w:val="ru-RU"/>
        </w:rPr>
        <w:t>Заместитель председателя К</w:t>
      </w:r>
      <w:r w:rsidR="00FC0029" w:rsidRPr="00525266">
        <w:rPr>
          <w:rFonts w:cs="Times New Roman"/>
          <w:sz w:val="28"/>
          <w:szCs w:val="28"/>
          <w:lang w:val="ru-RU"/>
        </w:rPr>
        <w:t xml:space="preserve">омиссии </w:t>
      </w:r>
    </w:p>
    <w:p w:rsidR="00FC0029" w:rsidRPr="00525266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525266">
        <w:rPr>
          <w:rFonts w:cs="Times New Roman"/>
          <w:sz w:val="28"/>
          <w:szCs w:val="28"/>
          <w:lang w:val="ru-RU"/>
        </w:rPr>
        <w:t>по землепользованию и застройке города Орла,</w:t>
      </w:r>
    </w:p>
    <w:p w:rsidR="00FC0029" w:rsidRPr="00525266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525266">
        <w:rPr>
          <w:rFonts w:cs="Times New Roman"/>
          <w:sz w:val="28"/>
          <w:szCs w:val="28"/>
          <w:lang w:val="ru-RU"/>
        </w:rPr>
        <w:t>начальник управления градостроительства</w:t>
      </w:r>
    </w:p>
    <w:p w:rsidR="00FC0029" w:rsidRPr="00525266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525266">
        <w:rPr>
          <w:rFonts w:cs="Times New Roman"/>
          <w:sz w:val="28"/>
          <w:szCs w:val="28"/>
          <w:lang w:val="ru-RU"/>
        </w:rPr>
        <w:t>(главный архитектор)</w:t>
      </w:r>
      <w:r w:rsidR="004D5FF0" w:rsidRPr="00525266">
        <w:rPr>
          <w:rFonts w:cs="Times New Roman"/>
          <w:sz w:val="28"/>
          <w:szCs w:val="28"/>
          <w:lang w:val="ru-RU"/>
        </w:rPr>
        <w:t xml:space="preserve"> </w:t>
      </w:r>
      <w:r w:rsidRPr="00525266">
        <w:rPr>
          <w:rFonts w:cs="Times New Roman"/>
          <w:sz w:val="28"/>
          <w:szCs w:val="28"/>
          <w:lang w:val="ru-RU"/>
        </w:rPr>
        <w:t xml:space="preserve">администрации города Орла  </w:t>
      </w:r>
      <w:r w:rsidR="004D5FF0" w:rsidRPr="00525266">
        <w:rPr>
          <w:rFonts w:cs="Times New Roman"/>
          <w:sz w:val="28"/>
          <w:szCs w:val="28"/>
          <w:lang w:val="ru-RU"/>
        </w:rPr>
        <w:t xml:space="preserve">     </w:t>
      </w:r>
      <w:r w:rsidRPr="00525266">
        <w:rPr>
          <w:rFonts w:cs="Times New Roman"/>
          <w:sz w:val="28"/>
          <w:szCs w:val="28"/>
          <w:lang w:val="ru-RU"/>
        </w:rPr>
        <w:t xml:space="preserve">    </w:t>
      </w:r>
      <w:r w:rsidR="001D4D2F" w:rsidRPr="00525266">
        <w:rPr>
          <w:rFonts w:cs="Times New Roman"/>
          <w:sz w:val="28"/>
          <w:szCs w:val="28"/>
          <w:lang w:val="ru-RU"/>
        </w:rPr>
        <w:t xml:space="preserve">        </w:t>
      </w:r>
      <w:r w:rsidRPr="00525266">
        <w:rPr>
          <w:rFonts w:cs="Times New Roman"/>
          <w:sz w:val="28"/>
          <w:szCs w:val="28"/>
          <w:lang w:val="ru-RU"/>
        </w:rPr>
        <w:t xml:space="preserve"> В.В. Плотников</w:t>
      </w:r>
    </w:p>
    <w:p w:rsidR="00FC0029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FC0029" w:rsidRPr="00525266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525266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C0029" w:rsidRPr="00525266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525266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D5B75" w:rsidRPr="00BA2DDC" w:rsidRDefault="00FC0029" w:rsidP="004D5FF0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525266">
        <w:rPr>
          <w:rFonts w:cs="Times New Roman"/>
          <w:sz w:val="28"/>
          <w:szCs w:val="28"/>
          <w:lang w:val="ru-RU"/>
        </w:rPr>
        <w:t>публичных слушаний</w:t>
      </w:r>
      <w:r w:rsidRPr="00525266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   </w:t>
      </w:r>
      <w:r w:rsidR="00525266">
        <w:rPr>
          <w:rFonts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1D4D2F" w:rsidRPr="00525266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</w:t>
      </w:r>
      <w:r w:rsidRPr="00525266">
        <w:rPr>
          <w:rFonts w:cs="Times New Roman"/>
          <w:color w:val="000000"/>
          <w:kern w:val="0"/>
          <w:sz w:val="28"/>
          <w:szCs w:val="28"/>
          <w:lang w:val="ru-RU"/>
        </w:rPr>
        <w:t xml:space="preserve">   Ю.В. Быковская</w:t>
      </w:r>
      <w:bookmarkStart w:id="0" w:name="_GoBack"/>
      <w:bookmarkEnd w:id="0"/>
    </w:p>
    <w:sectPr w:rsidR="007D5B75" w:rsidRPr="00BA2DDC" w:rsidSect="005252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B08CA"/>
    <w:rsid w:val="000E76EA"/>
    <w:rsid w:val="000F6827"/>
    <w:rsid w:val="00192541"/>
    <w:rsid w:val="001D4D2F"/>
    <w:rsid w:val="00291FB0"/>
    <w:rsid w:val="002C7233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C4992"/>
    <w:rsid w:val="004D5FF0"/>
    <w:rsid w:val="004F4ECE"/>
    <w:rsid w:val="00514661"/>
    <w:rsid w:val="00524FC1"/>
    <w:rsid w:val="00525266"/>
    <w:rsid w:val="00557C57"/>
    <w:rsid w:val="00574B94"/>
    <w:rsid w:val="006D0775"/>
    <w:rsid w:val="007D2E26"/>
    <w:rsid w:val="007D5B75"/>
    <w:rsid w:val="007E0269"/>
    <w:rsid w:val="007F6BD7"/>
    <w:rsid w:val="007F753D"/>
    <w:rsid w:val="00825874"/>
    <w:rsid w:val="00833E75"/>
    <w:rsid w:val="008816F8"/>
    <w:rsid w:val="00891E4F"/>
    <w:rsid w:val="008D60E7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5523B"/>
    <w:rsid w:val="00A62F4C"/>
    <w:rsid w:val="00AA4C1E"/>
    <w:rsid w:val="00B33995"/>
    <w:rsid w:val="00B90AFF"/>
    <w:rsid w:val="00BA2DDC"/>
    <w:rsid w:val="00BB74E0"/>
    <w:rsid w:val="00C23E4F"/>
    <w:rsid w:val="00C325F2"/>
    <w:rsid w:val="00CA2FE5"/>
    <w:rsid w:val="00CA665E"/>
    <w:rsid w:val="00CC3C5E"/>
    <w:rsid w:val="00CC72CF"/>
    <w:rsid w:val="00D049CC"/>
    <w:rsid w:val="00D7161B"/>
    <w:rsid w:val="00DA46BB"/>
    <w:rsid w:val="00E9613A"/>
    <w:rsid w:val="00EE4B91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2787C"/>
  <w15:docId w15:val="{1A5D1FCE-CC54-454E-B7DB-F367896E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0371-F246-4807-84B8-744C0B46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2022-09-27T08:31:00Z</cp:lastPrinted>
  <dcterms:created xsi:type="dcterms:W3CDTF">2022-02-03T08:46:00Z</dcterms:created>
  <dcterms:modified xsi:type="dcterms:W3CDTF">2022-09-29T06:20:00Z</dcterms:modified>
</cp:coreProperties>
</file>