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F7" w:rsidRDefault="00A80BF7" w:rsidP="00A80BF7">
      <w:pPr>
        <w:jc w:val="center"/>
        <w:rPr>
          <w:b/>
          <w:sz w:val="28"/>
          <w:szCs w:val="28"/>
        </w:rPr>
      </w:pPr>
      <w:r>
        <w:rPr>
          <w:b/>
          <w:sz w:val="28"/>
          <w:szCs w:val="28"/>
        </w:rPr>
        <w:t xml:space="preserve">ПРОТОКОЛ </w:t>
      </w:r>
      <w:r w:rsidR="006912FD">
        <w:rPr>
          <w:b/>
          <w:sz w:val="28"/>
          <w:szCs w:val="28"/>
        </w:rPr>
        <w:t>№ 1</w:t>
      </w:r>
    </w:p>
    <w:p w:rsidR="00A80BF7" w:rsidRDefault="00A80BF7" w:rsidP="00A80BF7">
      <w:pPr>
        <w:jc w:val="center"/>
        <w:rPr>
          <w:b/>
          <w:sz w:val="28"/>
          <w:szCs w:val="28"/>
        </w:rPr>
      </w:pPr>
      <w:r>
        <w:rPr>
          <w:b/>
          <w:sz w:val="28"/>
          <w:szCs w:val="28"/>
        </w:rPr>
        <w:t>ПРОВЕДЕНИЯ ПУБЛИЧНЫХ СЛУШАНИЙ</w:t>
      </w:r>
    </w:p>
    <w:p w:rsidR="00A80BF7" w:rsidRDefault="00A80BF7" w:rsidP="00A80BF7">
      <w:pPr>
        <w:jc w:val="both"/>
        <w:rPr>
          <w:sz w:val="28"/>
          <w:szCs w:val="28"/>
        </w:rPr>
      </w:pPr>
      <w:r>
        <w:rPr>
          <w:sz w:val="28"/>
          <w:szCs w:val="28"/>
        </w:rPr>
        <w:t>2</w:t>
      </w:r>
      <w:r w:rsidR="005F5305">
        <w:rPr>
          <w:sz w:val="28"/>
          <w:szCs w:val="28"/>
        </w:rPr>
        <w:t>9</w:t>
      </w:r>
      <w:r>
        <w:rPr>
          <w:sz w:val="28"/>
          <w:szCs w:val="28"/>
        </w:rPr>
        <w:t xml:space="preserve"> мая 2017 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1</w:t>
      </w:r>
      <w:r w:rsidR="005F5305">
        <w:rPr>
          <w:sz w:val="28"/>
          <w:szCs w:val="28"/>
        </w:rPr>
        <w:t>5</w:t>
      </w:r>
      <w:r>
        <w:rPr>
          <w:sz w:val="28"/>
          <w:szCs w:val="28"/>
        </w:rPr>
        <w:t>-00</w:t>
      </w:r>
    </w:p>
    <w:p w:rsidR="00A80BF7" w:rsidRDefault="00A80BF7" w:rsidP="00A80BF7">
      <w:pPr>
        <w:jc w:val="both"/>
        <w:rPr>
          <w:b/>
          <w:sz w:val="28"/>
          <w:szCs w:val="28"/>
        </w:rPr>
      </w:pPr>
      <w:r>
        <w:rPr>
          <w:b/>
          <w:sz w:val="28"/>
          <w:szCs w:val="28"/>
        </w:rPr>
        <w:t>Место проведения публичных слушаний:</w:t>
      </w:r>
    </w:p>
    <w:p w:rsidR="00A80BF7" w:rsidRDefault="00A80BF7" w:rsidP="00A80BF7">
      <w:pPr>
        <w:jc w:val="both"/>
        <w:rPr>
          <w:sz w:val="28"/>
          <w:szCs w:val="28"/>
        </w:rPr>
      </w:pPr>
      <w:r>
        <w:rPr>
          <w:sz w:val="28"/>
          <w:szCs w:val="28"/>
        </w:rPr>
        <w:t>Большой зал администрации города Орла (Пролетарская Гора, 1).</w:t>
      </w:r>
    </w:p>
    <w:p w:rsidR="00A80BF7" w:rsidRDefault="00A80BF7" w:rsidP="00A80BF7">
      <w:pPr>
        <w:jc w:val="both"/>
        <w:rPr>
          <w:b/>
          <w:sz w:val="28"/>
          <w:szCs w:val="28"/>
        </w:rPr>
      </w:pPr>
      <w:r>
        <w:rPr>
          <w:b/>
          <w:sz w:val="28"/>
          <w:szCs w:val="28"/>
        </w:rPr>
        <w:t>Публичные слушания назначены:</w:t>
      </w:r>
    </w:p>
    <w:p w:rsidR="00A80BF7" w:rsidRDefault="00A80BF7" w:rsidP="00A80BF7">
      <w:pPr>
        <w:ind w:firstLine="708"/>
        <w:jc w:val="both"/>
        <w:rPr>
          <w:sz w:val="28"/>
          <w:szCs w:val="28"/>
        </w:rPr>
      </w:pPr>
      <w:r>
        <w:rPr>
          <w:sz w:val="28"/>
          <w:szCs w:val="28"/>
        </w:rPr>
        <w:t>Постановлени</w:t>
      </w:r>
      <w:r w:rsidR="00C160DB">
        <w:rPr>
          <w:sz w:val="28"/>
          <w:szCs w:val="28"/>
        </w:rPr>
        <w:t xml:space="preserve">ем </w:t>
      </w:r>
      <w:r>
        <w:rPr>
          <w:sz w:val="28"/>
          <w:szCs w:val="28"/>
        </w:rPr>
        <w:t>мэра города Орла</w:t>
      </w:r>
      <w:r w:rsidR="005727EB">
        <w:rPr>
          <w:sz w:val="28"/>
          <w:szCs w:val="28"/>
        </w:rPr>
        <w:t xml:space="preserve"> от </w:t>
      </w:r>
      <w:r w:rsidR="00C160DB">
        <w:rPr>
          <w:sz w:val="28"/>
          <w:szCs w:val="28"/>
        </w:rPr>
        <w:t>2</w:t>
      </w:r>
      <w:r w:rsidR="005727EB">
        <w:rPr>
          <w:sz w:val="28"/>
          <w:szCs w:val="28"/>
        </w:rPr>
        <w:t>1</w:t>
      </w:r>
      <w:r>
        <w:rPr>
          <w:sz w:val="28"/>
          <w:szCs w:val="28"/>
        </w:rPr>
        <w:t xml:space="preserve"> </w:t>
      </w:r>
      <w:r w:rsidR="005727EB">
        <w:rPr>
          <w:sz w:val="28"/>
          <w:szCs w:val="28"/>
        </w:rPr>
        <w:t xml:space="preserve">апреля </w:t>
      </w:r>
      <w:r>
        <w:rPr>
          <w:sz w:val="28"/>
          <w:szCs w:val="28"/>
        </w:rPr>
        <w:t>201</w:t>
      </w:r>
      <w:r w:rsidR="005727EB">
        <w:rPr>
          <w:sz w:val="28"/>
          <w:szCs w:val="28"/>
        </w:rPr>
        <w:t>7 года № 4</w:t>
      </w:r>
      <w:r w:rsidR="00C160DB">
        <w:rPr>
          <w:sz w:val="28"/>
          <w:szCs w:val="28"/>
        </w:rPr>
        <w:t>7</w:t>
      </w:r>
      <w:r w:rsidR="003165AF">
        <w:rPr>
          <w:sz w:val="28"/>
          <w:szCs w:val="28"/>
        </w:rPr>
        <w:t>-П</w:t>
      </w:r>
      <w:r w:rsidR="00C160DB">
        <w:rPr>
          <w:sz w:val="28"/>
          <w:szCs w:val="28"/>
        </w:rPr>
        <w:t xml:space="preserve"> </w:t>
      </w:r>
      <w:r w:rsidR="00DD22E4">
        <w:rPr>
          <w:sz w:val="28"/>
          <w:szCs w:val="28"/>
        </w:rPr>
        <w:br/>
      </w:r>
      <w:r w:rsidR="00C160DB">
        <w:rPr>
          <w:sz w:val="28"/>
          <w:szCs w:val="28"/>
        </w:rPr>
        <w:t>(от 3 мая 2017 года № 56-П внесени</w:t>
      </w:r>
      <w:r w:rsidR="004F171E">
        <w:rPr>
          <w:sz w:val="28"/>
          <w:szCs w:val="28"/>
        </w:rPr>
        <w:t xml:space="preserve">е </w:t>
      </w:r>
      <w:r w:rsidR="00C160DB">
        <w:rPr>
          <w:sz w:val="28"/>
          <w:szCs w:val="28"/>
        </w:rPr>
        <w:t>изменений</w:t>
      </w:r>
      <w:r w:rsidR="004F171E">
        <w:rPr>
          <w:sz w:val="28"/>
          <w:szCs w:val="28"/>
        </w:rPr>
        <w:t xml:space="preserve"> в постановление от 21.04.2017 № 47-П)</w:t>
      </w:r>
      <w:r w:rsidR="003165AF">
        <w:rPr>
          <w:sz w:val="28"/>
          <w:szCs w:val="28"/>
        </w:rPr>
        <w:t>.</w:t>
      </w:r>
    </w:p>
    <w:p w:rsidR="00A80BF7" w:rsidRDefault="00A80BF7" w:rsidP="00A80BF7">
      <w:pPr>
        <w:jc w:val="both"/>
        <w:rPr>
          <w:b/>
          <w:sz w:val="28"/>
          <w:szCs w:val="28"/>
        </w:rPr>
      </w:pPr>
      <w:r>
        <w:rPr>
          <w:b/>
          <w:sz w:val="28"/>
          <w:szCs w:val="28"/>
        </w:rPr>
        <w:t>Вопрос, выносимый на публичные слушания:</w:t>
      </w:r>
    </w:p>
    <w:p w:rsidR="00C160DB" w:rsidRDefault="00403B52" w:rsidP="00403B52">
      <w:pPr>
        <w:ind w:firstLine="708"/>
        <w:jc w:val="both"/>
        <w:rPr>
          <w:sz w:val="28"/>
          <w:szCs w:val="28"/>
        </w:rPr>
      </w:pPr>
      <w:r>
        <w:rPr>
          <w:sz w:val="28"/>
          <w:szCs w:val="28"/>
        </w:rPr>
        <w:t xml:space="preserve">Проект внесения изменений в </w:t>
      </w:r>
      <w:r w:rsidR="00C160DB">
        <w:rPr>
          <w:sz w:val="28"/>
          <w:szCs w:val="28"/>
        </w:rPr>
        <w:t>Генеральный план городского округа «Город Орел»</w:t>
      </w:r>
      <w:r w:rsidR="007760EC">
        <w:rPr>
          <w:sz w:val="28"/>
          <w:szCs w:val="28"/>
        </w:rPr>
        <w:t>.</w:t>
      </w:r>
    </w:p>
    <w:p w:rsidR="00A80BF7" w:rsidRDefault="00A80BF7" w:rsidP="00A80BF7">
      <w:pPr>
        <w:jc w:val="both"/>
        <w:rPr>
          <w:b/>
          <w:sz w:val="28"/>
          <w:szCs w:val="28"/>
        </w:rPr>
      </w:pPr>
      <w:r>
        <w:rPr>
          <w:b/>
          <w:sz w:val="28"/>
          <w:szCs w:val="28"/>
        </w:rPr>
        <w:t>Присутствовали:</w:t>
      </w:r>
    </w:p>
    <w:tbl>
      <w:tblPr>
        <w:tblStyle w:val="a3"/>
        <w:tblW w:w="0" w:type="auto"/>
        <w:tblLook w:val="04A0"/>
      </w:tblPr>
      <w:tblGrid>
        <w:gridCol w:w="665"/>
        <w:gridCol w:w="2639"/>
        <w:gridCol w:w="6267"/>
      </w:tblGrid>
      <w:tr w:rsidR="00A80BF7" w:rsidTr="004E6646">
        <w:tc>
          <w:tcPr>
            <w:tcW w:w="9571" w:type="dxa"/>
            <w:gridSpan w:val="3"/>
            <w:tcBorders>
              <w:top w:val="single" w:sz="4" w:space="0" w:color="auto"/>
              <w:left w:val="single" w:sz="4" w:space="0" w:color="auto"/>
              <w:bottom w:val="single" w:sz="4" w:space="0" w:color="auto"/>
              <w:right w:val="single" w:sz="4" w:space="0" w:color="auto"/>
            </w:tcBorders>
            <w:hideMark/>
          </w:tcPr>
          <w:p w:rsidR="00A80BF7" w:rsidRDefault="00A80BF7">
            <w:pPr>
              <w:jc w:val="both"/>
              <w:rPr>
                <w:b/>
                <w:i/>
                <w:sz w:val="28"/>
                <w:szCs w:val="28"/>
                <w:lang w:eastAsia="ru-RU"/>
              </w:rPr>
            </w:pPr>
            <w:r>
              <w:rPr>
                <w:b/>
                <w:i/>
                <w:sz w:val="28"/>
                <w:szCs w:val="28"/>
                <w:lang w:eastAsia="ru-RU"/>
              </w:rPr>
              <w:t>Члены комиссии по землепользованию и застройке при администрации города Орла:</w:t>
            </w:r>
          </w:p>
        </w:tc>
      </w:tr>
      <w:tr w:rsidR="00A80BF7" w:rsidTr="004E6646">
        <w:tc>
          <w:tcPr>
            <w:tcW w:w="665" w:type="dxa"/>
            <w:tcBorders>
              <w:top w:val="single" w:sz="4" w:space="0" w:color="auto"/>
              <w:left w:val="single" w:sz="4" w:space="0" w:color="auto"/>
              <w:bottom w:val="single" w:sz="4" w:space="0" w:color="auto"/>
              <w:right w:val="single" w:sz="4" w:space="0" w:color="auto"/>
            </w:tcBorders>
            <w:hideMark/>
          </w:tcPr>
          <w:p w:rsidR="00A80BF7" w:rsidRDefault="00A80BF7">
            <w:pPr>
              <w:jc w:val="center"/>
              <w:rPr>
                <w:sz w:val="28"/>
                <w:szCs w:val="28"/>
                <w:lang w:eastAsia="ru-RU"/>
              </w:rPr>
            </w:pPr>
            <w:r>
              <w:rPr>
                <w:sz w:val="28"/>
                <w:szCs w:val="28"/>
                <w:lang w:eastAsia="ru-RU"/>
              </w:rPr>
              <w:t>1</w:t>
            </w:r>
          </w:p>
        </w:tc>
        <w:tc>
          <w:tcPr>
            <w:tcW w:w="2639" w:type="dxa"/>
            <w:tcBorders>
              <w:top w:val="single" w:sz="4" w:space="0" w:color="auto"/>
              <w:left w:val="single" w:sz="4" w:space="0" w:color="auto"/>
              <w:bottom w:val="single" w:sz="4" w:space="0" w:color="auto"/>
              <w:right w:val="single" w:sz="4" w:space="0" w:color="auto"/>
            </w:tcBorders>
            <w:hideMark/>
          </w:tcPr>
          <w:p w:rsidR="00A80BF7" w:rsidRDefault="00DB13F5">
            <w:pPr>
              <w:jc w:val="both"/>
              <w:rPr>
                <w:sz w:val="28"/>
                <w:szCs w:val="28"/>
                <w:lang w:eastAsia="ru-RU"/>
              </w:rPr>
            </w:pPr>
            <w:r>
              <w:rPr>
                <w:sz w:val="28"/>
                <w:szCs w:val="28"/>
                <w:lang w:eastAsia="ru-RU"/>
              </w:rPr>
              <w:t>Муромский А.С.</w:t>
            </w:r>
          </w:p>
        </w:tc>
        <w:tc>
          <w:tcPr>
            <w:tcW w:w="6267" w:type="dxa"/>
            <w:tcBorders>
              <w:top w:val="single" w:sz="4" w:space="0" w:color="auto"/>
              <w:left w:val="single" w:sz="4" w:space="0" w:color="auto"/>
              <w:bottom w:val="single" w:sz="4" w:space="0" w:color="auto"/>
              <w:right w:val="single" w:sz="4" w:space="0" w:color="auto"/>
            </w:tcBorders>
            <w:hideMark/>
          </w:tcPr>
          <w:p w:rsidR="00A80BF7" w:rsidRDefault="00DB13F5">
            <w:pPr>
              <w:jc w:val="both"/>
              <w:rPr>
                <w:sz w:val="28"/>
                <w:szCs w:val="28"/>
                <w:lang w:eastAsia="ru-RU"/>
              </w:rPr>
            </w:pPr>
            <w:r>
              <w:rPr>
                <w:sz w:val="28"/>
                <w:szCs w:val="28"/>
                <w:lang w:eastAsia="ru-RU"/>
              </w:rPr>
              <w:t>- председатель комиссии, первый заместитель главы администрации города Орла</w:t>
            </w:r>
          </w:p>
        </w:tc>
      </w:tr>
      <w:tr w:rsidR="00DB13F5" w:rsidTr="004E6646">
        <w:tc>
          <w:tcPr>
            <w:tcW w:w="665" w:type="dxa"/>
            <w:tcBorders>
              <w:top w:val="single" w:sz="4" w:space="0" w:color="auto"/>
              <w:left w:val="single" w:sz="4" w:space="0" w:color="auto"/>
              <w:bottom w:val="single" w:sz="4" w:space="0" w:color="auto"/>
              <w:right w:val="single" w:sz="4" w:space="0" w:color="auto"/>
            </w:tcBorders>
            <w:hideMark/>
          </w:tcPr>
          <w:p w:rsidR="00DB13F5" w:rsidRDefault="00DB13F5">
            <w:pPr>
              <w:jc w:val="center"/>
              <w:rPr>
                <w:sz w:val="28"/>
                <w:szCs w:val="28"/>
                <w:lang w:eastAsia="ru-RU"/>
              </w:rPr>
            </w:pPr>
            <w:r>
              <w:rPr>
                <w:sz w:val="28"/>
                <w:szCs w:val="28"/>
                <w:lang w:eastAsia="ru-RU"/>
              </w:rPr>
              <w:t>2</w:t>
            </w:r>
          </w:p>
        </w:tc>
        <w:tc>
          <w:tcPr>
            <w:tcW w:w="2639" w:type="dxa"/>
            <w:tcBorders>
              <w:top w:val="single" w:sz="4" w:space="0" w:color="auto"/>
              <w:left w:val="single" w:sz="4" w:space="0" w:color="auto"/>
              <w:bottom w:val="single" w:sz="4" w:space="0" w:color="auto"/>
              <w:right w:val="single" w:sz="4" w:space="0" w:color="auto"/>
            </w:tcBorders>
            <w:hideMark/>
          </w:tcPr>
          <w:p w:rsidR="00DB13F5" w:rsidRDefault="00DB13F5">
            <w:pPr>
              <w:jc w:val="both"/>
              <w:rPr>
                <w:sz w:val="28"/>
                <w:szCs w:val="28"/>
                <w:lang w:eastAsia="ru-RU"/>
              </w:rPr>
            </w:pPr>
            <w:r>
              <w:rPr>
                <w:sz w:val="28"/>
                <w:szCs w:val="28"/>
                <w:lang w:eastAsia="ru-RU"/>
              </w:rPr>
              <w:t>Минкин О.В.</w:t>
            </w:r>
          </w:p>
        </w:tc>
        <w:tc>
          <w:tcPr>
            <w:tcW w:w="6267" w:type="dxa"/>
            <w:tcBorders>
              <w:top w:val="single" w:sz="4" w:space="0" w:color="auto"/>
              <w:left w:val="single" w:sz="4" w:space="0" w:color="auto"/>
              <w:bottom w:val="single" w:sz="4" w:space="0" w:color="auto"/>
              <w:right w:val="single" w:sz="4" w:space="0" w:color="auto"/>
            </w:tcBorders>
            <w:hideMark/>
          </w:tcPr>
          <w:p w:rsidR="00DB13F5" w:rsidRDefault="00DB13F5">
            <w:pPr>
              <w:jc w:val="both"/>
              <w:rPr>
                <w:sz w:val="28"/>
                <w:szCs w:val="28"/>
                <w:lang w:eastAsia="ru-RU"/>
              </w:rPr>
            </w:pPr>
            <w:r>
              <w:rPr>
                <w:sz w:val="28"/>
                <w:szCs w:val="28"/>
                <w:lang w:eastAsia="ru-RU"/>
              </w:rPr>
              <w:t>- заместитель председателя комиссии по землепользованию и застройке при администрации г. Орла, начальник управления градостроительства</w:t>
            </w:r>
          </w:p>
        </w:tc>
      </w:tr>
      <w:tr w:rsidR="00DB13F5" w:rsidTr="004E6646">
        <w:tc>
          <w:tcPr>
            <w:tcW w:w="665" w:type="dxa"/>
            <w:tcBorders>
              <w:top w:val="single" w:sz="4" w:space="0" w:color="auto"/>
              <w:left w:val="single" w:sz="4" w:space="0" w:color="auto"/>
              <w:bottom w:val="single" w:sz="4" w:space="0" w:color="auto"/>
              <w:right w:val="single" w:sz="4" w:space="0" w:color="auto"/>
            </w:tcBorders>
            <w:hideMark/>
          </w:tcPr>
          <w:p w:rsidR="00DB13F5" w:rsidRDefault="00205A62">
            <w:pPr>
              <w:jc w:val="center"/>
              <w:rPr>
                <w:sz w:val="28"/>
                <w:szCs w:val="28"/>
                <w:lang w:eastAsia="ru-RU"/>
              </w:rPr>
            </w:pPr>
            <w:r>
              <w:rPr>
                <w:sz w:val="28"/>
                <w:szCs w:val="28"/>
                <w:lang w:eastAsia="ru-RU"/>
              </w:rPr>
              <w:t>3</w:t>
            </w:r>
          </w:p>
        </w:tc>
        <w:tc>
          <w:tcPr>
            <w:tcW w:w="2639" w:type="dxa"/>
            <w:tcBorders>
              <w:top w:val="single" w:sz="4" w:space="0" w:color="auto"/>
              <w:left w:val="single" w:sz="4" w:space="0" w:color="auto"/>
              <w:bottom w:val="single" w:sz="4" w:space="0" w:color="auto"/>
              <w:right w:val="single" w:sz="4" w:space="0" w:color="auto"/>
            </w:tcBorders>
            <w:hideMark/>
          </w:tcPr>
          <w:p w:rsidR="00DB13F5" w:rsidRDefault="00DB13F5">
            <w:pPr>
              <w:jc w:val="both"/>
              <w:rPr>
                <w:sz w:val="28"/>
                <w:szCs w:val="28"/>
                <w:lang w:eastAsia="ru-RU"/>
              </w:rPr>
            </w:pPr>
            <w:proofErr w:type="spellStart"/>
            <w:r>
              <w:rPr>
                <w:sz w:val="28"/>
                <w:szCs w:val="28"/>
                <w:lang w:eastAsia="ru-RU"/>
              </w:rPr>
              <w:t>Родштейн</w:t>
            </w:r>
            <w:proofErr w:type="spellEnd"/>
            <w:r>
              <w:rPr>
                <w:sz w:val="28"/>
                <w:szCs w:val="28"/>
                <w:lang w:eastAsia="ru-RU"/>
              </w:rPr>
              <w:t xml:space="preserve"> М.В.</w:t>
            </w:r>
          </w:p>
        </w:tc>
        <w:tc>
          <w:tcPr>
            <w:tcW w:w="6267" w:type="dxa"/>
            <w:tcBorders>
              <w:top w:val="single" w:sz="4" w:space="0" w:color="auto"/>
              <w:left w:val="single" w:sz="4" w:space="0" w:color="auto"/>
              <w:bottom w:val="single" w:sz="4" w:space="0" w:color="auto"/>
              <w:right w:val="single" w:sz="4" w:space="0" w:color="auto"/>
            </w:tcBorders>
            <w:hideMark/>
          </w:tcPr>
          <w:p w:rsidR="00DB13F5" w:rsidRDefault="00DB13F5">
            <w:pPr>
              <w:jc w:val="both"/>
              <w:rPr>
                <w:sz w:val="28"/>
                <w:szCs w:val="28"/>
                <w:lang w:eastAsia="ru-RU"/>
              </w:rPr>
            </w:pPr>
            <w:r>
              <w:rPr>
                <w:sz w:val="28"/>
                <w:szCs w:val="28"/>
                <w:lang w:eastAsia="ru-RU"/>
              </w:rPr>
              <w:t>- секретарь комиссии, начальник отдела градостроительного землепользования управления градостроительства г. Орла</w:t>
            </w:r>
          </w:p>
        </w:tc>
      </w:tr>
      <w:tr w:rsidR="00A80BF7" w:rsidTr="004E6646">
        <w:tc>
          <w:tcPr>
            <w:tcW w:w="665" w:type="dxa"/>
            <w:tcBorders>
              <w:top w:val="single" w:sz="4" w:space="0" w:color="auto"/>
              <w:left w:val="single" w:sz="4" w:space="0" w:color="auto"/>
              <w:bottom w:val="single" w:sz="4" w:space="0" w:color="auto"/>
              <w:right w:val="single" w:sz="4" w:space="0" w:color="auto"/>
            </w:tcBorders>
            <w:hideMark/>
          </w:tcPr>
          <w:p w:rsidR="00A80BF7" w:rsidRDefault="00205A62">
            <w:pPr>
              <w:jc w:val="center"/>
              <w:rPr>
                <w:sz w:val="28"/>
                <w:szCs w:val="28"/>
                <w:lang w:eastAsia="ru-RU"/>
              </w:rPr>
            </w:pPr>
            <w:r>
              <w:rPr>
                <w:sz w:val="28"/>
                <w:szCs w:val="28"/>
                <w:lang w:eastAsia="ru-RU"/>
              </w:rPr>
              <w:t>4</w:t>
            </w:r>
          </w:p>
        </w:tc>
        <w:tc>
          <w:tcPr>
            <w:tcW w:w="2639" w:type="dxa"/>
            <w:tcBorders>
              <w:top w:val="single" w:sz="4" w:space="0" w:color="auto"/>
              <w:left w:val="single" w:sz="4" w:space="0" w:color="auto"/>
              <w:bottom w:val="single" w:sz="4" w:space="0" w:color="auto"/>
              <w:right w:val="single" w:sz="4" w:space="0" w:color="auto"/>
            </w:tcBorders>
            <w:hideMark/>
          </w:tcPr>
          <w:p w:rsidR="00A80BF7" w:rsidRDefault="00403B52">
            <w:pPr>
              <w:jc w:val="both"/>
              <w:rPr>
                <w:sz w:val="28"/>
                <w:szCs w:val="28"/>
                <w:lang w:eastAsia="ru-RU"/>
              </w:rPr>
            </w:pPr>
            <w:r>
              <w:rPr>
                <w:sz w:val="28"/>
                <w:szCs w:val="28"/>
                <w:lang w:eastAsia="ru-RU"/>
              </w:rPr>
              <w:t>Ашихмина А.М.</w:t>
            </w:r>
          </w:p>
        </w:tc>
        <w:tc>
          <w:tcPr>
            <w:tcW w:w="6267" w:type="dxa"/>
            <w:tcBorders>
              <w:top w:val="single" w:sz="4" w:space="0" w:color="auto"/>
              <w:left w:val="single" w:sz="4" w:space="0" w:color="auto"/>
              <w:bottom w:val="single" w:sz="4" w:space="0" w:color="auto"/>
              <w:right w:val="single" w:sz="4" w:space="0" w:color="auto"/>
            </w:tcBorders>
            <w:hideMark/>
          </w:tcPr>
          <w:p w:rsidR="00A80BF7" w:rsidRDefault="00A80BF7">
            <w:pPr>
              <w:jc w:val="both"/>
              <w:rPr>
                <w:sz w:val="28"/>
                <w:szCs w:val="28"/>
                <w:lang w:eastAsia="ru-RU"/>
              </w:rPr>
            </w:pPr>
            <w:r>
              <w:rPr>
                <w:sz w:val="28"/>
                <w:szCs w:val="28"/>
                <w:lang w:eastAsia="ru-RU"/>
              </w:rPr>
              <w:t>- заместитель начальника управления градостроительства администрации г. Орла</w:t>
            </w:r>
          </w:p>
        </w:tc>
      </w:tr>
      <w:tr w:rsidR="00A80BF7" w:rsidTr="004E6646">
        <w:tc>
          <w:tcPr>
            <w:tcW w:w="665" w:type="dxa"/>
            <w:tcBorders>
              <w:top w:val="single" w:sz="4" w:space="0" w:color="auto"/>
              <w:left w:val="single" w:sz="4" w:space="0" w:color="auto"/>
              <w:bottom w:val="single" w:sz="4" w:space="0" w:color="auto"/>
              <w:right w:val="single" w:sz="4" w:space="0" w:color="auto"/>
            </w:tcBorders>
            <w:hideMark/>
          </w:tcPr>
          <w:p w:rsidR="00A80BF7" w:rsidRDefault="00205A62">
            <w:pPr>
              <w:jc w:val="center"/>
              <w:rPr>
                <w:sz w:val="28"/>
                <w:szCs w:val="28"/>
                <w:lang w:eastAsia="ru-RU"/>
              </w:rPr>
            </w:pPr>
            <w:r>
              <w:rPr>
                <w:sz w:val="28"/>
                <w:szCs w:val="28"/>
                <w:lang w:eastAsia="ru-RU"/>
              </w:rPr>
              <w:t>5</w:t>
            </w:r>
          </w:p>
        </w:tc>
        <w:tc>
          <w:tcPr>
            <w:tcW w:w="2639" w:type="dxa"/>
            <w:tcBorders>
              <w:top w:val="single" w:sz="4" w:space="0" w:color="auto"/>
              <w:left w:val="single" w:sz="4" w:space="0" w:color="auto"/>
              <w:bottom w:val="single" w:sz="4" w:space="0" w:color="auto"/>
              <w:right w:val="single" w:sz="4" w:space="0" w:color="auto"/>
            </w:tcBorders>
            <w:hideMark/>
          </w:tcPr>
          <w:p w:rsidR="00A80BF7" w:rsidRDefault="00DB13F5">
            <w:pPr>
              <w:jc w:val="both"/>
              <w:rPr>
                <w:sz w:val="28"/>
                <w:szCs w:val="28"/>
                <w:lang w:eastAsia="ru-RU"/>
              </w:rPr>
            </w:pPr>
            <w:r>
              <w:rPr>
                <w:sz w:val="28"/>
                <w:szCs w:val="28"/>
                <w:lang w:eastAsia="ru-RU"/>
              </w:rPr>
              <w:t>Терехов А.В.</w:t>
            </w:r>
          </w:p>
        </w:tc>
        <w:tc>
          <w:tcPr>
            <w:tcW w:w="6267" w:type="dxa"/>
            <w:tcBorders>
              <w:top w:val="single" w:sz="4" w:space="0" w:color="auto"/>
              <w:left w:val="single" w:sz="4" w:space="0" w:color="auto"/>
              <w:bottom w:val="single" w:sz="4" w:space="0" w:color="auto"/>
              <w:right w:val="single" w:sz="4" w:space="0" w:color="auto"/>
            </w:tcBorders>
            <w:hideMark/>
          </w:tcPr>
          <w:p w:rsidR="00A80BF7" w:rsidRDefault="00DB13F5">
            <w:pPr>
              <w:jc w:val="both"/>
              <w:rPr>
                <w:sz w:val="28"/>
                <w:szCs w:val="28"/>
                <w:lang w:eastAsia="ru-RU"/>
              </w:rPr>
            </w:pPr>
            <w:r>
              <w:rPr>
                <w:sz w:val="28"/>
                <w:szCs w:val="28"/>
                <w:lang w:eastAsia="ru-RU"/>
              </w:rPr>
              <w:t>- заместитель начальника управления градостроительства администрации г. Орла</w:t>
            </w:r>
          </w:p>
        </w:tc>
      </w:tr>
      <w:tr w:rsidR="00D72BFB" w:rsidTr="004E6646">
        <w:tc>
          <w:tcPr>
            <w:tcW w:w="665" w:type="dxa"/>
            <w:tcBorders>
              <w:top w:val="single" w:sz="4" w:space="0" w:color="auto"/>
              <w:left w:val="single" w:sz="4" w:space="0" w:color="auto"/>
              <w:bottom w:val="single" w:sz="4" w:space="0" w:color="auto"/>
              <w:right w:val="single" w:sz="4" w:space="0" w:color="auto"/>
            </w:tcBorders>
            <w:hideMark/>
          </w:tcPr>
          <w:p w:rsidR="00D72BFB" w:rsidRDefault="00205A62">
            <w:pPr>
              <w:jc w:val="center"/>
              <w:rPr>
                <w:sz w:val="28"/>
                <w:szCs w:val="28"/>
                <w:lang w:eastAsia="ru-RU"/>
              </w:rPr>
            </w:pPr>
            <w:r>
              <w:rPr>
                <w:sz w:val="28"/>
                <w:szCs w:val="28"/>
                <w:lang w:eastAsia="ru-RU"/>
              </w:rPr>
              <w:t>6</w:t>
            </w:r>
          </w:p>
        </w:tc>
        <w:tc>
          <w:tcPr>
            <w:tcW w:w="2639" w:type="dxa"/>
            <w:tcBorders>
              <w:top w:val="single" w:sz="4" w:space="0" w:color="auto"/>
              <w:left w:val="single" w:sz="4" w:space="0" w:color="auto"/>
              <w:bottom w:val="single" w:sz="4" w:space="0" w:color="auto"/>
              <w:right w:val="single" w:sz="4" w:space="0" w:color="auto"/>
            </w:tcBorders>
            <w:hideMark/>
          </w:tcPr>
          <w:p w:rsidR="00D72BFB" w:rsidRDefault="00D72BFB">
            <w:pPr>
              <w:jc w:val="both"/>
              <w:rPr>
                <w:sz w:val="28"/>
                <w:szCs w:val="28"/>
                <w:lang w:eastAsia="ru-RU"/>
              </w:rPr>
            </w:pPr>
            <w:r>
              <w:rPr>
                <w:sz w:val="28"/>
                <w:szCs w:val="28"/>
                <w:lang w:eastAsia="ru-RU"/>
              </w:rPr>
              <w:t>Ульянова В.А.</w:t>
            </w:r>
          </w:p>
        </w:tc>
        <w:tc>
          <w:tcPr>
            <w:tcW w:w="6267" w:type="dxa"/>
            <w:tcBorders>
              <w:top w:val="single" w:sz="4" w:space="0" w:color="auto"/>
              <w:left w:val="single" w:sz="4" w:space="0" w:color="auto"/>
              <w:bottom w:val="single" w:sz="4" w:space="0" w:color="auto"/>
              <w:right w:val="single" w:sz="4" w:space="0" w:color="auto"/>
            </w:tcBorders>
            <w:hideMark/>
          </w:tcPr>
          <w:p w:rsidR="00D72BFB" w:rsidRDefault="00D72BFB">
            <w:pPr>
              <w:jc w:val="both"/>
              <w:rPr>
                <w:sz w:val="28"/>
                <w:szCs w:val="28"/>
                <w:lang w:eastAsia="ru-RU"/>
              </w:rPr>
            </w:pPr>
            <w:r>
              <w:rPr>
                <w:sz w:val="28"/>
                <w:szCs w:val="28"/>
                <w:lang w:eastAsia="ru-RU"/>
              </w:rPr>
              <w:t>- заместитель начальника управления градостроительства администрации города Орла – начальник отдела строительства и разрешительной документации</w:t>
            </w:r>
          </w:p>
        </w:tc>
      </w:tr>
      <w:tr w:rsidR="00A80BF7" w:rsidTr="004E6646">
        <w:tc>
          <w:tcPr>
            <w:tcW w:w="665" w:type="dxa"/>
            <w:tcBorders>
              <w:top w:val="single" w:sz="4" w:space="0" w:color="auto"/>
              <w:left w:val="single" w:sz="4" w:space="0" w:color="auto"/>
              <w:bottom w:val="single" w:sz="4" w:space="0" w:color="auto"/>
              <w:right w:val="single" w:sz="4" w:space="0" w:color="auto"/>
            </w:tcBorders>
            <w:hideMark/>
          </w:tcPr>
          <w:p w:rsidR="00A80BF7" w:rsidRDefault="00205A62">
            <w:pPr>
              <w:jc w:val="center"/>
              <w:rPr>
                <w:sz w:val="28"/>
                <w:szCs w:val="28"/>
                <w:lang w:eastAsia="ru-RU"/>
              </w:rPr>
            </w:pPr>
            <w:r>
              <w:rPr>
                <w:sz w:val="28"/>
                <w:szCs w:val="28"/>
                <w:lang w:eastAsia="ru-RU"/>
              </w:rPr>
              <w:t>7</w:t>
            </w:r>
          </w:p>
        </w:tc>
        <w:tc>
          <w:tcPr>
            <w:tcW w:w="2639" w:type="dxa"/>
            <w:tcBorders>
              <w:top w:val="single" w:sz="4" w:space="0" w:color="auto"/>
              <w:left w:val="single" w:sz="4" w:space="0" w:color="auto"/>
              <w:bottom w:val="single" w:sz="4" w:space="0" w:color="auto"/>
              <w:right w:val="single" w:sz="4" w:space="0" w:color="auto"/>
            </w:tcBorders>
            <w:hideMark/>
          </w:tcPr>
          <w:p w:rsidR="00A80BF7" w:rsidRDefault="00403B52">
            <w:pPr>
              <w:jc w:val="both"/>
              <w:rPr>
                <w:sz w:val="28"/>
                <w:szCs w:val="28"/>
                <w:lang w:eastAsia="ru-RU"/>
              </w:rPr>
            </w:pPr>
            <w:proofErr w:type="spellStart"/>
            <w:r>
              <w:rPr>
                <w:sz w:val="28"/>
                <w:szCs w:val="28"/>
                <w:lang w:eastAsia="ru-RU"/>
              </w:rPr>
              <w:t>Шлыкова</w:t>
            </w:r>
            <w:proofErr w:type="spellEnd"/>
            <w:r>
              <w:rPr>
                <w:sz w:val="28"/>
                <w:szCs w:val="28"/>
                <w:lang w:eastAsia="ru-RU"/>
              </w:rPr>
              <w:t xml:space="preserve"> Л.А.</w:t>
            </w:r>
          </w:p>
        </w:tc>
        <w:tc>
          <w:tcPr>
            <w:tcW w:w="6267" w:type="dxa"/>
            <w:tcBorders>
              <w:top w:val="single" w:sz="4" w:space="0" w:color="auto"/>
              <w:left w:val="single" w:sz="4" w:space="0" w:color="auto"/>
              <w:bottom w:val="single" w:sz="4" w:space="0" w:color="auto"/>
              <w:right w:val="single" w:sz="4" w:space="0" w:color="auto"/>
            </w:tcBorders>
            <w:hideMark/>
          </w:tcPr>
          <w:p w:rsidR="00A80BF7" w:rsidRDefault="00A80BF7">
            <w:pPr>
              <w:jc w:val="both"/>
              <w:rPr>
                <w:sz w:val="28"/>
                <w:szCs w:val="28"/>
                <w:lang w:eastAsia="ru-RU"/>
              </w:rPr>
            </w:pPr>
            <w:r>
              <w:rPr>
                <w:sz w:val="28"/>
                <w:szCs w:val="28"/>
                <w:lang w:eastAsia="ru-RU"/>
              </w:rPr>
              <w:t xml:space="preserve">- главный специалист отдела градостроительных планов, отклонений и организации публичных </w:t>
            </w:r>
            <w:proofErr w:type="gramStart"/>
            <w:r>
              <w:rPr>
                <w:sz w:val="28"/>
                <w:szCs w:val="28"/>
                <w:lang w:eastAsia="ru-RU"/>
              </w:rPr>
              <w:t>процедур</w:t>
            </w:r>
            <w:r w:rsidR="00DB13F5">
              <w:rPr>
                <w:sz w:val="28"/>
                <w:szCs w:val="28"/>
                <w:lang w:eastAsia="ru-RU"/>
              </w:rPr>
              <w:t xml:space="preserve"> управления градостроительства администрации города Орла</w:t>
            </w:r>
            <w:proofErr w:type="gramEnd"/>
          </w:p>
        </w:tc>
      </w:tr>
      <w:tr w:rsidR="00DB13F5" w:rsidTr="004E6646">
        <w:tc>
          <w:tcPr>
            <w:tcW w:w="665" w:type="dxa"/>
            <w:tcBorders>
              <w:top w:val="single" w:sz="4" w:space="0" w:color="auto"/>
              <w:left w:val="single" w:sz="4" w:space="0" w:color="auto"/>
              <w:bottom w:val="single" w:sz="4" w:space="0" w:color="auto"/>
              <w:right w:val="single" w:sz="4" w:space="0" w:color="auto"/>
            </w:tcBorders>
            <w:hideMark/>
          </w:tcPr>
          <w:p w:rsidR="00DB13F5" w:rsidRDefault="00205A62">
            <w:pPr>
              <w:jc w:val="center"/>
              <w:rPr>
                <w:sz w:val="28"/>
                <w:szCs w:val="28"/>
                <w:lang w:eastAsia="ru-RU"/>
              </w:rPr>
            </w:pPr>
            <w:r>
              <w:rPr>
                <w:sz w:val="28"/>
                <w:szCs w:val="28"/>
                <w:lang w:eastAsia="ru-RU"/>
              </w:rPr>
              <w:t>8</w:t>
            </w:r>
          </w:p>
        </w:tc>
        <w:tc>
          <w:tcPr>
            <w:tcW w:w="2639" w:type="dxa"/>
            <w:tcBorders>
              <w:top w:val="single" w:sz="4" w:space="0" w:color="auto"/>
              <w:left w:val="single" w:sz="4" w:space="0" w:color="auto"/>
              <w:bottom w:val="single" w:sz="4" w:space="0" w:color="auto"/>
              <w:right w:val="single" w:sz="4" w:space="0" w:color="auto"/>
            </w:tcBorders>
            <w:hideMark/>
          </w:tcPr>
          <w:p w:rsidR="00DB13F5" w:rsidRDefault="00DB13F5">
            <w:pPr>
              <w:jc w:val="both"/>
              <w:rPr>
                <w:sz w:val="28"/>
                <w:szCs w:val="28"/>
                <w:lang w:eastAsia="ru-RU"/>
              </w:rPr>
            </w:pPr>
            <w:proofErr w:type="spellStart"/>
            <w:r>
              <w:rPr>
                <w:sz w:val="28"/>
                <w:szCs w:val="28"/>
                <w:lang w:eastAsia="ru-RU"/>
              </w:rPr>
              <w:t>Шалиманова</w:t>
            </w:r>
            <w:proofErr w:type="spellEnd"/>
            <w:r>
              <w:rPr>
                <w:sz w:val="28"/>
                <w:szCs w:val="28"/>
                <w:lang w:eastAsia="ru-RU"/>
              </w:rPr>
              <w:t xml:space="preserve"> Т.Ю.</w:t>
            </w:r>
          </w:p>
        </w:tc>
        <w:tc>
          <w:tcPr>
            <w:tcW w:w="6267" w:type="dxa"/>
            <w:tcBorders>
              <w:top w:val="single" w:sz="4" w:space="0" w:color="auto"/>
              <w:left w:val="single" w:sz="4" w:space="0" w:color="auto"/>
              <w:bottom w:val="single" w:sz="4" w:space="0" w:color="auto"/>
              <w:right w:val="single" w:sz="4" w:space="0" w:color="auto"/>
            </w:tcBorders>
            <w:hideMark/>
          </w:tcPr>
          <w:p w:rsidR="00DB13F5" w:rsidRDefault="00DB13F5">
            <w:pPr>
              <w:jc w:val="both"/>
              <w:rPr>
                <w:sz w:val="28"/>
                <w:szCs w:val="28"/>
                <w:lang w:eastAsia="ru-RU"/>
              </w:rPr>
            </w:pPr>
            <w:r>
              <w:rPr>
                <w:sz w:val="28"/>
                <w:szCs w:val="28"/>
                <w:lang w:eastAsia="ru-RU"/>
              </w:rPr>
              <w:t xml:space="preserve">- начальник </w:t>
            </w:r>
            <w:proofErr w:type="gramStart"/>
            <w:r>
              <w:rPr>
                <w:sz w:val="28"/>
                <w:szCs w:val="28"/>
                <w:lang w:eastAsia="ru-RU"/>
              </w:rPr>
              <w:t>отдела судебного представительства правового управления аппарата администрации</w:t>
            </w:r>
            <w:proofErr w:type="gramEnd"/>
            <w:r>
              <w:rPr>
                <w:sz w:val="28"/>
                <w:szCs w:val="28"/>
                <w:lang w:eastAsia="ru-RU"/>
              </w:rPr>
              <w:t xml:space="preserve"> г. Орла</w:t>
            </w:r>
          </w:p>
        </w:tc>
      </w:tr>
      <w:tr w:rsidR="00D72BFB" w:rsidTr="004E6646">
        <w:tc>
          <w:tcPr>
            <w:tcW w:w="665" w:type="dxa"/>
            <w:tcBorders>
              <w:top w:val="single" w:sz="4" w:space="0" w:color="auto"/>
              <w:left w:val="single" w:sz="4" w:space="0" w:color="auto"/>
              <w:bottom w:val="single" w:sz="4" w:space="0" w:color="auto"/>
              <w:right w:val="single" w:sz="4" w:space="0" w:color="auto"/>
            </w:tcBorders>
            <w:hideMark/>
          </w:tcPr>
          <w:p w:rsidR="00D72BFB" w:rsidRDefault="00205A62">
            <w:pPr>
              <w:jc w:val="center"/>
              <w:rPr>
                <w:sz w:val="28"/>
                <w:szCs w:val="28"/>
                <w:lang w:eastAsia="ru-RU"/>
              </w:rPr>
            </w:pPr>
            <w:r>
              <w:rPr>
                <w:sz w:val="28"/>
                <w:szCs w:val="28"/>
                <w:lang w:eastAsia="ru-RU"/>
              </w:rPr>
              <w:t>9</w:t>
            </w:r>
          </w:p>
        </w:tc>
        <w:tc>
          <w:tcPr>
            <w:tcW w:w="2639" w:type="dxa"/>
            <w:tcBorders>
              <w:top w:val="single" w:sz="4" w:space="0" w:color="auto"/>
              <w:left w:val="single" w:sz="4" w:space="0" w:color="auto"/>
              <w:bottom w:val="single" w:sz="4" w:space="0" w:color="auto"/>
              <w:right w:val="single" w:sz="4" w:space="0" w:color="auto"/>
            </w:tcBorders>
            <w:hideMark/>
          </w:tcPr>
          <w:p w:rsidR="00D72BFB" w:rsidRDefault="00D72BFB">
            <w:pPr>
              <w:jc w:val="both"/>
              <w:rPr>
                <w:sz w:val="28"/>
                <w:szCs w:val="28"/>
                <w:lang w:eastAsia="ru-RU"/>
              </w:rPr>
            </w:pPr>
            <w:r>
              <w:rPr>
                <w:sz w:val="28"/>
                <w:szCs w:val="28"/>
                <w:lang w:eastAsia="ru-RU"/>
              </w:rPr>
              <w:t>Супонев А.А.</w:t>
            </w:r>
          </w:p>
        </w:tc>
        <w:tc>
          <w:tcPr>
            <w:tcW w:w="6267" w:type="dxa"/>
            <w:tcBorders>
              <w:top w:val="single" w:sz="4" w:space="0" w:color="auto"/>
              <w:left w:val="single" w:sz="4" w:space="0" w:color="auto"/>
              <w:bottom w:val="single" w:sz="4" w:space="0" w:color="auto"/>
              <w:right w:val="single" w:sz="4" w:space="0" w:color="auto"/>
            </w:tcBorders>
            <w:hideMark/>
          </w:tcPr>
          <w:p w:rsidR="00D72BFB" w:rsidRDefault="00D72BFB">
            <w:pPr>
              <w:jc w:val="both"/>
              <w:rPr>
                <w:sz w:val="28"/>
                <w:szCs w:val="28"/>
                <w:lang w:eastAsia="ru-RU"/>
              </w:rPr>
            </w:pPr>
            <w:r>
              <w:rPr>
                <w:sz w:val="28"/>
                <w:szCs w:val="28"/>
                <w:lang w:eastAsia="ru-RU"/>
              </w:rPr>
              <w:t xml:space="preserve">- начальник </w:t>
            </w:r>
            <w:proofErr w:type="gramStart"/>
            <w:r>
              <w:rPr>
                <w:sz w:val="28"/>
                <w:szCs w:val="28"/>
                <w:lang w:eastAsia="ru-RU"/>
              </w:rPr>
              <w:t>отдела правовой поддержки муниципального сектора экономики правового управления аппарата администрации города Орла</w:t>
            </w:r>
            <w:proofErr w:type="gramEnd"/>
          </w:p>
        </w:tc>
      </w:tr>
      <w:tr w:rsidR="00A80BF7" w:rsidTr="004E6646">
        <w:tc>
          <w:tcPr>
            <w:tcW w:w="665" w:type="dxa"/>
            <w:tcBorders>
              <w:top w:val="single" w:sz="4" w:space="0" w:color="auto"/>
              <w:left w:val="single" w:sz="4" w:space="0" w:color="auto"/>
              <w:bottom w:val="single" w:sz="4" w:space="0" w:color="auto"/>
              <w:right w:val="single" w:sz="4" w:space="0" w:color="auto"/>
            </w:tcBorders>
            <w:hideMark/>
          </w:tcPr>
          <w:p w:rsidR="00A80BF7" w:rsidRDefault="00205A62">
            <w:pPr>
              <w:jc w:val="center"/>
              <w:rPr>
                <w:sz w:val="28"/>
                <w:szCs w:val="28"/>
                <w:lang w:eastAsia="ru-RU"/>
              </w:rPr>
            </w:pPr>
            <w:r>
              <w:rPr>
                <w:sz w:val="28"/>
                <w:szCs w:val="28"/>
                <w:lang w:eastAsia="ru-RU"/>
              </w:rPr>
              <w:t>10</w:t>
            </w:r>
          </w:p>
        </w:tc>
        <w:tc>
          <w:tcPr>
            <w:tcW w:w="2639" w:type="dxa"/>
            <w:tcBorders>
              <w:top w:val="single" w:sz="4" w:space="0" w:color="auto"/>
              <w:left w:val="single" w:sz="4" w:space="0" w:color="auto"/>
              <w:bottom w:val="single" w:sz="4" w:space="0" w:color="auto"/>
              <w:right w:val="single" w:sz="4" w:space="0" w:color="auto"/>
            </w:tcBorders>
            <w:hideMark/>
          </w:tcPr>
          <w:p w:rsidR="00A80BF7" w:rsidRDefault="00A80BF7">
            <w:pPr>
              <w:jc w:val="both"/>
              <w:rPr>
                <w:sz w:val="28"/>
                <w:szCs w:val="28"/>
                <w:lang w:eastAsia="ru-RU"/>
              </w:rPr>
            </w:pPr>
            <w:r>
              <w:rPr>
                <w:sz w:val="28"/>
                <w:szCs w:val="28"/>
                <w:lang w:eastAsia="ru-RU"/>
              </w:rPr>
              <w:t>Поляков С.В.</w:t>
            </w:r>
          </w:p>
        </w:tc>
        <w:tc>
          <w:tcPr>
            <w:tcW w:w="6267" w:type="dxa"/>
            <w:tcBorders>
              <w:top w:val="single" w:sz="4" w:space="0" w:color="auto"/>
              <w:left w:val="single" w:sz="4" w:space="0" w:color="auto"/>
              <w:bottom w:val="single" w:sz="4" w:space="0" w:color="auto"/>
              <w:right w:val="single" w:sz="4" w:space="0" w:color="auto"/>
            </w:tcBorders>
            <w:hideMark/>
          </w:tcPr>
          <w:p w:rsidR="00A80BF7" w:rsidRDefault="00A80BF7">
            <w:pPr>
              <w:jc w:val="both"/>
              <w:rPr>
                <w:sz w:val="28"/>
                <w:szCs w:val="28"/>
                <w:lang w:eastAsia="ru-RU"/>
              </w:rPr>
            </w:pPr>
            <w:r>
              <w:rPr>
                <w:sz w:val="28"/>
                <w:szCs w:val="28"/>
                <w:lang w:eastAsia="ru-RU"/>
              </w:rPr>
              <w:t>- заместитель начальника управления муниципального имущества и землепользования администрации г. Орла</w:t>
            </w:r>
          </w:p>
        </w:tc>
      </w:tr>
      <w:tr w:rsidR="00A80BF7" w:rsidTr="004E6646">
        <w:tc>
          <w:tcPr>
            <w:tcW w:w="665" w:type="dxa"/>
            <w:tcBorders>
              <w:top w:val="single" w:sz="4" w:space="0" w:color="auto"/>
              <w:left w:val="single" w:sz="4" w:space="0" w:color="auto"/>
              <w:bottom w:val="single" w:sz="4" w:space="0" w:color="auto"/>
              <w:right w:val="single" w:sz="4" w:space="0" w:color="auto"/>
            </w:tcBorders>
            <w:hideMark/>
          </w:tcPr>
          <w:p w:rsidR="00A80BF7" w:rsidRDefault="00205A62">
            <w:pPr>
              <w:jc w:val="center"/>
              <w:rPr>
                <w:sz w:val="28"/>
                <w:szCs w:val="28"/>
                <w:lang w:eastAsia="ru-RU"/>
              </w:rPr>
            </w:pPr>
            <w:r>
              <w:rPr>
                <w:sz w:val="28"/>
                <w:szCs w:val="28"/>
                <w:lang w:eastAsia="ru-RU"/>
              </w:rPr>
              <w:lastRenderedPageBreak/>
              <w:t>11</w:t>
            </w:r>
          </w:p>
        </w:tc>
        <w:tc>
          <w:tcPr>
            <w:tcW w:w="2639" w:type="dxa"/>
            <w:tcBorders>
              <w:top w:val="single" w:sz="4" w:space="0" w:color="auto"/>
              <w:left w:val="single" w:sz="4" w:space="0" w:color="auto"/>
              <w:bottom w:val="single" w:sz="4" w:space="0" w:color="auto"/>
              <w:right w:val="single" w:sz="4" w:space="0" w:color="auto"/>
            </w:tcBorders>
            <w:hideMark/>
          </w:tcPr>
          <w:p w:rsidR="00A80BF7" w:rsidRDefault="00DB13F5" w:rsidP="00DB13F5">
            <w:pPr>
              <w:jc w:val="both"/>
              <w:rPr>
                <w:sz w:val="28"/>
                <w:szCs w:val="28"/>
                <w:lang w:eastAsia="ru-RU"/>
              </w:rPr>
            </w:pPr>
            <w:r>
              <w:rPr>
                <w:sz w:val="28"/>
                <w:szCs w:val="28"/>
                <w:lang w:eastAsia="ru-RU"/>
              </w:rPr>
              <w:t>Жданова В.В.</w:t>
            </w:r>
          </w:p>
        </w:tc>
        <w:tc>
          <w:tcPr>
            <w:tcW w:w="6267" w:type="dxa"/>
            <w:tcBorders>
              <w:top w:val="single" w:sz="4" w:space="0" w:color="auto"/>
              <w:left w:val="single" w:sz="4" w:space="0" w:color="auto"/>
              <w:bottom w:val="single" w:sz="4" w:space="0" w:color="auto"/>
              <w:right w:val="single" w:sz="4" w:space="0" w:color="auto"/>
            </w:tcBorders>
            <w:hideMark/>
          </w:tcPr>
          <w:p w:rsidR="00A80BF7" w:rsidRDefault="00BF1D6C" w:rsidP="00BF1D6C">
            <w:pPr>
              <w:jc w:val="both"/>
              <w:rPr>
                <w:sz w:val="28"/>
                <w:szCs w:val="28"/>
                <w:lang w:eastAsia="ru-RU"/>
              </w:rPr>
            </w:pPr>
            <w:r>
              <w:rPr>
                <w:sz w:val="28"/>
                <w:szCs w:val="28"/>
                <w:lang w:eastAsia="ru-RU"/>
              </w:rPr>
              <w:t xml:space="preserve">- </w:t>
            </w:r>
            <w:r w:rsidR="00DB13F5">
              <w:rPr>
                <w:sz w:val="28"/>
                <w:szCs w:val="28"/>
                <w:lang w:eastAsia="ru-RU"/>
              </w:rPr>
              <w:t xml:space="preserve">заместитель </w:t>
            </w:r>
            <w:r>
              <w:rPr>
                <w:sz w:val="28"/>
                <w:szCs w:val="28"/>
                <w:lang w:eastAsia="ru-RU"/>
              </w:rPr>
              <w:t>начальник</w:t>
            </w:r>
            <w:r w:rsidR="00DB13F5">
              <w:rPr>
                <w:sz w:val="28"/>
                <w:szCs w:val="28"/>
                <w:lang w:eastAsia="ru-RU"/>
              </w:rPr>
              <w:t>а</w:t>
            </w:r>
            <w:r>
              <w:rPr>
                <w:sz w:val="28"/>
                <w:szCs w:val="28"/>
                <w:lang w:eastAsia="ru-RU"/>
              </w:rPr>
              <w:t xml:space="preserve"> отдела потребительского рынка финансово-экономического управления администрации </w:t>
            </w:r>
            <w:r w:rsidR="00A80BF7">
              <w:rPr>
                <w:sz w:val="28"/>
                <w:szCs w:val="28"/>
                <w:lang w:eastAsia="ru-RU"/>
              </w:rPr>
              <w:t>г. Орла</w:t>
            </w:r>
          </w:p>
        </w:tc>
      </w:tr>
      <w:tr w:rsidR="00A80BF7" w:rsidTr="004E6646">
        <w:tc>
          <w:tcPr>
            <w:tcW w:w="665" w:type="dxa"/>
            <w:tcBorders>
              <w:top w:val="single" w:sz="4" w:space="0" w:color="auto"/>
              <w:left w:val="single" w:sz="4" w:space="0" w:color="auto"/>
              <w:bottom w:val="single" w:sz="4" w:space="0" w:color="auto"/>
              <w:right w:val="single" w:sz="4" w:space="0" w:color="auto"/>
            </w:tcBorders>
            <w:hideMark/>
          </w:tcPr>
          <w:p w:rsidR="00A80BF7" w:rsidRDefault="00205A62">
            <w:pPr>
              <w:jc w:val="center"/>
              <w:rPr>
                <w:sz w:val="28"/>
                <w:szCs w:val="28"/>
                <w:lang w:eastAsia="ru-RU"/>
              </w:rPr>
            </w:pPr>
            <w:r>
              <w:rPr>
                <w:sz w:val="28"/>
                <w:szCs w:val="28"/>
                <w:lang w:eastAsia="ru-RU"/>
              </w:rPr>
              <w:t>12</w:t>
            </w:r>
          </w:p>
        </w:tc>
        <w:tc>
          <w:tcPr>
            <w:tcW w:w="2639" w:type="dxa"/>
            <w:tcBorders>
              <w:top w:val="single" w:sz="4" w:space="0" w:color="auto"/>
              <w:left w:val="single" w:sz="4" w:space="0" w:color="auto"/>
              <w:bottom w:val="single" w:sz="4" w:space="0" w:color="auto"/>
              <w:right w:val="single" w:sz="4" w:space="0" w:color="auto"/>
            </w:tcBorders>
            <w:hideMark/>
          </w:tcPr>
          <w:p w:rsidR="00A80BF7" w:rsidRDefault="00DB13F5" w:rsidP="00DB13F5">
            <w:pPr>
              <w:jc w:val="both"/>
              <w:rPr>
                <w:sz w:val="28"/>
                <w:szCs w:val="28"/>
                <w:lang w:eastAsia="ru-RU"/>
              </w:rPr>
            </w:pPr>
            <w:proofErr w:type="spellStart"/>
            <w:r>
              <w:rPr>
                <w:sz w:val="28"/>
                <w:szCs w:val="28"/>
                <w:lang w:eastAsia="ru-RU"/>
              </w:rPr>
              <w:t>Сырцев</w:t>
            </w:r>
            <w:proofErr w:type="spellEnd"/>
            <w:r>
              <w:rPr>
                <w:sz w:val="28"/>
                <w:szCs w:val="28"/>
                <w:lang w:eastAsia="ru-RU"/>
              </w:rPr>
              <w:t xml:space="preserve"> В.И.</w:t>
            </w:r>
          </w:p>
        </w:tc>
        <w:tc>
          <w:tcPr>
            <w:tcW w:w="6267" w:type="dxa"/>
            <w:tcBorders>
              <w:top w:val="single" w:sz="4" w:space="0" w:color="auto"/>
              <w:left w:val="single" w:sz="4" w:space="0" w:color="auto"/>
              <w:bottom w:val="single" w:sz="4" w:space="0" w:color="auto"/>
              <w:right w:val="single" w:sz="4" w:space="0" w:color="auto"/>
            </w:tcBorders>
            <w:hideMark/>
          </w:tcPr>
          <w:p w:rsidR="00A80BF7" w:rsidRDefault="00A80BF7" w:rsidP="00DB13F5">
            <w:pPr>
              <w:jc w:val="both"/>
              <w:rPr>
                <w:sz w:val="28"/>
                <w:szCs w:val="28"/>
                <w:lang w:eastAsia="ru-RU"/>
              </w:rPr>
            </w:pPr>
            <w:r>
              <w:rPr>
                <w:sz w:val="28"/>
                <w:szCs w:val="28"/>
                <w:lang w:eastAsia="ru-RU"/>
              </w:rPr>
              <w:t xml:space="preserve">- </w:t>
            </w:r>
            <w:r w:rsidR="00DB13F5">
              <w:rPr>
                <w:sz w:val="28"/>
                <w:szCs w:val="28"/>
                <w:lang w:eastAsia="ru-RU"/>
              </w:rPr>
              <w:t xml:space="preserve">главный специалист отдела по благоустройству и коммунальным вопросам </w:t>
            </w:r>
            <w:r>
              <w:rPr>
                <w:sz w:val="28"/>
                <w:szCs w:val="28"/>
                <w:lang w:eastAsia="ru-RU"/>
              </w:rPr>
              <w:t>территориального управления по Советскому району администрации г. Орла</w:t>
            </w:r>
          </w:p>
        </w:tc>
      </w:tr>
      <w:tr w:rsidR="00BF1D6C" w:rsidTr="004E6646">
        <w:tc>
          <w:tcPr>
            <w:tcW w:w="665" w:type="dxa"/>
            <w:tcBorders>
              <w:top w:val="single" w:sz="4" w:space="0" w:color="auto"/>
              <w:left w:val="single" w:sz="4" w:space="0" w:color="auto"/>
              <w:bottom w:val="single" w:sz="4" w:space="0" w:color="auto"/>
              <w:right w:val="single" w:sz="4" w:space="0" w:color="auto"/>
            </w:tcBorders>
            <w:hideMark/>
          </w:tcPr>
          <w:p w:rsidR="00BF1D6C" w:rsidRDefault="00425127" w:rsidP="00DD22E4">
            <w:pPr>
              <w:jc w:val="center"/>
              <w:rPr>
                <w:sz w:val="28"/>
                <w:szCs w:val="28"/>
                <w:lang w:eastAsia="ru-RU"/>
              </w:rPr>
            </w:pPr>
            <w:r>
              <w:rPr>
                <w:sz w:val="28"/>
                <w:szCs w:val="28"/>
                <w:lang w:eastAsia="ru-RU"/>
              </w:rPr>
              <w:t>1</w:t>
            </w:r>
            <w:r w:rsidR="00DD22E4">
              <w:rPr>
                <w:sz w:val="28"/>
                <w:szCs w:val="28"/>
                <w:lang w:eastAsia="ru-RU"/>
              </w:rPr>
              <w:t>3</w:t>
            </w:r>
          </w:p>
        </w:tc>
        <w:tc>
          <w:tcPr>
            <w:tcW w:w="2639" w:type="dxa"/>
            <w:tcBorders>
              <w:top w:val="single" w:sz="4" w:space="0" w:color="auto"/>
              <w:left w:val="single" w:sz="4" w:space="0" w:color="auto"/>
              <w:bottom w:val="single" w:sz="4" w:space="0" w:color="auto"/>
              <w:right w:val="single" w:sz="4" w:space="0" w:color="auto"/>
            </w:tcBorders>
            <w:hideMark/>
          </w:tcPr>
          <w:p w:rsidR="00BF1D6C" w:rsidRDefault="00BF1D6C">
            <w:pPr>
              <w:jc w:val="both"/>
              <w:rPr>
                <w:sz w:val="28"/>
                <w:szCs w:val="28"/>
                <w:lang w:eastAsia="ru-RU"/>
              </w:rPr>
            </w:pPr>
            <w:r>
              <w:rPr>
                <w:sz w:val="28"/>
                <w:szCs w:val="28"/>
                <w:lang w:eastAsia="ru-RU"/>
              </w:rPr>
              <w:t>Княжевский А.И.</w:t>
            </w:r>
          </w:p>
        </w:tc>
        <w:tc>
          <w:tcPr>
            <w:tcW w:w="6267" w:type="dxa"/>
            <w:tcBorders>
              <w:top w:val="single" w:sz="4" w:space="0" w:color="auto"/>
              <w:left w:val="single" w:sz="4" w:space="0" w:color="auto"/>
              <w:bottom w:val="single" w:sz="4" w:space="0" w:color="auto"/>
              <w:right w:val="single" w:sz="4" w:space="0" w:color="auto"/>
            </w:tcBorders>
            <w:hideMark/>
          </w:tcPr>
          <w:p w:rsidR="00BF1D6C" w:rsidRDefault="00BF1D6C" w:rsidP="00BF1D6C">
            <w:pPr>
              <w:jc w:val="both"/>
              <w:rPr>
                <w:sz w:val="28"/>
                <w:szCs w:val="28"/>
                <w:lang w:eastAsia="ru-RU"/>
              </w:rPr>
            </w:pPr>
            <w:r>
              <w:rPr>
                <w:sz w:val="28"/>
                <w:szCs w:val="28"/>
                <w:lang w:eastAsia="ru-RU"/>
              </w:rPr>
              <w:t>- заместитель начальника территориального управления по Заводскому району администрации г. Орла</w:t>
            </w:r>
          </w:p>
        </w:tc>
      </w:tr>
      <w:tr w:rsidR="00BF1D6C" w:rsidTr="004E6646">
        <w:tc>
          <w:tcPr>
            <w:tcW w:w="665" w:type="dxa"/>
            <w:tcBorders>
              <w:top w:val="single" w:sz="4" w:space="0" w:color="auto"/>
              <w:left w:val="single" w:sz="4" w:space="0" w:color="auto"/>
              <w:bottom w:val="single" w:sz="4" w:space="0" w:color="auto"/>
              <w:right w:val="single" w:sz="4" w:space="0" w:color="auto"/>
            </w:tcBorders>
            <w:hideMark/>
          </w:tcPr>
          <w:p w:rsidR="00BF1D6C" w:rsidRDefault="00425127">
            <w:pPr>
              <w:jc w:val="center"/>
              <w:rPr>
                <w:sz w:val="28"/>
                <w:szCs w:val="28"/>
                <w:lang w:eastAsia="ru-RU"/>
              </w:rPr>
            </w:pPr>
            <w:r>
              <w:rPr>
                <w:sz w:val="28"/>
                <w:szCs w:val="28"/>
                <w:lang w:eastAsia="ru-RU"/>
              </w:rPr>
              <w:t>1</w:t>
            </w:r>
            <w:r w:rsidR="00DD22E4">
              <w:rPr>
                <w:sz w:val="28"/>
                <w:szCs w:val="28"/>
                <w:lang w:eastAsia="ru-RU"/>
              </w:rPr>
              <w:t>4</w:t>
            </w:r>
          </w:p>
        </w:tc>
        <w:tc>
          <w:tcPr>
            <w:tcW w:w="2639" w:type="dxa"/>
            <w:tcBorders>
              <w:top w:val="single" w:sz="4" w:space="0" w:color="auto"/>
              <w:left w:val="single" w:sz="4" w:space="0" w:color="auto"/>
              <w:bottom w:val="single" w:sz="4" w:space="0" w:color="auto"/>
              <w:right w:val="single" w:sz="4" w:space="0" w:color="auto"/>
            </w:tcBorders>
            <w:hideMark/>
          </w:tcPr>
          <w:p w:rsidR="00BF1D6C" w:rsidRDefault="00BF1D6C">
            <w:pPr>
              <w:jc w:val="both"/>
              <w:rPr>
                <w:sz w:val="28"/>
                <w:szCs w:val="28"/>
                <w:lang w:eastAsia="ru-RU"/>
              </w:rPr>
            </w:pPr>
            <w:r>
              <w:rPr>
                <w:sz w:val="28"/>
                <w:szCs w:val="28"/>
                <w:lang w:eastAsia="ru-RU"/>
              </w:rPr>
              <w:t>Дутов О.А.</w:t>
            </w:r>
          </w:p>
        </w:tc>
        <w:tc>
          <w:tcPr>
            <w:tcW w:w="6267" w:type="dxa"/>
            <w:tcBorders>
              <w:top w:val="single" w:sz="4" w:space="0" w:color="auto"/>
              <w:left w:val="single" w:sz="4" w:space="0" w:color="auto"/>
              <w:bottom w:val="single" w:sz="4" w:space="0" w:color="auto"/>
              <w:right w:val="single" w:sz="4" w:space="0" w:color="auto"/>
            </w:tcBorders>
            <w:hideMark/>
          </w:tcPr>
          <w:p w:rsidR="00BF1D6C" w:rsidRDefault="00BF1D6C" w:rsidP="00BF1D6C">
            <w:pPr>
              <w:jc w:val="both"/>
              <w:rPr>
                <w:sz w:val="28"/>
                <w:szCs w:val="28"/>
                <w:lang w:eastAsia="ru-RU"/>
              </w:rPr>
            </w:pPr>
            <w:r>
              <w:rPr>
                <w:sz w:val="28"/>
                <w:szCs w:val="28"/>
                <w:lang w:eastAsia="ru-RU"/>
              </w:rPr>
              <w:t>- заместитель начальника территориального управления по Железнодорожному району администрации г. Орла</w:t>
            </w:r>
          </w:p>
        </w:tc>
      </w:tr>
      <w:tr w:rsidR="00BF1D6C" w:rsidTr="004E6646">
        <w:tc>
          <w:tcPr>
            <w:tcW w:w="665" w:type="dxa"/>
            <w:tcBorders>
              <w:top w:val="single" w:sz="4" w:space="0" w:color="auto"/>
              <w:left w:val="single" w:sz="4" w:space="0" w:color="auto"/>
              <w:bottom w:val="single" w:sz="4" w:space="0" w:color="auto"/>
              <w:right w:val="single" w:sz="4" w:space="0" w:color="auto"/>
            </w:tcBorders>
            <w:hideMark/>
          </w:tcPr>
          <w:p w:rsidR="00BF1D6C" w:rsidRDefault="00425127">
            <w:pPr>
              <w:jc w:val="center"/>
              <w:rPr>
                <w:sz w:val="28"/>
                <w:szCs w:val="28"/>
                <w:lang w:eastAsia="ru-RU"/>
              </w:rPr>
            </w:pPr>
            <w:r>
              <w:rPr>
                <w:sz w:val="28"/>
                <w:szCs w:val="28"/>
                <w:lang w:eastAsia="ru-RU"/>
              </w:rPr>
              <w:t>1</w:t>
            </w:r>
            <w:r w:rsidR="00DD22E4">
              <w:rPr>
                <w:sz w:val="28"/>
                <w:szCs w:val="28"/>
                <w:lang w:eastAsia="ru-RU"/>
              </w:rPr>
              <w:t>5</w:t>
            </w:r>
          </w:p>
        </w:tc>
        <w:tc>
          <w:tcPr>
            <w:tcW w:w="2639" w:type="dxa"/>
            <w:tcBorders>
              <w:top w:val="single" w:sz="4" w:space="0" w:color="auto"/>
              <w:left w:val="single" w:sz="4" w:space="0" w:color="auto"/>
              <w:bottom w:val="single" w:sz="4" w:space="0" w:color="auto"/>
              <w:right w:val="single" w:sz="4" w:space="0" w:color="auto"/>
            </w:tcBorders>
            <w:hideMark/>
          </w:tcPr>
          <w:p w:rsidR="00BF1D6C" w:rsidRDefault="00BF1D6C">
            <w:pPr>
              <w:jc w:val="both"/>
              <w:rPr>
                <w:sz w:val="28"/>
                <w:szCs w:val="28"/>
                <w:lang w:eastAsia="ru-RU"/>
              </w:rPr>
            </w:pPr>
            <w:r>
              <w:rPr>
                <w:sz w:val="28"/>
                <w:szCs w:val="28"/>
                <w:lang w:eastAsia="ru-RU"/>
              </w:rPr>
              <w:t>Шалиманов А.В.</w:t>
            </w:r>
          </w:p>
        </w:tc>
        <w:tc>
          <w:tcPr>
            <w:tcW w:w="6267" w:type="dxa"/>
            <w:tcBorders>
              <w:top w:val="single" w:sz="4" w:space="0" w:color="auto"/>
              <w:left w:val="single" w:sz="4" w:space="0" w:color="auto"/>
              <w:bottom w:val="single" w:sz="4" w:space="0" w:color="auto"/>
              <w:right w:val="single" w:sz="4" w:space="0" w:color="auto"/>
            </w:tcBorders>
            <w:hideMark/>
          </w:tcPr>
          <w:p w:rsidR="00BF1D6C" w:rsidRDefault="00425127" w:rsidP="00425127">
            <w:pPr>
              <w:jc w:val="both"/>
              <w:rPr>
                <w:sz w:val="28"/>
                <w:szCs w:val="28"/>
                <w:lang w:eastAsia="ru-RU"/>
              </w:rPr>
            </w:pPr>
            <w:r>
              <w:rPr>
                <w:sz w:val="28"/>
                <w:szCs w:val="28"/>
                <w:lang w:eastAsia="ru-RU"/>
              </w:rPr>
              <w:t>- заместитель начальника отдела по благоустройству и коммунальным вопросам территориального управления по Северному району администрации г. Орла</w:t>
            </w:r>
          </w:p>
        </w:tc>
      </w:tr>
      <w:tr w:rsidR="00425127" w:rsidTr="004E6646">
        <w:tc>
          <w:tcPr>
            <w:tcW w:w="665" w:type="dxa"/>
            <w:tcBorders>
              <w:top w:val="single" w:sz="4" w:space="0" w:color="auto"/>
              <w:left w:val="single" w:sz="4" w:space="0" w:color="auto"/>
              <w:bottom w:val="single" w:sz="4" w:space="0" w:color="auto"/>
              <w:right w:val="single" w:sz="4" w:space="0" w:color="auto"/>
            </w:tcBorders>
            <w:hideMark/>
          </w:tcPr>
          <w:p w:rsidR="00425127" w:rsidRDefault="00425127" w:rsidP="00655662">
            <w:pPr>
              <w:jc w:val="center"/>
              <w:rPr>
                <w:sz w:val="28"/>
                <w:szCs w:val="28"/>
                <w:lang w:eastAsia="ru-RU"/>
              </w:rPr>
            </w:pPr>
            <w:r>
              <w:rPr>
                <w:sz w:val="28"/>
                <w:szCs w:val="28"/>
                <w:lang w:eastAsia="ru-RU"/>
              </w:rPr>
              <w:t>1</w:t>
            </w:r>
            <w:r w:rsidR="00DD22E4">
              <w:rPr>
                <w:sz w:val="28"/>
                <w:szCs w:val="28"/>
                <w:lang w:eastAsia="ru-RU"/>
              </w:rPr>
              <w:t>6</w:t>
            </w:r>
          </w:p>
        </w:tc>
        <w:tc>
          <w:tcPr>
            <w:tcW w:w="2639" w:type="dxa"/>
            <w:tcBorders>
              <w:top w:val="single" w:sz="4" w:space="0" w:color="auto"/>
              <w:left w:val="single" w:sz="4" w:space="0" w:color="auto"/>
              <w:bottom w:val="single" w:sz="4" w:space="0" w:color="auto"/>
              <w:right w:val="single" w:sz="4" w:space="0" w:color="auto"/>
            </w:tcBorders>
            <w:hideMark/>
          </w:tcPr>
          <w:p w:rsidR="00425127" w:rsidRDefault="00425127">
            <w:pPr>
              <w:jc w:val="both"/>
              <w:rPr>
                <w:sz w:val="28"/>
                <w:szCs w:val="28"/>
                <w:lang w:eastAsia="ru-RU"/>
              </w:rPr>
            </w:pPr>
            <w:r>
              <w:rPr>
                <w:sz w:val="28"/>
                <w:szCs w:val="28"/>
                <w:lang w:eastAsia="ru-RU"/>
              </w:rPr>
              <w:t>Меренков С.П.</w:t>
            </w:r>
          </w:p>
        </w:tc>
        <w:tc>
          <w:tcPr>
            <w:tcW w:w="6267" w:type="dxa"/>
            <w:tcBorders>
              <w:top w:val="single" w:sz="4" w:space="0" w:color="auto"/>
              <w:left w:val="single" w:sz="4" w:space="0" w:color="auto"/>
              <w:bottom w:val="single" w:sz="4" w:space="0" w:color="auto"/>
              <w:right w:val="single" w:sz="4" w:space="0" w:color="auto"/>
            </w:tcBorders>
            <w:hideMark/>
          </w:tcPr>
          <w:p w:rsidR="00425127" w:rsidRDefault="00425127" w:rsidP="00425127">
            <w:pPr>
              <w:jc w:val="both"/>
              <w:rPr>
                <w:sz w:val="28"/>
                <w:szCs w:val="28"/>
                <w:lang w:eastAsia="ru-RU"/>
              </w:rPr>
            </w:pPr>
            <w:r>
              <w:rPr>
                <w:sz w:val="28"/>
                <w:szCs w:val="28"/>
                <w:lang w:eastAsia="ru-RU"/>
              </w:rPr>
              <w:t>- менеджер отдела по природопользованию управления городского хозяйства и транспорта администрации г. Орла</w:t>
            </w:r>
          </w:p>
        </w:tc>
      </w:tr>
      <w:tr w:rsidR="00205A62" w:rsidTr="004E6646">
        <w:tc>
          <w:tcPr>
            <w:tcW w:w="665" w:type="dxa"/>
            <w:tcBorders>
              <w:top w:val="single" w:sz="4" w:space="0" w:color="auto"/>
              <w:left w:val="single" w:sz="4" w:space="0" w:color="auto"/>
              <w:bottom w:val="single" w:sz="4" w:space="0" w:color="auto"/>
              <w:right w:val="single" w:sz="4" w:space="0" w:color="auto"/>
            </w:tcBorders>
            <w:hideMark/>
          </w:tcPr>
          <w:p w:rsidR="00205A62" w:rsidRDefault="00205A62">
            <w:pPr>
              <w:jc w:val="center"/>
              <w:rPr>
                <w:sz w:val="28"/>
                <w:szCs w:val="28"/>
                <w:lang w:eastAsia="ru-RU"/>
              </w:rPr>
            </w:pPr>
            <w:r>
              <w:rPr>
                <w:sz w:val="28"/>
                <w:szCs w:val="28"/>
                <w:lang w:eastAsia="ru-RU"/>
              </w:rPr>
              <w:t>1</w:t>
            </w:r>
            <w:r w:rsidR="00DD22E4">
              <w:rPr>
                <w:sz w:val="28"/>
                <w:szCs w:val="28"/>
                <w:lang w:eastAsia="ru-RU"/>
              </w:rPr>
              <w:t>7</w:t>
            </w:r>
          </w:p>
        </w:tc>
        <w:tc>
          <w:tcPr>
            <w:tcW w:w="2639" w:type="dxa"/>
            <w:tcBorders>
              <w:top w:val="single" w:sz="4" w:space="0" w:color="auto"/>
              <w:left w:val="single" w:sz="4" w:space="0" w:color="auto"/>
              <w:bottom w:val="single" w:sz="4" w:space="0" w:color="auto"/>
              <w:right w:val="single" w:sz="4" w:space="0" w:color="auto"/>
            </w:tcBorders>
            <w:hideMark/>
          </w:tcPr>
          <w:p w:rsidR="00205A62" w:rsidRDefault="00205A62">
            <w:pPr>
              <w:jc w:val="both"/>
              <w:rPr>
                <w:sz w:val="28"/>
                <w:szCs w:val="28"/>
                <w:lang w:eastAsia="ru-RU"/>
              </w:rPr>
            </w:pPr>
            <w:proofErr w:type="spellStart"/>
            <w:r>
              <w:rPr>
                <w:sz w:val="28"/>
                <w:szCs w:val="28"/>
                <w:lang w:eastAsia="ru-RU"/>
              </w:rPr>
              <w:t>Негин</w:t>
            </w:r>
            <w:proofErr w:type="spellEnd"/>
            <w:r>
              <w:rPr>
                <w:sz w:val="28"/>
                <w:szCs w:val="28"/>
                <w:lang w:eastAsia="ru-RU"/>
              </w:rPr>
              <w:t xml:space="preserve"> В.В.</w:t>
            </w:r>
          </w:p>
        </w:tc>
        <w:tc>
          <w:tcPr>
            <w:tcW w:w="6267" w:type="dxa"/>
            <w:tcBorders>
              <w:top w:val="single" w:sz="4" w:space="0" w:color="auto"/>
              <w:left w:val="single" w:sz="4" w:space="0" w:color="auto"/>
              <w:bottom w:val="single" w:sz="4" w:space="0" w:color="auto"/>
              <w:right w:val="single" w:sz="4" w:space="0" w:color="auto"/>
            </w:tcBorders>
            <w:hideMark/>
          </w:tcPr>
          <w:p w:rsidR="00205A62" w:rsidRDefault="00205A62" w:rsidP="00425127">
            <w:pPr>
              <w:jc w:val="both"/>
              <w:rPr>
                <w:sz w:val="28"/>
                <w:szCs w:val="28"/>
                <w:lang w:eastAsia="ru-RU"/>
              </w:rPr>
            </w:pPr>
            <w:r>
              <w:rPr>
                <w:sz w:val="28"/>
                <w:szCs w:val="28"/>
                <w:lang w:eastAsia="ru-RU"/>
              </w:rPr>
              <w:t>- заместитель председателя Орловского городского Совета народных депутатов</w:t>
            </w:r>
          </w:p>
        </w:tc>
      </w:tr>
      <w:tr w:rsidR="00205A62" w:rsidTr="004E6646">
        <w:tc>
          <w:tcPr>
            <w:tcW w:w="665" w:type="dxa"/>
            <w:tcBorders>
              <w:top w:val="single" w:sz="4" w:space="0" w:color="auto"/>
              <w:left w:val="single" w:sz="4" w:space="0" w:color="auto"/>
              <w:bottom w:val="single" w:sz="4" w:space="0" w:color="auto"/>
              <w:right w:val="single" w:sz="4" w:space="0" w:color="auto"/>
            </w:tcBorders>
            <w:hideMark/>
          </w:tcPr>
          <w:p w:rsidR="00205A62" w:rsidRDefault="00205A62">
            <w:pPr>
              <w:jc w:val="center"/>
              <w:rPr>
                <w:sz w:val="28"/>
                <w:szCs w:val="28"/>
                <w:lang w:eastAsia="ru-RU"/>
              </w:rPr>
            </w:pPr>
            <w:r>
              <w:rPr>
                <w:sz w:val="28"/>
                <w:szCs w:val="28"/>
                <w:lang w:eastAsia="ru-RU"/>
              </w:rPr>
              <w:t>1</w:t>
            </w:r>
            <w:r w:rsidR="00DD22E4">
              <w:rPr>
                <w:sz w:val="28"/>
                <w:szCs w:val="28"/>
                <w:lang w:eastAsia="ru-RU"/>
              </w:rPr>
              <w:t>8</w:t>
            </w:r>
          </w:p>
        </w:tc>
        <w:tc>
          <w:tcPr>
            <w:tcW w:w="2639" w:type="dxa"/>
            <w:tcBorders>
              <w:top w:val="single" w:sz="4" w:space="0" w:color="auto"/>
              <w:left w:val="single" w:sz="4" w:space="0" w:color="auto"/>
              <w:bottom w:val="single" w:sz="4" w:space="0" w:color="auto"/>
              <w:right w:val="single" w:sz="4" w:space="0" w:color="auto"/>
            </w:tcBorders>
            <w:hideMark/>
          </w:tcPr>
          <w:p w:rsidR="00205A62" w:rsidRDefault="00205A62">
            <w:pPr>
              <w:jc w:val="both"/>
              <w:rPr>
                <w:sz w:val="28"/>
                <w:szCs w:val="28"/>
                <w:lang w:eastAsia="ru-RU"/>
              </w:rPr>
            </w:pPr>
            <w:proofErr w:type="spellStart"/>
            <w:r>
              <w:rPr>
                <w:sz w:val="28"/>
                <w:szCs w:val="28"/>
                <w:lang w:eastAsia="ru-RU"/>
              </w:rPr>
              <w:t>Себякин</w:t>
            </w:r>
            <w:proofErr w:type="spellEnd"/>
            <w:r>
              <w:rPr>
                <w:sz w:val="28"/>
                <w:szCs w:val="28"/>
                <w:lang w:eastAsia="ru-RU"/>
              </w:rPr>
              <w:t xml:space="preserve"> С.Н.</w:t>
            </w:r>
          </w:p>
        </w:tc>
        <w:tc>
          <w:tcPr>
            <w:tcW w:w="6267" w:type="dxa"/>
            <w:tcBorders>
              <w:top w:val="single" w:sz="4" w:space="0" w:color="auto"/>
              <w:left w:val="single" w:sz="4" w:space="0" w:color="auto"/>
              <w:bottom w:val="single" w:sz="4" w:space="0" w:color="auto"/>
              <w:right w:val="single" w:sz="4" w:space="0" w:color="auto"/>
            </w:tcBorders>
            <w:hideMark/>
          </w:tcPr>
          <w:p w:rsidR="00205A62" w:rsidRDefault="00205A62" w:rsidP="00425127">
            <w:pPr>
              <w:jc w:val="both"/>
              <w:rPr>
                <w:sz w:val="28"/>
                <w:szCs w:val="28"/>
                <w:lang w:eastAsia="ru-RU"/>
              </w:rPr>
            </w:pPr>
            <w:r>
              <w:rPr>
                <w:sz w:val="28"/>
                <w:szCs w:val="28"/>
                <w:lang w:eastAsia="ru-RU"/>
              </w:rPr>
              <w:t>- заместитель председателя Орловского городского Совета народных депутатов</w:t>
            </w:r>
          </w:p>
        </w:tc>
      </w:tr>
      <w:tr w:rsidR="00425127" w:rsidTr="004E6646">
        <w:tc>
          <w:tcPr>
            <w:tcW w:w="665" w:type="dxa"/>
            <w:tcBorders>
              <w:top w:val="single" w:sz="4" w:space="0" w:color="auto"/>
              <w:left w:val="single" w:sz="4" w:space="0" w:color="auto"/>
              <w:bottom w:val="single" w:sz="4" w:space="0" w:color="auto"/>
              <w:right w:val="single" w:sz="4" w:space="0" w:color="auto"/>
            </w:tcBorders>
            <w:hideMark/>
          </w:tcPr>
          <w:p w:rsidR="00425127" w:rsidRDefault="00425127" w:rsidP="00DD22E4">
            <w:pPr>
              <w:jc w:val="center"/>
              <w:rPr>
                <w:sz w:val="28"/>
                <w:szCs w:val="28"/>
                <w:lang w:eastAsia="ru-RU"/>
              </w:rPr>
            </w:pPr>
            <w:r>
              <w:rPr>
                <w:sz w:val="28"/>
                <w:szCs w:val="28"/>
                <w:lang w:eastAsia="ru-RU"/>
              </w:rPr>
              <w:t>1</w:t>
            </w:r>
            <w:r w:rsidR="00DD22E4">
              <w:rPr>
                <w:sz w:val="28"/>
                <w:szCs w:val="28"/>
                <w:lang w:eastAsia="ru-RU"/>
              </w:rPr>
              <w:t>9</w:t>
            </w:r>
          </w:p>
        </w:tc>
        <w:tc>
          <w:tcPr>
            <w:tcW w:w="2639" w:type="dxa"/>
            <w:tcBorders>
              <w:top w:val="single" w:sz="4" w:space="0" w:color="auto"/>
              <w:left w:val="single" w:sz="4" w:space="0" w:color="auto"/>
              <w:bottom w:val="single" w:sz="4" w:space="0" w:color="auto"/>
              <w:right w:val="single" w:sz="4" w:space="0" w:color="auto"/>
            </w:tcBorders>
            <w:hideMark/>
          </w:tcPr>
          <w:p w:rsidR="00425127" w:rsidRDefault="00425127">
            <w:pPr>
              <w:jc w:val="both"/>
              <w:rPr>
                <w:sz w:val="28"/>
                <w:szCs w:val="28"/>
                <w:lang w:eastAsia="ru-RU"/>
              </w:rPr>
            </w:pPr>
            <w:r>
              <w:rPr>
                <w:sz w:val="28"/>
                <w:szCs w:val="28"/>
                <w:lang w:eastAsia="ru-RU"/>
              </w:rPr>
              <w:t>Зайцева И.П.</w:t>
            </w:r>
          </w:p>
        </w:tc>
        <w:tc>
          <w:tcPr>
            <w:tcW w:w="6267" w:type="dxa"/>
            <w:tcBorders>
              <w:top w:val="single" w:sz="4" w:space="0" w:color="auto"/>
              <w:left w:val="single" w:sz="4" w:space="0" w:color="auto"/>
              <w:bottom w:val="single" w:sz="4" w:space="0" w:color="auto"/>
              <w:right w:val="single" w:sz="4" w:space="0" w:color="auto"/>
            </w:tcBorders>
            <w:hideMark/>
          </w:tcPr>
          <w:p w:rsidR="00425127" w:rsidRDefault="00425127" w:rsidP="00425127">
            <w:pPr>
              <w:jc w:val="both"/>
              <w:rPr>
                <w:sz w:val="28"/>
                <w:szCs w:val="28"/>
                <w:lang w:eastAsia="ru-RU"/>
              </w:rPr>
            </w:pPr>
            <w:r>
              <w:rPr>
                <w:sz w:val="28"/>
                <w:szCs w:val="28"/>
                <w:lang w:eastAsia="ru-RU"/>
              </w:rPr>
              <w:t>- эксперт отдела экспертно-аналитического обеспечения деятельности Орловского городского Совета народных депутатов</w:t>
            </w:r>
          </w:p>
        </w:tc>
      </w:tr>
      <w:tr w:rsidR="00A80BF7" w:rsidTr="004E6646">
        <w:tc>
          <w:tcPr>
            <w:tcW w:w="9571" w:type="dxa"/>
            <w:gridSpan w:val="3"/>
            <w:tcBorders>
              <w:top w:val="single" w:sz="4" w:space="0" w:color="auto"/>
              <w:left w:val="single" w:sz="4" w:space="0" w:color="auto"/>
              <w:bottom w:val="single" w:sz="4" w:space="0" w:color="auto"/>
              <w:right w:val="single" w:sz="4" w:space="0" w:color="auto"/>
            </w:tcBorders>
            <w:hideMark/>
          </w:tcPr>
          <w:p w:rsidR="00A80BF7" w:rsidRDefault="00A80BF7">
            <w:pPr>
              <w:jc w:val="both"/>
              <w:rPr>
                <w:b/>
                <w:i/>
                <w:sz w:val="28"/>
                <w:szCs w:val="28"/>
                <w:lang w:eastAsia="ru-RU"/>
              </w:rPr>
            </w:pPr>
            <w:r>
              <w:rPr>
                <w:b/>
                <w:i/>
                <w:sz w:val="28"/>
                <w:szCs w:val="28"/>
                <w:lang w:eastAsia="ru-RU"/>
              </w:rPr>
              <w:t>От проектировщика:</w:t>
            </w:r>
          </w:p>
        </w:tc>
      </w:tr>
      <w:tr w:rsidR="00A80BF7" w:rsidTr="004E6646">
        <w:tc>
          <w:tcPr>
            <w:tcW w:w="3304" w:type="dxa"/>
            <w:gridSpan w:val="2"/>
            <w:tcBorders>
              <w:top w:val="single" w:sz="4" w:space="0" w:color="auto"/>
              <w:left w:val="single" w:sz="4" w:space="0" w:color="auto"/>
              <w:bottom w:val="single" w:sz="4" w:space="0" w:color="auto"/>
              <w:right w:val="single" w:sz="4" w:space="0" w:color="auto"/>
            </w:tcBorders>
            <w:hideMark/>
          </w:tcPr>
          <w:p w:rsidR="00A80BF7" w:rsidRDefault="00E94264" w:rsidP="00301953">
            <w:pPr>
              <w:jc w:val="both"/>
              <w:rPr>
                <w:sz w:val="28"/>
                <w:szCs w:val="28"/>
                <w:lang w:eastAsia="ru-RU"/>
              </w:rPr>
            </w:pPr>
            <w:proofErr w:type="spellStart"/>
            <w:r>
              <w:rPr>
                <w:sz w:val="28"/>
                <w:szCs w:val="28"/>
                <w:lang w:eastAsia="ru-RU"/>
              </w:rPr>
              <w:t>Скатерщиков</w:t>
            </w:r>
            <w:proofErr w:type="spellEnd"/>
            <w:r>
              <w:rPr>
                <w:sz w:val="28"/>
                <w:szCs w:val="28"/>
                <w:lang w:eastAsia="ru-RU"/>
              </w:rPr>
              <w:t xml:space="preserve"> С.В.</w:t>
            </w:r>
          </w:p>
        </w:tc>
        <w:tc>
          <w:tcPr>
            <w:tcW w:w="6267" w:type="dxa"/>
            <w:tcBorders>
              <w:top w:val="single" w:sz="4" w:space="0" w:color="auto"/>
              <w:left w:val="single" w:sz="4" w:space="0" w:color="auto"/>
              <w:bottom w:val="single" w:sz="4" w:space="0" w:color="auto"/>
              <w:right w:val="single" w:sz="4" w:space="0" w:color="auto"/>
            </w:tcBorders>
            <w:hideMark/>
          </w:tcPr>
          <w:p w:rsidR="00A80BF7" w:rsidRDefault="00D75B43" w:rsidP="00E94264">
            <w:pPr>
              <w:jc w:val="both"/>
              <w:rPr>
                <w:sz w:val="28"/>
                <w:szCs w:val="28"/>
                <w:lang w:eastAsia="ru-RU"/>
              </w:rPr>
            </w:pPr>
            <w:r>
              <w:rPr>
                <w:sz w:val="28"/>
                <w:szCs w:val="28"/>
                <w:lang w:eastAsia="ru-RU"/>
              </w:rPr>
              <w:t xml:space="preserve">- </w:t>
            </w:r>
            <w:r w:rsidR="00E94264">
              <w:rPr>
                <w:sz w:val="28"/>
                <w:szCs w:val="28"/>
                <w:lang w:eastAsia="ru-RU"/>
              </w:rPr>
              <w:t xml:space="preserve">генеральный директор </w:t>
            </w:r>
            <w:r w:rsidR="00A80BF7">
              <w:rPr>
                <w:sz w:val="28"/>
                <w:szCs w:val="28"/>
                <w:lang w:eastAsia="ru-RU"/>
              </w:rPr>
              <w:t>О</w:t>
            </w:r>
            <w:r w:rsidR="00301953">
              <w:rPr>
                <w:sz w:val="28"/>
                <w:szCs w:val="28"/>
                <w:lang w:eastAsia="ru-RU"/>
              </w:rPr>
              <w:t xml:space="preserve">ОО </w:t>
            </w:r>
            <w:r w:rsidR="00E94264">
              <w:rPr>
                <w:sz w:val="28"/>
                <w:szCs w:val="28"/>
                <w:lang w:eastAsia="ru-RU"/>
              </w:rPr>
              <w:t>«Научно-проектный институт пространственного планирования «ЭНКО»</w:t>
            </w:r>
          </w:p>
        </w:tc>
      </w:tr>
      <w:tr w:rsidR="00E94264" w:rsidTr="004E6646">
        <w:tc>
          <w:tcPr>
            <w:tcW w:w="3304" w:type="dxa"/>
            <w:gridSpan w:val="2"/>
            <w:tcBorders>
              <w:top w:val="single" w:sz="4" w:space="0" w:color="auto"/>
              <w:left w:val="single" w:sz="4" w:space="0" w:color="auto"/>
              <w:bottom w:val="single" w:sz="4" w:space="0" w:color="auto"/>
              <w:right w:val="single" w:sz="4" w:space="0" w:color="auto"/>
            </w:tcBorders>
            <w:hideMark/>
          </w:tcPr>
          <w:p w:rsidR="00E94264" w:rsidRDefault="004E6646" w:rsidP="004E6646">
            <w:pPr>
              <w:jc w:val="both"/>
              <w:rPr>
                <w:sz w:val="28"/>
                <w:szCs w:val="28"/>
                <w:lang w:eastAsia="ru-RU"/>
              </w:rPr>
            </w:pPr>
            <w:r>
              <w:rPr>
                <w:sz w:val="28"/>
                <w:szCs w:val="28"/>
                <w:lang w:eastAsia="ru-RU"/>
              </w:rPr>
              <w:t xml:space="preserve">Красовская </w:t>
            </w:r>
            <w:r w:rsidR="00E94264">
              <w:rPr>
                <w:sz w:val="28"/>
                <w:szCs w:val="28"/>
                <w:lang w:eastAsia="ru-RU"/>
              </w:rPr>
              <w:t>О.В.</w:t>
            </w:r>
          </w:p>
        </w:tc>
        <w:tc>
          <w:tcPr>
            <w:tcW w:w="6267" w:type="dxa"/>
            <w:tcBorders>
              <w:top w:val="single" w:sz="4" w:space="0" w:color="auto"/>
              <w:left w:val="single" w:sz="4" w:space="0" w:color="auto"/>
              <w:bottom w:val="single" w:sz="4" w:space="0" w:color="auto"/>
              <w:right w:val="single" w:sz="4" w:space="0" w:color="auto"/>
            </w:tcBorders>
            <w:hideMark/>
          </w:tcPr>
          <w:p w:rsidR="00E94264" w:rsidRDefault="00E94264" w:rsidP="00E94264">
            <w:pPr>
              <w:jc w:val="both"/>
              <w:rPr>
                <w:sz w:val="28"/>
                <w:szCs w:val="28"/>
                <w:lang w:eastAsia="ru-RU"/>
              </w:rPr>
            </w:pPr>
            <w:r>
              <w:rPr>
                <w:sz w:val="28"/>
                <w:szCs w:val="28"/>
                <w:lang w:eastAsia="ru-RU"/>
              </w:rPr>
              <w:t>- главный архитектор ООО «Научно-проектный институт пространственного планирования «ЭНКО»</w:t>
            </w:r>
          </w:p>
        </w:tc>
      </w:tr>
    </w:tbl>
    <w:p w:rsidR="00E94264" w:rsidRDefault="00E94264" w:rsidP="00A80BF7">
      <w:pPr>
        <w:jc w:val="both"/>
        <w:rPr>
          <w:sz w:val="28"/>
          <w:szCs w:val="28"/>
        </w:rPr>
      </w:pPr>
    </w:p>
    <w:p w:rsidR="00A80BF7" w:rsidRDefault="00A80BF7" w:rsidP="00E94264">
      <w:pPr>
        <w:ind w:firstLine="708"/>
        <w:jc w:val="both"/>
        <w:rPr>
          <w:sz w:val="28"/>
          <w:szCs w:val="28"/>
        </w:rPr>
      </w:pPr>
      <w:r>
        <w:rPr>
          <w:sz w:val="28"/>
          <w:szCs w:val="28"/>
        </w:rPr>
        <w:t xml:space="preserve">1. О цели и порядке проведения публичных слушаний рассказал </w:t>
      </w:r>
      <w:r w:rsidR="00E94264">
        <w:rPr>
          <w:sz w:val="28"/>
          <w:szCs w:val="28"/>
        </w:rPr>
        <w:t>Муромский А.С.</w:t>
      </w:r>
      <w:r>
        <w:rPr>
          <w:sz w:val="28"/>
          <w:szCs w:val="28"/>
        </w:rPr>
        <w:t xml:space="preserve">, </w:t>
      </w:r>
      <w:r w:rsidR="00E94264">
        <w:rPr>
          <w:sz w:val="28"/>
          <w:szCs w:val="28"/>
          <w:lang w:eastAsia="ru-RU"/>
        </w:rPr>
        <w:t>председатель комиссии, первый заместитель главы администрации города Орла</w:t>
      </w:r>
      <w:r>
        <w:rPr>
          <w:sz w:val="28"/>
          <w:szCs w:val="28"/>
        </w:rPr>
        <w:t>.</w:t>
      </w:r>
    </w:p>
    <w:p w:rsidR="00A80BF7" w:rsidRDefault="00A80BF7" w:rsidP="004E6646">
      <w:pPr>
        <w:jc w:val="both"/>
        <w:rPr>
          <w:sz w:val="28"/>
          <w:szCs w:val="28"/>
        </w:rPr>
      </w:pPr>
      <w:r>
        <w:rPr>
          <w:sz w:val="28"/>
          <w:szCs w:val="28"/>
        </w:rPr>
        <w:tab/>
      </w:r>
      <w:r w:rsidR="004E6646">
        <w:rPr>
          <w:sz w:val="28"/>
          <w:szCs w:val="28"/>
        </w:rPr>
        <w:t>2</w:t>
      </w:r>
      <w:r>
        <w:rPr>
          <w:sz w:val="28"/>
          <w:szCs w:val="28"/>
        </w:rPr>
        <w:t>. Об основных положениях проекта рассказал</w:t>
      </w:r>
      <w:r w:rsidR="00E94264">
        <w:rPr>
          <w:sz w:val="28"/>
          <w:szCs w:val="28"/>
        </w:rPr>
        <w:t xml:space="preserve">а </w:t>
      </w:r>
      <w:r w:rsidR="004E6646">
        <w:rPr>
          <w:sz w:val="28"/>
          <w:szCs w:val="28"/>
        </w:rPr>
        <w:t xml:space="preserve">Красовская </w:t>
      </w:r>
      <w:r w:rsidR="00E94264">
        <w:rPr>
          <w:sz w:val="28"/>
          <w:szCs w:val="28"/>
          <w:lang w:eastAsia="ru-RU"/>
        </w:rPr>
        <w:t>О.В., главный архитектор ООО «Научно-проектный институт пространственного планирования «ЭНКО».</w:t>
      </w:r>
    </w:p>
    <w:p w:rsidR="00A80BF7" w:rsidRDefault="00437057" w:rsidP="00A80BF7">
      <w:pPr>
        <w:jc w:val="both"/>
        <w:rPr>
          <w:sz w:val="28"/>
          <w:szCs w:val="28"/>
        </w:rPr>
      </w:pPr>
      <w:r>
        <w:rPr>
          <w:sz w:val="28"/>
          <w:szCs w:val="28"/>
        </w:rPr>
        <w:tab/>
      </w:r>
      <w:r w:rsidR="004E6646">
        <w:rPr>
          <w:sz w:val="28"/>
          <w:szCs w:val="28"/>
        </w:rPr>
        <w:t>3</w:t>
      </w:r>
      <w:r>
        <w:rPr>
          <w:sz w:val="28"/>
          <w:szCs w:val="28"/>
        </w:rPr>
        <w:t xml:space="preserve">. </w:t>
      </w:r>
      <w:r w:rsidR="00DD22E4">
        <w:rPr>
          <w:sz w:val="28"/>
          <w:szCs w:val="28"/>
        </w:rPr>
        <w:t>На публичных слушаниях присутствовал п</w:t>
      </w:r>
      <w:r>
        <w:rPr>
          <w:sz w:val="28"/>
          <w:szCs w:val="28"/>
        </w:rPr>
        <w:t>редставитель</w:t>
      </w:r>
      <w:r w:rsidR="00A80BF7">
        <w:rPr>
          <w:sz w:val="28"/>
          <w:szCs w:val="28"/>
        </w:rPr>
        <w:t xml:space="preserve"> уполномоченного органа </w:t>
      </w:r>
      <w:r w:rsidR="00301953">
        <w:rPr>
          <w:sz w:val="28"/>
          <w:szCs w:val="28"/>
        </w:rPr>
        <w:t>У</w:t>
      </w:r>
      <w:r w:rsidR="00A80BF7">
        <w:rPr>
          <w:sz w:val="28"/>
          <w:szCs w:val="28"/>
        </w:rPr>
        <w:t>правления градостроительства, архитектуры и землеустройства Орловской области</w:t>
      </w:r>
      <w:r w:rsidR="00992262">
        <w:rPr>
          <w:sz w:val="28"/>
          <w:szCs w:val="28"/>
        </w:rPr>
        <w:t xml:space="preserve"> – Миронов В.С., исполняющий </w:t>
      </w:r>
      <w:r w:rsidR="00992262">
        <w:rPr>
          <w:sz w:val="28"/>
          <w:szCs w:val="28"/>
        </w:rPr>
        <w:lastRenderedPageBreak/>
        <w:t>обязанности начальника Управления градостроительства, архитектуры и землеустройства Орловской области</w:t>
      </w:r>
      <w:r w:rsidR="00A80BF7">
        <w:rPr>
          <w:sz w:val="28"/>
          <w:szCs w:val="28"/>
        </w:rPr>
        <w:t>.</w:t>
      </w:r>
    </w:p>
    <w:p w:rsidR="00A80BF7" w:rsidRDefault="00A80BF7" w:rsidP="00301953">
      <w:pPr>
        <w:ind w:firstLine="708"/>
        <w:jc w:val="both"/>
        <w:rPr>
          <w:sz w:val="28"/>
          <w:szCs w:val="28"/>
          <w:shd w:val="clear" w:color="auto" w:fill="FFFFFF"/>
        </w:rPr>
      </w:pPr>
      <w:r>
        <w:rPr>
          <w:sz w:val="28"/>
          <w:szCs w:val="28"/>
          <w:shd w:val="clear" w:color="auto" w:fill="FFFFFF"/>
        </w:rPr>
        <w:t>В публичных слушаниях принял</w:t>
      </w:r>
      <w:r w:rsidR="006A358C">
        <w:rPr>
          <w:sz w:val="28"/>
          <w:szCs w:val="28"/>
          <w:shd w:val="clear" w:color="auto" w:fill="FFFFFF"/>
        </w:rPr>
        <w:t>о</w:t>
      </w:r>
      <w:r>
        <w:rPr>
          <w:sz w:val="28"/>
          <w:szCs w:val="28"/>
          <w:shd w:val="clear" w:color="auto" w:fill="FFFFFF"/>
        </w:rPr>
        <w:t xml:space="preserve"> участие </w:t>
      </w:r>
      <w:r w:rsidR="00BC2F3F">
        <w:rPr>
          <w:sz w:val="28"/>
          <w:szCs w:val="28"/>
          <w:shd w:val="clear" w:color="auto" w:fill="FFFFFF"/>
        </w:rPr>
        <w:t>10</w:t>
      </w:r>
      <w:r w:rsidR="006A358C">
        <w:rPr>
          <w:sz w:val="28"/>
          <w:szCs w:val="28"/>
          <w:shd w:val="clear" w:color="auto" w:fill="FFFFFF"/>
        </w:rPr>
        <w:t>2</w:t>
      </w:r>
      <w:r w:rsidR="00BC2F3F">
        <w:rPr>
          <w:sz w:val="28"/>
          <w:szCs w:val="28"/>
          <w:shd w:val="clear" w:color="auto" w:fill="FFFFFF"/>
        </w:rPr>
        <w:t xml:space="preserve"> </w:t>
      </w:r>
      <w:r w:rsidR="00301953">
        <w:rPr>
          <w:sz w:val="28"/>
          <w:szCs w:val="28"/>
          <w:shd w:val="clear" w:color="auto" w:fill="FFFFFF"/>
        </w:rPr>
        <w:t>человек</w:t>
      </w:r>
      <w:r w:rsidR="006A358C">
        <w:rPr>
          <w:sz w:val="28"/>
          <w:szCs w:val="28"/>
          <w:shd w:val="clear" w:color="auto" w:fill="FFFFFF"/>
        </w:rPr>
        <w:t>а</w:t>
      </w:r>
      <w:r w:rsidR="00301953">
        <w:rPr>
          <w:sz w:val="28"/>
          <w:szCs w:val="28"/>
          <w:shd w:val="clear" w:color="auto" w:fill="FFFFFF"/>
        </w:rPr>
        <w:t>, в том числе 1</w:t>
      </w:r>
      <w:r w:rsidR="006A358C">
        <w:rPr>
          <w:sz w:val="28"/>
          <w:szCs w:val="28"/>
          <w:shd w:val="clear" w:color="auto" w:fill="FFFFFF"/>
        </w:rPr>
        <w:t>9</w:t>
      </w:r>
      <w:r w:rsidR="00301953">
        <w:rPr>
          <w:sz w:val="28"/>
          <w:szCs w:val="28"/>
          <w:shd w:val="clear" w:color="auto" w:fill="FFFFFF"/>
        </w:rPr>
        <w:t xml:space="preserve"> членов комиссии по землепользованию и застройке </w:t>
      </w:r>
      <w:proofErr w:type="gramStart"/>
      <w:r w:rsidR="00301953">
        <w:rPr>
          <w:sz w:val="28"/>
          <w:szCs w:val="28"/>
          <w:shd w:val="clear" w:color="auto" w:fill="FFFFFF"/>
        </w:rPr>
        <w:t>г</w:t>
      </w:r>
      <w:proofErr w:type="gramEnd"/>
      <w:r w:rsidR="00301953">
        <w:rPr>
          <w:sz w:val="28"/>
          <w:szCs w:val="28"/>
          <w:shd w:val="clear" w:color="auto" w:fill="FFFFFF"/>
        </w:rPr>
        <w:t>. Орла при администрации города.</w:t>
      </w:r>
    </w:p>
    <w:p w:rsidR="00A80BF7" w:rsidRDefault="00A80BF7" w:rsidP="00A80BF7">
      <w:pPr>
        <w:jc w:val="both"/>
        <w:rPr>
          <w:b/>
          <w:sz w:val="28"/>
          <w:szCs w:val="28"/>
        </w:rPr>
      </w:pPr>
      <w:r>
        <w:rPr>
          <w:sz w:val="28"/>
          <w:szCs w:val="28"/>
          <w:shd w:val="clear" w:color="auto" w:fill="FFFFFF"/>
        </w:rPr>
        <w:tab/>
      </w:r>
      <w:r>
        <w:rPr>
          <w:b/>
          <w:sz w:val="28"/>
          <w:szCs w:val="28"/>
        </w:rPr>
        <w:t>Заданные вопросы, внесенные предложения, замечания, ответы, их авторы:</w:t>
      </w:r>
      <w:r>
        <w:rPr>
          <w:b/>
          <w:sz w:val="28"/>
          <w:szCs w:val="28"/>
        </w:rPr>
        <w:tab/>
      </w:r>
      <w:r>
        <w:rPr>
          <w:b/>
          <w:sz w:val="28"/>
          <w:szCs w:val="28"/>
        </w:rPr>
        <w:tab/>
      </w:r>
    </w:p>
    <w:p w:rsidR="00DA1A52" w:rsidRDefault="00DA1A52" w:rsidP="00DA1A52">
      <w:pPr>
        <w:jc w:val="both"/>
        <w:rPr>
          <w:sz w:val="28"/>
          <w:szCs w:val="28"/>
          <w:shd w:val="clear" w:color="auto" w:fill="FFFFFF"/>
        </w:rPr>
      </w:pPr>
      <w:r>
        <w:rPr>
          <w:sz w:val="28"/>
          <w:szCs w:val="28"/>
        </w:rPr>
        <w:tab/>
        <w:t>1.</w:t>
      </w:r>
      <w:r w:rsidRPr="00DA1A52">
        <w:rPr>
          <w:sz w:val="28"/>
          <w:szCs w:val="28"/>
          <w:shd w:val="clear" w:color="auto" w:fill="FFFFFF"/>
        </w:rPr>
        <w:t xml:space="preserve"> </w:t>
      </w:r>
      <w:proofErr w:type="gramStart"/>
      <w:r>
        <w:rPr>
          <w:sz w:val="28"/>
          <w:szCs w:val="28"/>
          <w:shd w:val="clear" w:color="auto" w:fill="FFFFFF"/>
        </w:rPr>
        <w:t xml:space="preserve">В комиссию по землепользованию и застройке администрации города Орла поступили </w:t>
      </w:r>
      <w:r w:rsidR="00CC1F26">
        <w:rPr>
          <w:sz w:val="28"/>
          <w:szCs w:val="28"/>
          <w:shd w:val="clear" w:color="auto" w:fill="FFFFFF"/>
        </w:rPr>
        <w:t>замечания ГСК «Энергетик-2» от 29.05.2017 г., общественного совета по сохранению историко-культурного и природного наследия Орловской области от 29.05.2017 № 1, ПАО «</w:t>
      </w:r>
      <w:proofErr w:type="spellStart"/>
      <w:r w:rsidR="00CC1F26">
        <w:rPr>
          <w:sz w:val="28"/>
          <w:szCs w:val="28"/>
          <w:shd w:val="clear" w:color="auto" w:fill="FFFFFF"/>
        </w:rPr>
        <w:t>Орелстрой</w:t>
      </w:r>
      <w:proofErr w:type="spellEnd"/>
      <w:r w:rsidR="00CC1F26">
        <w:rPr>
          <w:sz w:val="28"/>
          <w:szCs w:val="28"/>
          <w:shd w:val="clear" w:color="auto" w:fill="FFFFFF"/>
        </w:rPr>
        <w:t>» от 29.05.2017 № 853, представителя ООО «</w:t>
      </w:r>
      <w:proofErr w:type="spellStart"/>
      <w:r w:rsidR="00CC1F26">
        <w:rPr>
          <w:sz w:val="28"/>
          <w:szCs w:val="28"/>
          <w:shd w:val="clear" w:color="auto" w:fill="FFFFFF"/>
        </w:rPr>
        <w:t>Хоуп</w:t>
      </w:r>
      <w:proofErr w:type="spellEnd"/>
      <w:r w:rsidR="00CC1F26">
        <w:rPr>
          <w:sz w:val="28"/>
          <w:szCs w:val="28"/>
          <w:shd w:val="clear" w:color="auto" w:fill="FFFFFF"/>
        </w:rPr>
        <w:t xml:space="preserve">» и </w:t>
      </w:r>
      <w:proofErr w:type="spellStart"/>
      <w:r w:rsidR="00CC1F26">
        <w:rPr>
          <w:sz w:val="28"/>
          <w:szCs w:val="28"/>
          <w:shd w:val="clear" w:color="auto" w:fill="FFFFFF"/>
        </w:rPr>
        <w:t>Чепловой</w:t>
      </w:r>
      <w:proofErr w:type="spellEnd"/>
      <w:r w:rsidR="00CC1F26">
        <w:rPr>
          <w:sz w:val="28"/>
          <w:szCs w:val="28"/>
          <w:shd w:val="clear" w:color="auto" w:fill="FFFFFF"/>
        </w:rPr>
        <w:t xml:space="preserve"> Л.П. от 29.05.2017 г., союза архитекторов России от 25.05.2017 г. </w:t>
      </w:r>
      <w:r>
        <w:rPr>
          <w:sz w:val="28"/>
          <w:szCs w:val="28"/>
          <w:shd w:val="clear" w:color="auto" w:fill="FFFFFF"/>
        </w:rPr>
        <w:t>(прилага</w:t>
      </w:r>
      <w:r w:rsidR="00CC1F26">
        <w:rPr>
          <w:sz w:val="28"/>
          <w:szCs w:val="28"/>
          <w:shd w:val="clear" w:color="auto" w:fill="FFFFFF"/>
        </w:rPr>
        <w:t>ю</w:t>
      </w:r>
      <w:r>
        <w:rPr>
          <w:sz w:val="28"/>
          <w:szCs w:val="28"/>
          <w:shd w:val="clear" w:color="auto" w:fill="FFFFFF"/>
        </w:rPr>
        <w:t>тся).</w:t>
      </w:r>
      <w:proofErr w:type="gramEnd"/>
    </w:p>
    <w:p w:rsidR="006A13FF" w:rsidRDefault="006A13FF" w:rsidP="00DA1A52">
      <w:pPr>
        <w:jc w:val="both"/>
        <w:rPr>
          <w:sz w:val="28"/>
          <w:szCs w:val="28"/>
          <w:shd w:val="clear" w:color="auto" w:fill="FFFFFF"/>
        </w:rPr>
      </w:pPr>
      <w:r>
        <w:rPr>
          <w:sz w:val="28"/>
          <w:szCs w:val="28"/>
          <w:shd w:val="clear" w:color="auto" w:fill="FFFFFF"/>
        </w:rPr>
        <w:tab/>
        <w:t xml:space="preserve">2. Вдовин М.В.: Каким образом обозначен </w:t>
      </w:r>
      <w:r w:rsidR="00797169">
        <w:rPr>
          <w:sz w:val="28"/>
          <w:szCs w:val="28"/>
          <w:shd w:val="clear" w:color="auto" w:fill="FFFFFF"/>
        </w:rPr>
        <w:t>литературны</w:t>
      </w:r>
      <w:r w:rsidR="006A358C">
        <w:rPr>
          <w:sz w:val="28"/>
          <w:szCs w:val="28"/>
          <w:shd w:val="clear" w:color="auto" w:fill="FFFFFF"/>
        </w:rPr>
        <w:t>й</w:t>
      </w:r>
      <w:r w:rsidR="00797169">
        <w:rPr>
          <w:sz w:val="28"/>
          <w:szCs w:val="28"/>
          <w:shd w:val="clear" w:color="auto" w:fill="FFFFFF"/>
        </w:rPr>
        <w:t xml:space="preserve"> квартал в проекте Генерального плана и каким образом коснулись изменения литературного квартала, ограниченного ул. </w:t>
      </w:r>
      <w:r w:rsidR="003F67FB">
        <w:rPr>
          <w:sz w:val="28"/>
          <w:szCs w:val="28"/>
          <w:shd w:val="clear" w:color="auto" w:fill="FFFFFF"/>
        </w:rPr>
        <w:t xml:space="preserve">7 Ноября, ул. </w:t>
      </w:r>
      <w:proofErr w:type="gramStart"/>
      <w:r w:rsidR="003F67FB">
        <w:rPr>
          <w:sz w:val="28"/>
          <w:szCs w:val="28"/>
          <w:shd w:val="clear" w:color="auto" w:fill="FFFFFF"/>
        </w:rPr>
        <w:t>Октябрьская</w:t>
      </w:r>
      <w:proofErr w:type="gramEnd"/>
      <w:r w:rsidR="003F67FB">
        <w:rPr>
          <w:sz w:val="28"/>
          <w:szCs w:val="28"/>
          <w:shd w:val="clear" w:color="auto" w:fill="FFFFFF"/>
        </w:rPr>
        <w:t xml:space="preserve"> и т.д.?</w:t>
      </w:r>
    </w:p>
    <w:p w:rsidR="001C1768" w:rsidRDefault="003F67FB" w:rsidP="001C1768">
      <w:pPr>
        <w:jc w:val="both"/>
        <w:rPr>
          <w:sz w:val="28"/>
          <w:szCs w:val="28"/>
          <w:shd w:val="clear" w:color="auto" w:fill="FFFFFF"/>
        </w:rPr>
      </w:pPr>
      <w:r>
        <w:rPr>
          <w:sz w:val="28"/>
          <w:szCs w:val="28"/>
          <w:shd w:val="clear" w:color="auto" w:fill="FFFFFF"/>
        </w:rPr>
        <w:t>Коснулись ли изменения закрытой части Генерального</w:t>
      </w:r>
      <w:r w:rsidR="001C1768">
        <w:rPr>
          <w:sz w:val="28"/>
          <w:szCs w:val="28"/>
          <w:shd w:val="clear" w:color="auto" w:fill="FFFFFF"/>
        </w:rPr>
        <w:t xml:space="preserve"> </w:t>
      </w:r>
      <w:r>
        <w:rPr>
          <w:sz w:val="28"/>
          <w:szCs w:val="28"/>
          <w:shd w:val="clear" w:color="auto" w:fill="FFFFFF"/>
        </w:rPr>
        <w:t>плана?</w:t>
      </w:r>
      <w:r w:rsidR="001C1768">
        <w:rPr>
          <w:sz w:val="28"/>
          <w:szCs w:val="28"/>
          <w:shd w:val="clear" w:color="auto" w:fill="FFFFFF"/>
        </w:rPr>
        <w:t xml:space="preserve"> У проектировщиков есть допуск к работам закрытой части Генерального плана?</w:t>
      </w:r>
    </w:p>
    <w:p w:rsidR="003F67FB" w:rsidRDefault="003F67FB" w:rsidP="00DA1A52">
      <w:pPr>
        <w:jc w:val="both"/>
        <w:rPr>
          <w:sz w:val="28"/>
          <w:szCs w:val="28"/>
          <w:lang w:eastAsia="ru-RU"/>
        </w:rPr>
      </w:pPr>
      <w:r>
        <w:rPr>
          <w:sz w:val="28"/>
          <w:szCs w:val="28"/>
          <w:shd w:val="clear" w:color="auto" w:fill="FFFFFF"/>
        </w:rPr>
        <w:tab/>
        <w:t xml:space="preserve">Ответ </w:t>
      </w:r>
      <w:r>
        <w:rPr>
          <w:sz w:val="28"/>
          <w:szCs w:val="28"/>
          <w:lang w:eastAsia="ru-RU"/>
        </w:rPr>
        <w:t>Красовской О.В.:</w:t>
      </w:r>
      <w:r w:rsidR="001C1768">
        <w:rPr>
          <w:sz w:val="28"/>
          <w:szCs w:val="28"/>
          <w:lang w:eastAsia="ru-RU"/>
        </w:rPr>
        <w:t xml:space="preserve"> Допуск к </w:t>
      </w:r>
      <w:r w:rsidR="006A358C">
        <w:rPr>
          <w:sz w:val="28"/>
          <w:szCs w:val="28"/>
          <w:lang w:eastAsia="ru-RU"/>
        </w:rPr>
        <w:t xml:space="preserve">указанному </w:t>
      </w:r>
      <w:r w:rsidR="001C1768">
        <w:rPr>
          <w:sz w:val="28"/>
          <w:szCs w:val="28"/>
          <w:lang w:eastAsia="ru-RU"/>
        </w:rPr>
        <w:t xml:space="preserve">виду работ есть. </w:t>
      </w:r>
      <w:r w:rsidR="00D70AAF">
        <w:rPr>
          <w:sz w:val="28"/>
          <w:szCs w:val="28"/>
          <w:lang w:eastAsia="ru-RU"/>
        </w:rPr>
        <w:t>Данный раздел корректировали, в составе проекта раздел имеется.</w:t>
      </w:r>
    </w:p>
    <w:p w:rsidR="00D70AAF" w:rsidRDefault="00D70AAF" w:rsidP="00DA1A52">
      <w:pPr>
        <w:jc w:val="both"/>
        <w:rPr>
          <w:sz w:val="28"/>
          <w:szCs w:val="28"/>
          <w:shd w:val="clear" w:color="auto" w:fill="FFFFFF"/>
        </w:rPr>
      </w:pPr>
      <w:r>
        <w:rPr>
          <w:sz w:val="28"/>
          <w:szCs w:val="28"/>
          <w:lang w:eastAsia="ru-RU"/>
        </w:rPr>
        <w:tab/>
        <w:t>Литературный квартал входит в существующий утвержденный проект зон охраны. В случае необходимости мы можем дополнить, актуализировать, развернуть данный раздел.</w:t>
      </w:r>
    </w:p>
    <w:p w:rsidR="003F67FB" w:rsidRPr="00655662" w:rsidRDefault="001C1768" w:rsidP="00DA1A52">
      <w:pPr>
        <w:jc w:val="both"/>
        <w:rPr>
          <w:color w:val="000000" w:themeColor="text1"/>
          <w:sz w:val="28"/>
          <w:szCs w:val="28"/>
          <w:shd w:val="clear" w:color="auto" w:fill="FFFFFF"/>
        </w:rPr>
      </w:pPr>
      <w:r>
        <w:rPr>
          <w:sz w:val="28"/>
          <w:szCs w:val="28"/>
          <w:shd w:val="clear" w:color="auto" w:fill="FFFFFF"/>
        </w:rPr>
        <w:tab/>
        <w:t xml:space="preserve">Вдовин М.В.: </w:t>
      </w:r>
      <w:r w:rsidR="00655662">
        <w:rPr>
          <w:color w:val="000000" w:themeColor="text1"/>
          <w:sz w:val="28"/>
          <w:szCs w:val="28"/>
          <w:shd w:val="clear" w:color="auto" w:fill="FFFFFF"/>
        </w:rPr>
        <w:t>Прошу доработать данный раздел.</w:t>
      </w:r>
    </w:p>
    <w:p w:rsidR="00D70AAF" w:rsidRDefault="00D70AAF" w:rsidP="00DA1A52">
      <w:pPr>
        <w:jc w:val="both"/>
        <w:rPr>
          <w:color w:val="000000" w:themeColor="text1"/>
          <w:sz w:val="28"/>
          <w:szCs w:val="28"/>
          <w:shd w:val="clear" w:color="auto" w:fill="FFFFFF"/>
        </w:rPr>
      </w:pPr>
      <w:r>
        <w:rPr>
          <w:color w:val="C0504D" w:themeColor="accent2"/>
          <w:sz w:val="28"/>
          <w:szCs w:val="28"/>
          <w:shd w:val="clear" w:color="auto" w:fill="FFFFFF"/>
        </w:rPr>
        <w:tab/>
      </w:r>
      <w:r>
        <w:rPr>
          <w:color w:val="000000" w:themeColor="text1"/>
          <w:sz w:val="28"/>
          <w:szCs w:val="28"/>
          <w:shd w:val="clear" w:color="auto" w:fill="FFFFFF"/>
        </w:rPr>
        <w:t xml:space="preserve">3. Муромский А.С.: На состоявшейся </w:t>
      </w:r>
      <w:r w:rsidR="005D6D38">
        <w:rPr>
          <w:color w:val="000000" w:themeColor="text1"/>
          <w:sz w:val="28"/>
          <w:szCs w:val="28"/>
          <w:shd w:val="clear" w:color="auto" w:fill="FFFFFF"/>
        </w:rPr>
        <w:t xml:space="preserve">25 мая 2017 года </w:t>
      </w:r>
      <w:r>
        <w:rPr>
          <w:color w:val="000000" w:themeColor="text1"/>
          <w:sz w:val="28"/>
          <w:szCs w:val="28"/>
          <w:shd w:val="clear" w:color="auto" w:fill="FFFFFF"/>
        </w:rPr>
        <w:t>видеоконференции</w:t>
      </w:r>
      <w:r w:rsidR="00E27AF4">
        <w:rPr>
          <w:color w:val="000000" w:themeColor="text1"/>
          <w:sz w:val="28"/>
          <w:szCs w:val="28"/>
          <w:shd w:val="clear" w:color="auto" w:fill="FFFFFF"/>
        </w:rPr>
        <w:t xml:space="preserve">, </w:t>
      </w:r>
      <w:r w:rsidR="005D6D38">
        <w:rPr>
          <w:color w:val="000000" w:themeColor="text1"/>
          <w:sz w:val="28"/>
          <w:szCs w:val="28"/>
          <w:shd w:val="clear" w:color="auto" w:fill="FFFFFF"/>
        </w:rPr>
        <w:t xml:space="preserve">у участников возникали вопросы по транспортной схеме. Просим проектировщиков оставить в прежнем виде (без прерывания) ул. </w:t>
      </w:r>
      <w:proofErr w:type="gramStart"/>
      <w:r w:rsidR="005D6D38">
        <w:rPr>
          <w:color w:val="000000" w:themeColor="text1"/>
          <w:sz w:val="28"/>
          <w:szCs w:val="28"/>
          <w:shd w:val="clear" w:color="auto" w:fill="FFFFFF"/>
        </w:rPr>
        <w:t>Приборостроительную</w:t>
      </w:r>
      <w:proofErr w:type="gramEnd"/>
      <w:r w:rsidR="005D6D38">
        <w:rPr>
          <w:color w:val="000000" w:themeColor="text1"/>
          <w:sz w:val="28"/>
          <w:szCs w:val="28"/>
          <w:shd w:val="clear" w:color="auto" w:fill="FFFFFF"/>
        </w:rPr>
        <w:t xml:space="preserve"> для перспективы развития.</w:t>
      </w:r>
    </w:p>
    <w:p w:rsidR="001C07F9" w:rsidRDefault="001C07F9" w:rsidP="00DA1A52">
      <w:pPr>
        <w:jc w:val="both"/>
        <w:rPr>
          <w:color w:val="000000" w:themeColor="text1"/>
          <w:sz w:val="28"/>
          <w:szCs w:val="28"/>
          <w:shd w:val="clear" w:color="auto" w:fill="FFFFFF"/>
        </w:rPr>
      </w:pPr>
      <w:r>
        <w:rPr>
          <w:color w:val="000000" w:themeColor="text1"/>
          <w:sz w:val="28"/>
          <w:szCs w:val="28"/>
          <w:shd w:val="clear" w:color="auto" w:fill="FFFFFF"/>
        </w:rPr>
        <w:tab/>
        <w:t xml:space="preserve">4. Фомин В.Б.: </w:t>
      </w:r>
      <w:r w:rsidR="00245570">
        <w:rPr>
          <w:color w:val="000000" w:themeColor="text1"/>
          <w:sz w:val="28"/>
          <w:szCs w:val="28"/>
          <w:shd w:val="clear" w:color="auto" w:fill="FFFFFF"/>
        </w:rPr>
        <w:t>Вы отразили то, что чи</w:t>
      </w:r>
      <w:r>
        <w:rPr>
          <w:color w:val="000000" w:themeColor="text1"/>
          <w:sz w:val="28"/>
          <w:szCs w:val="28"/>
          <w:shd w:val="clear" w:color="auto" w:fill="FFFFFF"/>
        </w:rPr>
        <w:t>сленность</w:t>
      </w:r>
      <w:r w:rsidR="00245570">
        <w:rPr>
          <w:color w:val="000000" w:themeColor="text1"/>
          <w:sz w:val="28"/>
          <w:szCs w:val="28"/>
          <w:shd w:val="clear" w:color="auto" w:fill="FFFFFF"/>
        </w:rPr>
        <w:t xml:space="preserve"> населения </w:t>
      </w:r>
      <w:r w:rsidR="00846487">
        <w:rPr>
          <w:color w:val="000000" w:themeColor="text1"/>
          <w:sz w:val="28"/>
          <w:szCs w:val="28"/>
          <w:shd w:val="clear" w:color="auto" w:fill="FFFFFF"/>
        </w:rPr>
        <w:t xml:space="preserve">остается </w:t>
      </w:r>
      <w:r w:rsidR="00245570">
        <w:rPr>
          <w:color w:val="000000" w:themeColor="text1"/>
          <w:sz w:val="28"/>
          <w:szCs w:val="28"/>
          <w:shd w:val="clear" w:color="auto" w:fill="FFFFFF"/>
        </w:rPr>
        <w:t>на том же уровне</w:t>
      </w:r>
      <w:r w:rsidR="00846487">
        <w:rPr>
          <w:color w:val="000000" w:themeColor="text1"/>
          <w:sz w:val="28"/>
          <w:szCs w:val="28"/>
          <w:shd w:val="clear" w:color="auto" w:fill="FFFFFF"/>
        </w:rPr>
        <w:t xml:space="preserve">. </w:t>
      </w:r>
      <w:r>
        <w:rPr>
          <w:color w:val="000000" w:themeColor="text1"/>
          <w:sz w:val="28"/>
          <w:szCs w:val="28"/>
          <w:shd w:val="clear" w:color="auto" w:fill="FFFFFF"/>
        </w:rPr>
        <w:t>Какие мероприятия предполагает Генеральный план для развития промышленности?</w:t>
      </w:r>
    </w:p>
    <w:p w:rsidR="001C07F9" w:rsidRPr="00D70AAF" w:rsidRDefault="001C07F9" w:rsidP="00DA1A52">
      <w:pPr>
        <w:jc w:val="both"/>
        <w:rPr>
          <w:color w:val="000000" w:themeColor="text1"/>
          <w:sz w:val="28"/>
          <w:szCs w:val="28"/>
          <w:shd w:val="clear" w:color="auto" w:fill="FFFFFF"/>
        </w:rPr>
      </w:pPr>
      <w:r>
        <w:rPr>
          <w:color w:val="000000" w:themeColor="text1"/>
          <w:sz w:val="28"/>
          <w:szCs w:val="28"/>
          <w:shd w:val="clear" w:color="auto" w:fill="FFFFFF"/>
        </w:rPr>
        <w:tab/>
      </w:r>
      <w:r w:rsidR="002F77E6">
        <w:rPr>
          <w:sz w:val="28"/>
          <w:szCs w:val="28"/>
          <w:shd w:val="clear" w:color="auto" w:fill="FFFFFF"/>
        </w:rPr>
        <w:t xml:space="preserve">Ответ </w:t>
      </w:r>
      <w:r w:rsidR="002F77E6">
        <w:rPr>
          <w:sz w:val="28"/>
          <w:szCs w:val="28"/>
          <w:lang w:eastAsia="ru-RU"/>
        </w:rPr>
        <w:t xml:space="preserve">Красовской О.В.: </w:t>
      </w:r>
      <w:r w:rsidR="007133F1">
        <w:rPr>
          <w:color w:val="000000" w:themeColor="text1"/>
          <w:sz w:val="28"/>
          <w:szCs w:val="28"/>
          <w:shd w:val="clear" w:color="auto" w:fill="FFFFFF"/>
        </w:rPr>
        <w:t xml:space="preserve">На территории </w:t>
      </w:r>
      <w:r w:rsidR="005F5AD0">
        <w:rPr>
          <w:color w:val="000000" w:themeColor="text1"/>
          <w:sz w:val="28"/>
          <w:szCs w:val="28"/>
          <w:shd w:val="clear" w:color="auto" w:fill="FFFFFF"/>
        </w:rPr>
        <w:t xml:space="preserve">города </w:t>
      </w:r>
      <w:r w:rsidR="007133F1">
        <w:rPr>
          <w:color w:val="000000" w:themeColor="text1"/>
          <w:sz w:val="28"/>
          <w:szCs w:val="28"/>
          <w:shd w:val="clear" w:color="auto" w:fill="FFFFFF"/>
        </w:rPr>
        <w:t xml:space="preserve">несколько крупных </w:t>
      </w:r>
      <w:r w:rsidR="005F5AD0">
        <w:rPr>
          <w:color w:val="000000" w:themeColor="text1"/>
          <w:sz w:val="28"/>
          <w:szCs w:val="28"/>
          <w:shd w:val="clear" w:color="auto" w:fill="FFFFFF"/>
        </w:rPr>
        <w:t xml:space="preserve">промышленных </w:t>
      </w:r>
      <w:r w:rsidR="007133F1">
        <w:rPr>
          <w:color w:val="000000" w:themeColor="text1"/>
          <w:sz w:val="28"/>
          <w:szCs w:val="28"/>
          <w:shd w:val="clear" w:color="auto" w:fill="FFFFFF"/>
        </w:rPr>
        <w:t xml:space="preserve">зон. </w:t>
      </w:r>
      <w:r>
        <w:rPr>
          <w:color w:val="000000" w:themeColor="text1"/>
          <w:sz w:val="28"/>
          <w:szCs w:val="28"/>
          <w:shd w:val="clear" w:color="auto" w:fill="FFFFFF"/>
        </w:rPr>
        <w:t xml:space="preserve">Все зоны </w:t>
      </w:r>
      <w:r w:rsidR="00245570">
        <w:rPr>
          <w:color w:val="000000" w:themeColor="text1"/>
          <w:sz w:val="28"/>
          <w:szCs w:val="28"/>
          <w:shd w:val="clear" w:color="auto" w:fill="FFFFFF"/>
        </w:rPr>
        <w:t>промышленности зафиксированы в Г</w:t>
      </w:r>
      <w:r w:rsidR="00A61645">
        <w:rPr>
          <w:color w:val="000000" w:themeColor="text1"/>
          <w:sz w:val="28"/>
          <w:szCs w:val="28"/>
          <w:shd w:val="clear" w:color="auto" w:fill="FFFFFF"/>
        </w:rPr>
        <w:t>енплане</w:t>
      </w:r>
      <w:r w:rsidR="00245570">
        <w:rPr>
          <w:color w:val="000000" w:themeColor="text1"/>
          <w:sz w:val="28"/>
          <w:szCs w:val="28"/>
          <w:shd w:val="clear" w:color="auto" w:fill="FFFFFF"/>
        </w:rPr>
        <w:t>, как про</w:t>
      </w:r>
      <w:r w:rsidR="00846487">
        <w:rPr>
          <w:color w:val="000000" w:themeColor="text1"/>
          <w:sz w:val="28"/>
          <w:szCs w:val="28"/>
          <w:shd w:val="clear" w:color="auto" w:fill="FFFFFF"/>
        </w:rPr>
        <w:t xml:space="preserve">изводственные </w:t>
      </w:r>
      <w:r w:rsidR="006A358C">
        <w:rPr>
          <w:color w:val="000000" w:themeColor="text1"/>
          <w:sz w:val="28"/>
          <w:szCs w:val="28"/>
          <w:shd w:val="clear" w:color="auto" w:fill="FFFFFF"/>
        </w:rPr>
        <w:t xml:space="preserve">зоны. </w:t>
      </w:r>
      <w:proofErr w:type="gramStart"/>
      <w:r w:rsidR="006A358C">
        <w:rPr>
          <w:color w:val="000000" w:themeColor="text1"/>
          <w:sz w:val="28"/>
          <w:szCs w:val="28"/>
          <w:shd w:val="clear" w:color="auto" w:fill="FFFFFF"/>
        </w:rPr>
        <w:t>Т</w:t>
      </w:r>
      <w:r w:rsidR="00245570">
        <w:rPr>
          <w:color w:val="000000" w:themeColor="text1"/>
          <w:sz w:val="28"/>
          <w:szCs w:val="28"/>
          <w:shd w:val="clear" w:color="auto" w:fill="FFFFFF"/>
        </w:rPr>
        <w:t xml:space="preserve">ерритория юго-восточного </w:t>
      </w:r>
      <w:proofErr w:type="spellStart"/>
      <w:r w:rsidR="00245570">
        <w:rPr>
          <w:color w:val="000000" w:themeColor="text1"/>
          <w:sz w:val="28"/>
          <w:szCs w:val="28"/>
          <w:shd w:val="clear" w:color="auto" w:fill="FFFFFF"/>
        </w:rPr>
        <w:t>пром</w:t>
      </w:r>
      <w:r w:rsidR="006A358C">
        <w:rPr>
          <w:color w:val="000000" w:themeColor="text1"/>
          <w:sz w:val="28"/>
          <w:szCs w:val="28"/>
          <w:shd w:val="clear" w:color="auto" w:fill="FFFFFF"/>
        </w:rPr>
        <w:t>узла</w:t>
      </w:r>
      <w:proofErr w:type="spellEnd"/>
      <w:r w:rsidR="006A358C">
        <w:rPr>
          <w:color w:val="000000" w:themeColor="text1"/>
          <w:sz w:val="28"/>
          <w:szCs w:val="28"/>
          <w:shd w:val="clear" w:color="auto" w:fill="FFFFFF"/>
        </w:rPr>
        <w:t xml:space="preserve"> </w:t>
      </w:r>
      <w:r w:rsidR="00245570">
        <w:rPr>
          <w:color w:val="000000" w:themeColor="text1"/>
          <w:sz w:val="28"/>
          <w:szCs w:val="28"/>
          <w:shd w:val="clear" w:color="auto" w:fill="FFFFFF"/>
        </w:rPr>
        <w:t xml:space="preserve">расширена для </w:t>
      </w:r>
      <w:r w:rsidR="00846487">
        <w:rPr>
          <w:color w:val="000000" w:themeColor="text1"/>
          <w:sz w:val="28"/>
          <w:szCs w:val="28"/>
          <w:shd w:val="clear" w:color="auto" w:fill="FFFFFF"/>
        </w:rPr>
        <w:t xml:space="preserve">формирования </w:t>
      </w:r>
      <w:r w:rsidR="00245570">
        <w:rPr>
          <w:color w:val="000000" w:themeColor="text1"/>
          <w:sz w:val="28"/>
          <w:szCs w:val="28"/>
          <w:shd w:val="clear" w:color="auto" w:fill="FFFFFF"/>
        </w:rPr>
        <w:t>новых производств.</w:t>
      </w:r>
      <w:proofErr w:type="gramEnd"/>
      <w:r w:rsidR="00245570">
        <w:rPr>
          <w:color w:val="000000" w:themeColor="text1"/>
          <w:sz w:val="28"/>
          <w:szCs w:val="28"/>
          <w:shd w:val="clear" w:color="auto" w:fill="FFFFFF"/>
        </w:rPr>
        <w:t xml:space="preserve"> Вдоль основных трасс формируются производственно-деловые зоны</w:t>
      </w:r>
      <w:r w:rsidR="00846487">
        <w:rPr>
          <w:color w:val="000000" w:themeColor="text1"/>
          <w:sz w:val="28"/>
          <w:szCs w:val="28"/>
          <w:shd w:val="clear" w:color="auto" w:fill="FFFFFF"/>
        </w:rPr>
        <w:t xml:space="preserve">, </w:t>
      </w:r>
      <w:r w:rsidR="007133F1">
        <w:rPr>
          <w:color w:val="000000" w:themeColor="text1"/>
          <w:sz w:val="28"/>
          <w:szCs w:val="28"/>
          <w:shd w:val="clear" w:color="auto" w:fill="FFFFFF"/>
        </w:rPr>
        <w:t xml:space="preserve">которые включают не только производственные объекты, но и </w:t>
      </w:r>
      <w:r w:rsidR="00846487">
        <w:rPr>
          <w:color w:val="000000" w:themeColor="text1"/>
          <w:sz w:val="28"/>
          <w:szCs w:val="28"/>
          <w:shd w:val="clear" w:color="auto" w:fill="FFFFFF"/>
        </w:rPr>
        <w:t xml:space="preserve">объекты обслуживания, </w:t>
      </w:r>
      <w:r w:rsidR="006D13F1">
        <w:rPr>
          <w:color w:val="000000" w:themeColor="text1"/>
          <w:sz w:val="28"/>
          <w:szCs w:val="28"/>
          <w:shd w:val="clear" w:color="auto" w:fill="FFFFFF"/>
        </w:rPr>
        <w:t xml:space="preserve">в </w:t>
      </w:r>
      <w:r w:rsidR="007133F1">
        <w:rPr>
          <w:color w:val="000000" w:themeColor="text1"/>
          <w:sz w:val="28"/>
          <w:szCs w:val="28"/>
          <w:shd w:val="clear" w:color="auto" w:fill="FFFFFF"/>
        </w:rPr>
        <w:t>которы</w:t>
      </w:r>
      <w:r w:rsidR="006D13F1">
        <w:rPr>
          <w:color w:val="000000" w:themeColor="text1"/>
          <w:sz w:val="28"/>
          <w:szCs w:val="28"/>
          <w:shd w:val="clear" w:color="auto" w:fill="FFFFFF"/>
        </w:rPr>
        <w:t>х</w:t>
      </w:r>
      <w:r w:rsidR="007133F1">
        <w:rPr>
          <w:color w:val="000000" w:themeColor="text1"/>
          <w:sz w:val="28"/>
          <w:szCs w:val="28"/>
          <w:shd w:val="clear" w:color="auto" w:fill="FFFFFF"/>
        </w:rPr>
        <w:t xml:space="preserve"> </w:t>
      </w:r>
      <w:r w:rsidR="00846487">
        <w:rPr>
          <w:color w:val="000000" w:themeColor="text1"/>
          <w:sz w:val="28"/>
          <w:szCs w:val="28"/>
          <w:shd w:val="clear" w:color="auto" w:fill="FFFFFF"/>
        </w:rPr>
        <w:t>пред</w:t>
      </w:r>
      <w:r w:rsidR="007133F1">
        <w:rPr>
          <w:color w:val="000000" w:themeColor="text1"/>
          <w:sz w:val="28"/>
          <w:szCs w:val="28"/>
          <w:shd w:val="clear" w:color="auto" w:fill="FFFFFF"/>
        </w:rPr>
        <w:t>усм</w:t>
      </w:r>
      <w:r w:rsidR="006D13F1">
        <w:rPr>
          <w:color w:val="000000" w:themeColor="text1"/>
          <w:sz w:val="28"/>
          <w:szCs w:val="28"/>
          <w:shd w:val="clear" w:color="auto" w:fill="FFFFFF"/>
        </w:rPr>
        <w:t xml:space="preserve">отрены </w:t>
      </w:r>
      <w:r w:rsidR="00846487">
        <w:rPr>
          <w:color w:val="000000" w:themeColor="text1"/>
          <w:sz w:val="28"/>
          <w:szCs w:val="28"/>
          <w:shd w:val="clear" w:color="auto" w:fill="FFFFFF"/>
        </w:rPr>
        <w:t>рабочие места.</w:t>
      </w:r>
    </w:p>
    <w:p w:rsidR="00021A64" w:rsidRDefault="00EF6182" w:rsidP="00DA1A52">
      <w:pPr>
        <w:jc w:val="both"/>
        <w:rPr>
          <w:color w:val="000000" w:themeColor="text1"/>
          <w:sz w:val="28"/>
          <w:szCs w:val="28"/>
          <w:shd w:val="clear" w:color="auto" w:fill="FFFFFF"/>
        </w:rPr>
      </w:pPr>
      <w:r>
        <w:rPr>
          <w:color w:val="000000" w:themeColor="text1"/>
          <w:sz w:val="28"/>
          <w:szCs w:val="28"/>
          <w:shd w:val="clear" w:color="auto" w:fill="FFFFFF"/>
        </w:rPr>
        <w:tab/>
        <w:t xml:space="preserve">Фомин В.Б.: Ранее был разработан проект центральной магистрали через весь город по направлению от ул. Комсомольской на Москву. Учитывалось </w:t>
      </w:r>
      <w:r w:rsidR="00B73D64">
        <w:rPr>
          <w:color w:val="000000" w:themeColor="text1"/>
          <w:sz w:val="28"/>
          <w:szCs w:val="28"/>
          <w:shd w:val="clear" w:color="auto" w:fill="FFFFFF"/>
        </w:rPr>
        <w:t>ли это в проекте?</w:t>
      </w:r>
    </w:p>
    <w:p w:rsidR="002F77E6" w:rsidRDefault="002F77E6" w:rsidP="00DA1A52">
      <w:pPr>
        <w:jc w:val="both"/>
        <w:rPr>
          <w:sz w:val="28"/>
          <w:szCs w:val="28"/>
          <w:lang w:eastAsia="ru-RU"/>
        </w:rPr>
      </w:pPr>
      <w:r>
        <w:rPr>
          <w:color w:val="000000" w:themeColor="text1"/>
          <w:sz w:val="28"/>
          <w:szCs w:val="28"/>
          <w:shd w:val="clear" w:color="auto" w:fill="FFFFFF"/>
        </w:rPr>
        <w:tab/>
      </w:r>
      <w:r>
        <w:rPr>
          <w:sz w:val="28"/>
          <w:szCs w:val="28"/>
          <w:shd w:val="clear" w:color="auto" w:fill="FFFFFF"/>
        </w:rPr>
        <w:t xml:space="preserve">Ответ </w:t>
      </w:r>
      <w:r>
        <w:rPr>
          <w:sz w:val="28"/>
          <w:szCs w:val="28"/>
          <w:lang w:eastAsia="ru-RU"/>
        </w:rPr>
        <w:t xml:space="preserve">Красовской О.В.: </w:t>
      </w:r>
      <w:r w:rsidR="00021A64">
        <w:rPr>
          <w:sz w:val="28"/>
          <w:szCs w:val="28"/>
          <w:lang w:eastAsia="ru-RU"/>
        </w:rPr>
        <w:t xml:space="preserve">Все </w:t>
      </w:r>
      <w:r w:rsidR="00F7459C">
        <w:rPr>
          <w:sz w:val="28"/>
          <w:szCs w:val="28"/>
          <w:lang w:eastAsia="ru-RU"/>
        </w:rPr>
        <w:t>мероприятия, которые укладыв</w:t>
      </w:r>
      <w:r w:rsidR="0065451E">
        <w:rPr>
          <w:sz w:val="28"/>
          <w:szCs w:val="28"/>
          <w:lang w:eastAsia="ru-RU"/>
        </w:rPr>
        <w:t>а</w:t>
      </w:r>
      <w:r w:rsidR="00F7459C">
        <w:rPr>
          <w:sz w:val="28"/>
          <w:szCs w:val="28"/>
          <w:lang w:eastAsia="ru-RU"/>
        </w:rPr>
        <w:t xml:space="preserve">ются в </w:t>
      </w:r>
      <w:r w:rsidR="0065451E">
        <w:rPr>
          <w:sz w:val="28"/>
          <w:szCs w:val="28"/>
          <w:lang w:eastAsia="ru-RU"/>
        </w:rPr>
        <w:t xml:space="preserve">активизацию транспортной структуры в </w:t>
      </w:r>
      <w:proofErr w:type="gramStart"/>
      <w:r w:rsidR="00F7459C">
        <w:rPr>
          <w:sz w:val="28"/>
          <w:szCs w:val="28"/>
          <w:lang w:eastAsia="ru-RU"/>
        </w:rPr>
        <w:t>действующем</w:t>
      </w:r>
      <w:proofErr w:type="gramEnd"/>
      <w:r w:rsidR="00F7459C">
        <w:rPr>
          <w:sz w:val="28"/>
          <w:szCs w:val="28"/>
          <w:lang w:eastAsia="ru-RU"/>
        </w:rPr>
        <w:t xml:space="preserve"> Генеральном</w:t>
      </w:r>
      <w:r w:rsidR="00A61645">
        <w:rPr>
          <w:sz w:val="28"/>
          <w:szCs w:val="28"/>
          <w:lang w:eastAsia="ru-RU"/>
        </w:rPr>
        <w:t xml:space="preserve">, </w:t>
      </w:r>
      <w:r w:rsidR="00F7459C">
        <w:rPr>
          <w:sz w:val="28"/>
          <w:szCs w:val="28"/>
          <w:lang w:eastAsia="ru-RU"/>
        </w:rPr>
        <w:t>учтены</w:t>
      </w:r>
      <w:r w:rsidR="0065451E">
        <w:rPr>
          <w:sz w:val="28"/>
          <w:szCs w:val="28"/>
          <w:lang w:eastAsia="ru-RU"/>
        </w:rPr>
        <w:t>.</w:t>
      </w:r>
    </w:p>
    <w:p w:rsidR="00021A64" w:rsidRDefault="00021A64" w:rsidP="00021A64">
      <w:pPr>
        <w:jc w:val="both"/>
        <w:rPr>
          <w:color w:val="000000" w:themeColor="text1"/>
          <w:sz w:val="28"/>
          <w:szCs w:val="28"/>
          <w:shd w:val="clear" w:color="auto" w:fill="FFFFFF"/>
        </w:rPr>
      </w:pPr>
      <w:r>
        <w:rPr>
          <w:sz w:val="28"/>
          <w:szCs w:val="28"/>
          <w:lang w:eastAsia="ru-RU"/>
        </w:rPr>
        <w:tab/>
      </w:r>
      <w:proofErr w:type="gramStart"/>
      <w:r>
        <w:rPr>
          <w:sz w:val="28"/>
          <w:szCs w:val="28"/>
          <w:lang w:eastAsia="ru-RU"/>
        </w:rPr>
        <w:t>Фомин</w:t>
      </w:r>
      <w:proofErr w:type="gramEnd"/>
      <w:r>
        <w:rPr>
          <w:sz w:val="28"/>
          <w:szCs w:val="28"/>
          <w:lang w:eastAsia="ru-RU"/>
        </w:rPr>
        <w:t xml:space="preserve"> В.Б.: </w:t>
      </w:r>
      <w:proofErr w:type="gramStart"/>
      <w:r>
        <w:rPr>
          <w:color w:val="000000" w:themeColor="text1"/>
          <w:sz w:val="28"/>
          <w:szCs w:val="28"/>
          <w:shd w:val="clear" w:color="auto" w:fill="FFFFFF"/>
        </w:rPr>
        <w:t>Каким</w:t>
      </w:r>
      <w:proofErr w:type="gramEnd"/>
      <w:r>
        <w:rPr>
          <w:color w:val="000000" w:themeColor="text1"/>
          <w:sz w:val="28"/>
          <w:szCs w:val="28"/>
          <w:shd w:val="clear" w:color="auto" w:fill="FFFFFF"/>
        </w:rPr>
        <w:t xml:space="preserve"> образом учтен</w:t>
      </w:r>
      <w:r w:rsidR="0065451E">
        <w:rPr>
          <w:color w:val="000000" w:themeColor="text1"/>
          <w:sz w:val="28"/>
          <w:szCs w:val="28"/>
          <w:shd w:val="clear" w:color="auto" w:fill="FFFFFF"/>
        </w:rPr>
        <w:t xml:space="preserve"> вопрос </w:t>
      </w:r>
      <w:r w:rsidR="005F5AD0">
        <w:rPr>
          <w:color w:val="000000" w:themeColor="text1"/>
          <w:sz w:val="28"/>
          <w:szCs w:val="28"/>
          <w:shd w:val="clear" w:color="auto" w:fill="FFFFFF"/>
        </w:rPr>
        <w:t>расширения</w:t>
      </w:r>
      <w:r>
        <w:rPr>
          <w:color w:val="000000" w:themeColor="text1"/>
          <w:sz w:val="28"/>
          <w:szCs w:val="28"/>
          <w:shd w:val="clear" w:color="auto" w:fill="FFFFFF"/>
        </w:rPr>
        <w:t xml:space="preserve"> Красного моста в Г</w:t>
      </w:r>
      <w:r w:rsidR="00A61645">
        <w:rPr>
          <w:color w:val="000000" w:themeColor="text1"/>
          <w:sz w:val="28"/>
          <w:szCs w:val="28"/>
          <w:shd w:val="clear" w:color="auto" w:fill="FFFFFF"/>
        </w:rPr>
        <w:t>енплане</w:t>
      </w:r>
      <w:r>
        <w:rPr>
          <w:color w:val="000000" w:themeColor="text1"/>
          <w:sz w:val="28"/>
          <w:szCs w:val="28"/>
          <w:shd w:val="clear" w:color="auto" w:fill="FFFFFF"/>
        </w:rPr>
        <w:t>?</w:t>
      </w:r>
    </w:p>
    <w:p w:rsidR="00021A64" w:rsidRDefault="00021A64" w:rsidP="00021A64">
      <w:pPr>
        <w:ind w:firstLine="708"/>
        <w:jc w:val="both"/>
        <w:rPr>
          <w:sz w:val="28"/>
          <w:szCs w:val="28"/>
          <w:lang w:eastAsia="ru-RU"/>
        </w:rPr>
      </w:pPr>
      <w:r>
        <w:rPr>
          <w:sz w:val="28"/>
          <w:szCs w:val="28"/>
          <w:shd w:val="clear" w:color="auto" w:fill="FFFFFF"/>
        </w:rPr>
        <w:lastRenderedPageBreak/>
        <w:t xml:space="preserve">Ответ </w:t>
      </w:r>
      <w:r>
        <w:rPr>
          <w:sz w:val="28"/>
          <w:szCs w:val="28"/>
          <w:lang w:eastAsia="ru-RU"/>
        </w:rPr>
        <w:t>Красовской</w:t>
      </w:r>
      <w:r w:rsidR="00F7459C">
        <w:rPr>
          <w:sz w:val="28"/>
          <w:szCs w:val="28"/>
          <w:lang w:eastAsia="ru-RU"/>
        </w:rPr>
        <w:t xml:space="preserve"> О.В.: Учтен в текстовой части. Генеральный план не </w:t>
      </w:r>
      <w:r w:rsidR="0065451E">
        <w:rPr>
          <w:sz w:val="28"/>
          <w:szCs w:val="28"/>
          <w:lang w:eastAsia="ru-RU"/>
        </w:rPr>
        <w:t xml:space="preserve">занимается </w:t>
      </w:r>
      <w:r w:rsidR="00F7459C">
        <w:rPr>
          <w:sz w:val="28"/>
          <w:szCs w:val="28"/>
          <w:lang w:eastAsia="ru-RU"/>
        </w:rPr>
        <w:t>проектирование</w:t>
      </w:r>
      <w:r w:rsidR="0065451E">
        <w:rPr>
          <w:sz w:val="28"/>
          <w:szCs w:val="28"/>
          <w:lang w:eastAsia="ru-RU"/>
        </w:rPr>
        <w:t>м</w:t>
      </w:r>
      <w:r w:rsidR="00F7459C">
        <w:rPr>
          <w:sz w:val="28"/>
          <w:szCs w:val="28"/>
          <w:lang w:eastAsia="ru-RU"/>
        </w:rPr>
        <w:t xml:space="preserve"> красных линий</w:t>
      </w:r>
      <w:r w:rsidR="0065451E">
        <w:rPr>
          <w:sz w:val="28"/>
          <w:szCs w:val="28"/>
          <w:lang w:eastAsia="ru-RU"/>
        </w:rPr>
        <w:t>. Красные линии улиц и их параметры мы можем зафиксировать только текстуально в виде рекомендаций.</w:t>
      </w:r>
    </w:p>
    <w:p w:rsidR="0065451E" w:rsidRDefault="0065451E" w:rsidP="00021A64">
      <w:pPr>
        <w:ind w:firstLine="708"/>
        <w:jc w:val="both"/>
        <w:rPr>
          <w:sz w:val="28"/>
          <w:szCs w:val="28"/>
          <w:lang w:eastAsia="ru-RU"/>
        </w:rPr>
      </w:pPr>
      <w:r>
        <w:rPr>
          <w:sz w:val="28"/>
          <w:szCs w:val="28"/>
          <w:lang w:eastAsia="ru-RU"/>
        </w:rPr>
        <w:t>Фомин В.Б.: Хотелось бы, чтобы это было отражено в Генеральном плане.</w:t>
      </w:r>
    </w:p>
    <w:p w:rsidR="0083152C" w:rsidRDefault="0083152C" w:rsidP="00021A64">
      <w:pPr>
        <w:ind w:firstLine="708"/>
        <w:jc w:val="both"/>
        <w:rPr>
          <w:sz w:val="28"/>
          <w:szCs w:val="28"/>
          <w:lang w:eastAsia="ru-RU"/>
        </w:rPr>
      </w:pPr>
      <w:r>
        <w:rPr>
          <w:sz w:val="28"/>
          <w:szCs w:val="28"/>
          <w:lang w:eastAsia="ru-RU"/>
        </w:rPr>
        <w:t xml:space="preserve">5. </w:t>
      </w:r>
      <w:proofErr w:type="spellStart"/>
      <w:r w:rsidR="005F5AD0">
        <w:rPr>
          <w:sz w:val="28"/>
          <w:szCs w:val="28"/>
          <w:lang w:eastAsia="ru-RU"/>
        </w:rPr>
        <w:t>Надуткин</w:t>
      </w:r>
      <w:proofErr w:type="spellEnd"/>
      <w:r w:rsidR="005F5AD0">
        <w:rPr>
          <w:sz w:val="28"/>
          <w:szCs w:val="28"/>
          <w:lang w:eastAsia="ru-RU"/>
        </w:rPr>
        <w:t xml:space="preserve"> В.А. (</w:t>
      </w:r>
      <w:r w:rsidR="004619A1">
        <w:rPr>
          <w:sz w:val="28"/>
          <w:szCs w:val="28"/>
          <w:lang w:eastAsia="ru-RU"/>
        </w:rPr>
        <w:t xml:space="preserve">Представитель </w:t>
      </w:r>
      <w:r w:rsidR="005F5AD0">
        <w:rPr>
          <w:sz w:val="28"/>
          <w:szCs w:val="28"/>
          <w:lang w:eastAsia="ru-RU"/>
        </w:rPr>
        <w:t>ООО</w:t>
      </w:r>
      <w:r w:rsidR="00391E4E">
        <w:rPr>
          <w:sz w:val="28"/>
          <w:szCs w:val="28"/>
          <w:lang w:eastAsia="ru-RU"/>
        </w:rPr>
        <w:t xml:space="preserve"> </w:t>
      </w:r>
      <w:r w:rsidR="004619A1">
        <w:rPr>
          <w:sz w:val="28"/>
          <w:szCs w:val="28"/>
          <w:lang w:eastAsia="ru-RU"/>
        </w:rPr>
        <w:t>«Дорога 450»</w:t>
      </w:r>
      <w:r w:rsidR="005F5AD0">
        <w:rPr>
          <w:sz w:val="28"/>
          <w:szCs w:val="28"/>
          <w:lang w:eastAsia="ru-RU"/>
        </w:rPr>
        <w:t>)</w:t>
      </w:r>
      <w:r w:rsidR="004619A1">
        <w:rPr>
          <w:sz w:val="28"/>
          <w:szCs w:val="28"/>
          <w:lang w:eastAsia="ru-RU"/>
        </w:rPr>
        <w:t xml:space="preserve">: </w:t>
      </w:r>
      <w:r w:rsidR="002721E1">
        <w:rPr>
          <w:sz w:val="28"/>
          <w:szCs w:val="28"/>
          <w:lang w:eastAsia="ru-RU"/>
        </w:rPr>
        <w:t>В старом ГП около 30 транспортных развязок в разных уровнях. В рассматриваемом Генеральном плане их почти ни одной.</w:t>
      </w:r>
      <w:r w:rsidR="00A2330B">
        <w:rPr>
          <w:sz w:val="28"/>
          <w:szCs w:val="28"/>
          <w:lang w:eastAsia="ru-RU"/>
        </w:rPr>
        <w:t xml:space="preserve"> Это коренное изменение ГП.</w:t>
      </w:r>
    </w:p>
    <w:p w:rsidR="002721E1" w:rsidRDefault="002721E1" w:rsidP="00021A64">
      <w:pPr>
        <w:ind w:firstLine="708"/>
        <w:jc w:val="both"/>
        <w:rPr>
          <w:sz w:val="28"/>
          <w:szCs w:val="28"/>
          <w:lang w:eastAsia="ru-RU"/>
        </w:rPr>
      </w:pPr>
      <w:r>
        <w:rPr>
          <w:sz w:val="28"/>
          <w:szCs w:val="28"/>
          <w:lang w:eastAsia="ru-RU"/>
        </w:rPr>
        <w:t xml:space="preserve">Ответ Красовской О.В.: Не соглашусь. На транспортной схеме отражены развязки. В случае необходимости, для того чтобы не загружать </w:t>
      </w:r>
      <w:r w:rsidR="00A2330B">
        <w:rPr>
          <w:sz w:val="28"/>
          <w:szCs w:val="28"/>
          <w:lang w:eastAsia="ru-RU"/>
        </w:rPr>
        <w:t xml:space="preserve">основную часть </w:t>
      </w:r>
      <w:r>
        <w:rPr>
          <w:sz w:val="28"/>
          <w:szCs w:val="28"/>
          <w:lang w:eastAsia="ru-RU"/>
        </w:rPr>
        <w:t>схем</w:t>
      </w:r>
      <w:r w:rsidR="00926F02">
        <w:rPr>
          <w:sz w:val="28"/>
          <w:szCs w:val="28"/>
          <w:lang w:eastAsia="ru-RU"/>
        </w:rPr>
        <w:t>ы</w:t>
      </w:r>
      <w:r>
        <w:rPr>
          <w:sz w:val="28"/>
          <w:szCs w:val="28"/>
          <w:lang w:eastAsia="ru-RU"/>
        </w:rPr>
        <w:t>, можно указать перечень рекомендуемых развязок в приложении к проекту</w:t>
      </w:r>
      <w:r w:rsidR="00A2330B">
        <w:rPr>
          <w:sz w:val="28"/>
          <w:szCs w:val="28"/>
          <w:lang w:eastAsia="ru-RU"/>
        </w:rPr>
        <w:t xml:space="preserve"> по району</w:t>
      </w:r>
      <w:r>
        <w:rPr>
          <w:sz w:val="28"/>
          <w:szCs w:val="28"/>
          <w:lang w:eastAsia="ru-RU"/>
        </w:rPr>
        <w:t>.</w:t>
      </w:r>
    </w:p>
    <w:p w:rsidR="002721E1" w:rsidRDefault="002721E1" w:rsidP="00391E4E">
      <w:pPr>
        <w:ind w:firstLine="708"/>
        <w:jc w:val="both"/>
        <w:rPr>
          <w:sz w:val="28"/>
          <w:szCs w:val="28"/>
          <w:lang w:eastAsia="ru-RU"/>
        </w:rPr>
      </w:pPr>
      <w:r>
        <w:rPr>
          <w:sz w:val="28"/>
          <w:szCs w:val="28"/>
          <w:lang w:eastAsia="ru-RU"/>
        </w:rPr>
        <w:t>Минкин О.В. пояснил</w:t>
      </w:r>
      <w:r w:rsidR="00A2330B">
        <w:rPr>
          <w:sz w:val="28"/>
          <w:szCs w:val="28"/>
          <w:lang w:eastAsia="ru-RU"/>
        </w:rPr>
        <w:t xml:space="preserve">: </w:t>
      </w:r>
      <w:r w:rsidR="00391E4E">
        <w:rPr>
          <w:sz w:val="28"/>
          <w:szCs w:val="28"/>
          <w:lang w:eastAsia="ru-RU"/>
        </w:rPr>
        <w:t xml:space="preserve">Предложения по реконструкции </w:t>
      </w:r>
      <w:r w:rsidR="00A2330B">
        <w:rPr>
          <w:sz w:val="28"/>
          <w:szCs w:val="28"/>
          <w:lang w:eastAsia="ru-RU"/>
        </w:rPr>
        <w:t>центральн</w:t>
      </w:r>
      <w:r w:rsidR="00391E4E">
        <w:rPr>
          <w:sz w:val="28"/>
          <w:szCs w:val="28"/>
          <w:lang w:eastAsia="ru-RU"/>
        </w:rPr>
        <w:t xml:space="preserve">ой </w:t>
      </w:r>
      <w:r w:rsidR="00A2330B">
        <w:rPr>
          <w:sz w:val="28"/>
          <w:szCs w:val="28"/>
          <w:lang w:eastAsia="ru-RU"/>
        </w:rPr>
        <w:t>магистрал</w:t>
      </w:r>
      <w:r w:rsidR="00391E4E">
        <w:rPr>
          <w:sz w:val="28"/>
          <w:szCs w:val="28"/>
          <w:lang w:eastAsia="ru-RU"/>
        </w:rPr>
        <w:t>и</w:t>
      </w:r>
      <w:r w:rsidR="00A2330B">
        <w:rPr>
          <w:sz w:val="28"/>
          <w:szCs w:val="28"/>
          <w:lang w:eastAsia="ru-RU"/>
        </w:rPr>
        <w:t xml:space="preserve"> </w:t>
      </w:r>
      <w:proofErr w:type="gramStart"/>
      <w:r w:rsidR="00A2330B">
        <w:rPr>
          <w:sz w:val="28"/>
          <w:szCs w:val="28"/>
          <w:lang w:eastAsia="ru-RU"/>
        </w:rPr>
        <w:t>г</w:t>
      </w:r>
      <w:proofErr w:type="gramEnd"/>
      <w:r w:rsidR="00A2330B">
        <w:rPr>
          <w:sz w:val="28"/>
          <w:szCs w:val="28"/>
          <w:lang w:eastAsia="ru-RU"/>
        </w:rPr>
        <w:t>. Орла</w:t>
      </w:r>
      <w:r w:rsidR="00391E4E">
        <w:rPr>
          <w:sz w:val="28"/>
          <w:szCs w:val="28"/>
          <w:lang w:eastAsia="ru-RU"/>
        </w:rPr>
        <w:t xml:space="preserve"> предусмотрены в данном проекте. </w:t>
      </w:r>
      <w:r w:rsidR="00A2330B">
        <w:rPr>
          <w:sz w:val="28"/>
          <w:szCs w:val="28"/>
          <w:lang w:eastAsia="ru-RU"/>
        </w:rPr>
        <w:t xml:space="preserve">Что касается </w:t>
      </w:r>
      <w:r w:rsidR="00B50D7B">
        <w:rPr>
          <w:sz w:val="28"/>
          <w:szCs w:val="28"/>
          <w:lang w:eastAsia="ru-RU"/>
        </w:rPr>
        <w:t xml:space="preserve">транспортной схемы федеральных дорог, то изначально была поставлена цель </w:t>
      </w:r>
      <w:proofErr w:type="gramStart"/>
      <w:r w:rsidR="001274E9">
        <w:rPr>
          <w:sz w:val="28"/>
          <w:szCs w:val="28"/>
          <w:lang w:eastAsia="ru-RU"/>
        </w:rPr>
        <w:t>сделать</w:t>
      </w:r>
      <w:proofErr w:type="gramEnd"/>
      <w:r w:rsidR="001274E9">
        <w:rPr>
          <w:sz w:val="28"/>
          <w:szCs w:val="28"/>
          <w:lang w:eastAsia="ru-RU"/>
        </w:rPr>
        <w:t xml:space="preserve"> Г</w:t>
      </w:r>
      <w:r w:rsidR="00391E4E">
        <w:rPr>
          <w:sz w:val="28"/>
          <w:szCs w:val="28"/>
          <w:lang w:eastAsia="ru-RU"/>
        </w:rPr>
        <w:t xml:space="preserve">енплан </w:t>
      </w:r>
      <w:r w:rsidR="001274E9">
        <w:rPr>
          <w:sz w:val="28"/>
          <w:szCs w:val="28"/>
          <w:lang w:eastAsia="ru-RU"/>
        </w:rPr>
        <w:t xml:space="preserve">более реалистичным, в части исключения двухуровневых </w:t>
      </w:r>
      <w:r w:rsidR="005F5AD0">
        <w:rPr>
          <w:sz w:val="28"/>
          <w:szCs w:val="28"/>
          <w:lang w:eastAsia="ru-RU"/>
        </w:rPr>
        <w:t xml:space="preserve">развязок </w:t>
      </w:r>
      <w:r w:rsidR="001274E9">
        <w:rPr>
          <w:sz w:val="28"/>
          <w:szCs w:val="28"/>
          <w:lang w:eastAsia="ru-RU"/>
        </w:rPr>
        <w:t>в центре города, которые были указаны в действующем Г</w:t>
      </w:r>
      <w:r w:rsidR="00391E4E">
        <w:rPr>
          <w:sz w:val="28"/>
          <w:szCs w:val="28"/>
          <w:lang w:eastAsia="ru-RU"/>
        </w:rPr>
        <w:t>енплане</w:t>
      </w:r>
      <w:r w:rsidR="001274E9">
        <w:rPr>
          <w:sz w:val="28"/>
          <w:szCs w:val="28"/>
          <w:lang w:eastAsia="ru-RU"/>
        </w:rPr>
        <w:t>. Загромождать город двухуровневыми развязками нецелесообразно.</w:t>
      </w:r>
    </w:p>
    <w:p w:rsidR="00021A64" w:rsidRDefault="001274E9" w:rsidP="001274E9">
      <w:pPr>
        <w:ind w:firstLine="708"/>
        <w:jc w:val="both"/>
        <w:rPr>
          <w:sz w:val="28"/>
          <w:szCs w:val="28"/>
          <w:lang w:eastAsia="ru-RU"/>
        </w:rPr>
      </w:pPr>
      <w:r>
        <w:rPr>
          <w:sz w:val="28"/>
          <w:szCs w:val="28"/>
          <w:lang w:eastAsia="ru-RU"/>
        </w:rPr>
        <w:t>Ответ Красовской О.В.: В исторической части  города это сделать практически невозможно.</w:t>
      </w:r>
    </w:p>
    <w:p w:rsidR="00371F1D" w:rsidRDefault="00CC3016" w:rsidP="00863495">
      <w:pPr>
        <w:ind w:firstLine="708"/>
        <w:jc w:val="both"/>
        <w:rPr>
          <w:sz w:val="28"/>
          <w:szCs w:val="28"/>
          <w:lang w:eastAsia="ru-RU"/>
        </w:rPr>
      </w:pPr>
      <w:r>
        <w:rPr>
          <w:sz w:val="28"/>
          <w:szCs w:val="28"/>
          <w:lang w:eastAsia="ru-RU"/>
        </w:rPr>
        <w:t>6</w:t>
      </w:r>
      <w:r w:rsidR="00863495" w:rsidRPr="00CC3016">
        <w:rPr>
          <w:sz w:val="28"/>
          <w:szCs w:val="28"/>
          <w:lang w:eastAsia="ru-RU"/>
        </w:rPr>
        <w:t>.</w:t>
      </w:r>
      <w:r w:rsidR="00371F1D" w:rsidRPr="00CC3016">
        <w:rPr>
          <w:sz w:val="28"/>
          <w:szCs w:val="28"/>
          <w:lang w:eastAsia="ru-RU"/>
        </w:rPr>
        <w:t>Житель Болховского микрорайона</w:t>
      </w:r>
      <w:r w:rsidR="00371F1D">
        <w:rPr>
          <w:sz w:val="28"/>
          <w:szCs w:val="28"/>
          <w:lang w:eastAsia="ru-RU"/>
        </w:rPr>
        <w:t xml:space="preserve">: </w:t>
      </w:r>
      <w:r w:rsidR="008C582E">
        <w:rPr>
          <w:sz w:val="28"/>
          <w:szCs w:val="28"/>
          <w:lang w:eastAsia="ru-RU"/>
        </w:rPr>
        <w:t>Как учте</w:t>
      </w:r>
      <w:r w:rsidR="009113BD">
        <w:rPr>
          <w:sz w:val="28"/>
          <w:szCs w:val="28"/>
          <w:lang w:eastAsia="ru-RU"/>
        </w:rPr>
        <w:t xml:space="preserve">н </w:t>
      </w:r>
      <w:r w:rsidR="008C582E">
        <w:rPr>
          <w:sz w:val="28"/>
          <w:szCs w:val="28"/>
          <w:lang w:eastAsia="ru-RU"/>
        </w:rPr>
        <w:t>Болховский микрорайон в ГП?</w:t>
      </w:r>
    </w:p>
    <w:p w:rsidR="008C582E" w:rsidRDefault="008C582E" w:rsidP="00863495">
      <w:pPr>
        <w:ind w:firstLine="708"/>
        <w:jc w:val="both"/>
        <w:rPr>
          <w:sz w:val="28"/>
          <w:szCs w:val="28"/>
          <w:lang w:eastAsia="ru-RU"/>
        </w:rPr>
      </w:pPr>
      <w:r>
        <w:rPr>
          <w:sz w:val="28"/>
          <w:szCs w:val="28"/>
          <w:lang w:eastAsia="ru-RU"/>
        </w:rPr>
        <w:t>Ответ Красовской О.В.: Все ППТ на территориях смежных районов учтены в ГП, есть чертежи, на которых обозначены данные территории.</w:t>
      </w:r>
    </w:p>
    <w:p w:rsidR="008C582E" w:rsidRDefault="008C582E" w:rsidP="00863495">
      <w:pPr>
        <w:ind w:firstLine="708"/>
        <w:jc w:val="both"/>
        <w:rPr>
          <w:sz w:val="28"/>
          <w:szCs w:val="28"/>
          <w:lang w:eastAsia="ru-RU"/>
        </w:rPr>
      </w:pPr>
      <w:r>
        <w:rPr>
          <w:sz w:val="28"/>
          <w:szCs w:val="28"/>
          <w:lang w:eastAsia="ru-RU"/>
        </w:rPr>
        <w:t xml:space="preserve">Муромский А.С. пояснил: В ГП есть чертежи, на которых обозначена территория </w:t>
      </w:r>
      <w:r w:rsidR="00234FF1">
        <w:rPr>
          <w:sz w:val="28"/>
          <w:szCs w:val="28"/>
          <w:lang w:eastAsia="ru-RU"/>
        </w:rPr>
        <w:t xml:space="preserve">данного </w:t>
      </w:r>
      <w:r>
        <w:rPr>
          <w:sz w:val="28"/>
          <w:szCs w:val="28"/>
          <w:lang w:eastAsia="ru-RU"/>
        </w:rPr>
        <w:t xml:space="preserve">микрорайона, но она не </w:t>
      </w:r>
      <w:r w:rsidR="00234FF1">
        <w:rPr>
          <w:sz w:val="28"/>
          <w:szCs w:val="28"/>
          <w:lang w:eastAsia="ru-RU"/>
        </w:rPr>
        <w:t xml:space="preserve">является территорией города </w:t>
      </w:r>
      <w:r>
        <w:rPr>
          <w:sz w:val="28"/>
          <w:szCs w:val="28"/>
          <w:lang w:eastAsia="ru-RU"/>
        </w:rPr>
        <w:t>Орла.</w:t>
      </w:r>
      <w:r w:rsidR="00A86E56">
        <w:rPr>
          <w:sz w:val="28"/>
          <w:szCs w:val="28"/>
          <w:lang w:eastAsia="ru-RU"/>
        </w:rPr>
        <w:t xml:space="preserve"> </w:t>
      </w:r>
      <w:proofErr w:type="gramStart"/>
      <w:r w:rsidR="00A86E56">
        <w:rPr>
          <w:sz w:val="28"/>
          <w:szCs w:val="28"/>
          <w:lang w:eastAsia="ru-RU"/>
        </w:rPr>
        <w:t xml:space="preserve">На чертежах показана перспектива </w:t>
      </w:r>
      <w:r w:rsidR="00863495">
        <w:rPr>
          <w:sz w:val="28"/>
          <w:szCs w:val="28"/>
          <w:lang w:eastAsia="ru-RU"/>
        </w:rPr>
        <w:t xml:space="preserve">продолжения </w:t>
      </w:r>
      <w:r w:rsidR="00A86E56">
        <w:rPr>
          <w:sz w:val="28"/>
          <w:szCs w:val="28"/>
          <w:lang w:eastAsia="ru-RU"/>
        </w:rPr>
        <w:t>ул. Раздольной</w:t>
      </w:r>
      <w:r w:rsidR="00863495">
        <w:rPr>
          <w:sz w:val="28"/>
          <w:szCs w:val="28"/>
          <w:lang w:eastAsia="ru-RU"/>
        </w:rPr>
        <w:t xml:space="preserve"> через микрорайон «Болховский»</w:t>
      </w:r>
      <w:r w:rsidR="00391E4E">
        <w:rPr>
          <w:sz w:val="28"/>
          <w:szCs w:val="28"/>
          <w:lang w:eastAsia="ru-RU"/>
        </w:rPr>
        <w:t xml:space="preserve"> с выходом </w:t>
      </w:r>
      <w:r w:rsidR="00863495">
        <w:rPr>
          <w:sz w:val="28"/>
          <w:szCs w:val="28"/>
          <w:lang w:eastAsia="ru-RU"/>
        </w:rPr>
        <w:t>на ул. Цветаева для разгрузки ул. Октябрьской.</w:t>
      </w:r>
      <w:proofErr w:type="gramEnd"/>
    </w:p>
    <w:p w:rsidR="00863495" w:rsidRDefault="00CC3016" w:rsidP="00863495">
      <w:pPr>
        <w:ind w:firstLine="708"/>
        <w:jc w:val="both"/>
        <w:rPr>
          <w:color w:val="000000" w:themeColor="text1"/>
          <w:sz w:val="28"/>
          <w:szCs w:val="28"/>
          <w:shd w:val="clear" w:color="auto" w:fill="FFFFFF"/>
        </w:rPr>
      </w:pPr>
      <w:r>
        <w:rPr>
          <w:color w:val="000000" w:themeColor="text1"/>
          <w:sz w:val="28"/>
          <w:szCs w:val="28"/>
          <w:shd w:val="clear" w:color="auto" w:fill="FFFFFF"/>
        </w:rPr>
        <w:t>7</w:t>
      </w:r>
      <w:r w:rsidR="00863495">
        <w:rPr>
          <w:color w:val="000000" w:themeColor="text1"/>
          <w:sz w:val="28"/>
          <w:szCs w:val="28"/>
          <w:shd w:val="clear" w:color="auto" w:fill="FFFFFF"/>
        </w:rPr>
        <w:t>.Саньков  С.С. (председатель ГСК «Энергетик-2»): В Советском районе имеется гаражный массив, в который входят гаражные кооперативы: «Энергетик», «Энергетик-2», «Ока</w:t>
      </w:r>
      <w:r w:rsidR="00F41791">
        <w:rPr>
          <w:color w:val="000000" w:themeColor="text1"/>
          <w:sz w:val="28"/>
          <w:szCs w:val="28"/>
          <w:shd w:val="clear" w:color="auto" w:fill="FFFFFF"/>
        </w:rPr>
        <w:t>»,</w:t>
      </w:r>
      <w:r w:rsidR="002A6D90">
        <w:rPr>
          <w:color w:val="000000" w:themeColor="text1"/>
          <w:sz w:val="28"/>
          <w:szCs w:val="28"/>
          <w:shd w:val="clear" w:color="auto" w:fill="FFFFFF"/>
        </w:rPr>
        <w:t xml:space="preserve"> «Водопад»</w:t>
      </w:r>
      <w:r w:rsidR="00F41791">
        <w:rPr>
          <w:color w:val="000000" w:themeColor="text1"/>
          <w:sz w:val="28"/>
          <w:szCs w:val="28"/>
          <w:shd w:val="clear" w:color="auto" w:fill="FFFFFF"/>
        </w:rPr>
        <w:t xml:space="preserve"> с количеством га</w:t>
      </w:r>
      <w:r w:rsidR="00A04C35">
        <w:rPr>
          <w:color w:val="000000" w:themeColor="text1"/>
          <w:sz w:val="28"/>
          <w:szCs w:val="28"/>
          <w:shd w:val="clear" w:color="auto" w:fill="FFFFFF"/>
        </w:rPr>
        <w:t>ражей около 6000. Данный массив</w:t>
      </w:r>
      <w:r w:rsidR="00F41791">
        <w:rPr>
          <w:color w:val="000000" w:themeColor="text1"/>
          <w:sz w:val="28"/>
          <w:szCs w:val="28"/>
          <w:shd w:val="clear" w:color="auto" w:fill="FFFFFF"/>
        </w:rPr>
        <w:t xml:space="preserve"> ранее размещался в зоне производственных и складских комплексов, в рассматриваемом проекте ГП гаражный массив отнесен к зоне многоэтажной жилой застройки. Просим внести изменения в проект ГП, в части изменения функционального зонирования в границах гаражного массива с зоны многоэтажной жилой застройки на зону производственных и складских объектов.</w:t>
      </w:r>
    </w:p>
    <w:p w:rsidR="00F41791" w:rsidRDefault="00F41791" w:rsidP="00863495">
      <w:pPr>
        <w:ind w:firstLine="708"/>
        <w:jc w:val="both"/>
        <w:rPr>
          <w:color w:val="000000" w:themeColor="text1"/>
          <w:sz w:val="28"/>
          <w:szCs w:val="28"/>
          <w:shd w:val="clear" w:color="auto" w:fill="FFFFFF"/>
        </w:rPr>
      </w:pPr>
      <w:r>
        <w:rPr>
          <w:color w:val="000000" w:themeColor="text1"/>
          <w:sz w:val="28"/>
          <w:szCs w:val="28"/>
          <w:shd w:val="clear" w:color="auto" w:fill="FFFFFF"/>
        </w:rPr>
        <w:t>Ответ Муромского А.С.: Об</w:t>
      </w:r>
      <w:r w:rsidR="001B7D28">
        <w:rPr>
          <w:color w:val="000000" w:themeColor="text1"/>
          <w:sz w:val="28"/>
          <w:szCs w:val="28"/>
          <w:shd w:val="clear" w:color="auto" w:fill="FFFFFF"/>
        </w:rPr>
        <w:t xml:space="preserve">ращение членов гаражного кооператива </w:t>
      </w:r>
      <w:r>
        <w:rPr>
          <w:color w:val="000000" w:themeColor="text1"/>
          <w:sz w:val="28"/>
          <w:szCs w:val="28"/>
          <w:shd w:val="clear" w:color="auto" w:fill="FFFFFF"/>
        </w:rPr>
        <w:t>буд</w:t>
      </w:r>
      <w:r w:rsidR="001B7D28">
        <w:rPr>
          <w:color w:val="000000" w:themeColor="text1"/>
          <w:sz w:val="28"/>
          <w:szCs w:val="28"/>
          <w:shd w:val="clear" w:color="auto" w:fill="FFFFFF"/>
        </w:rPr>
        <w:t>е</w:t>
      </w:r>
      <w:r>
        <w:rPr>
          <w:color w:val="000000" w:themeColor="text1"/>
          <w:sz w:val="28"/>
          <w:szCs w:val="28"/>
          <w:shd w:val="clear" w:color="auto" w:fill="FFFFFF"/>
        </w:rPr>
        <w:t>т направлено в Комиссию по землепользованию и застройке Орловской области вместе с протоколом</w:t>
      </w:r>
      <w:r w:rsidR="0018720A">
        <w:rPr>
          <w:color w:val="000000" w:themeColor="text1"/>
          <w:sz w:val="28"/>
          <w:szCs w:val="28"/>
          <w:shd w:val="clear" w:color="auto" w:fill="FFFFFF"/>
        </w:rPr>
        <w:t xml:space="preserve"> данных</w:t>
      </w:r>
      <w:r>
        <w:rPr>
          <w:color w:val="000000" w:themeColor="text1"/>
          <w:sz w:val="28"/>
          <w:szCs w:val="28"/>
          <w:shd w:val="clear" w:color="auto" w:fill="FFFFFF"/>
        </w:rPr>
        <w:t xml:space="preserve"> </w:t>
      </w:r>
      <w:r w:rsidR="0018720A">
        <w:rPr>
          <w:color w:val="000000" w:themeColor="text1"/>
          <w:sz w:val="28"/>
          <w:szCs w:val="28"/>
          <w:shd w:val="clear" w:color="auto" w:fill="FFFFFF"/>
        </w:rPr>
        <w:t>публичных слушаний, для рассмотрения и принятия решения.</w:t>
      </w:r>
    </w:p>
    <w:p w:rsidR="00B73D64" w:rsidRDefault="0018720A" w:rsidP="00DA1A52">
      <w:pPr>
        <w:jc w:val="both"/>
        <w:rPr>
          <w:color w:val="000000" w:themeColor="text1"/>
          <w:sz w:val="28"/>
          <w:szCs w:val="28"/>
          <w:shd w:val="clear" w:color="auto" w:fill="FFFFFF"/>
        </w:rPr>
      </w:pPr>
      <w:r>
        <w:rPr>
          <w:color w:val="000000" w:themeColor="text1"/>
          <w:sz w:val="28"/>
          <w:szCs w:val="28"/>
          <w:shd w:val="clear" w:color="auto" w:fill="FFFFFF"/>
        </w:rPr>
        <w:tab/>
      </w:r>
      <w:r w:rsidR="00CC3016">
        <w:rPr>
          <w:color w:val="000000" w:themeColor="text1"/>
          <w:sz w:val="28"/>
          <w:szCs w:val="28"/>
          <w:shd w:val="clear" w:color="auto" w:fill="FFFFFF"/>
        </w:rPr>
        <w:t>8</w:t>
      </w:r>
      <w:r>
        <w:rPr>
          <w:color w:val="000000" w:themeColor="text1"/>
          <w:sz w:val="28"/>
          <w:szCs w:val="28"/>
          <w:shd w:val="clear" w:color="auto" w:fill="FFFFFF"/>
        </w:rPr>
        <w:t xml:space="preserve">. </w:t>
      </w:r>
      <w:r w:rsidR="00C80FFE" w:rsidRPr="00C80FFE">
        <w:rPr>
          <w:color w:val="000000" w:themeColor="text1"/>
          <w:sz w:val="28"/>
          <w:szCs w:val="28"/>
          <w:shd w:val="clear" w:color="auto" w:fill="FFFFFF"/>
        </w:rPr>
        <w:t>Полтор</w:t>
      </w:r>
      <w:r w:rsidRPr="00C80FFE">
        <w:rPr>
          <w:color w:val="000000" w:themeColor="text1"/>
          <w:sz w:val="28"/>
          <w:szCs w:val="28"/>
          <w:shd w:val="clear" w:color="auto" w:fill="FFFFFF"/>
        </w:rPr>
        <w:t>ак</w:t>
      </w:r>
      <w:r w:rsidR="00C80FFE" w:rsidRPr="00C80FFE">
        <w:rPr>
          <w:color w:val="000000" w:themeColor="text1"/>
          <w:sz w:val="28"/>
          <w:szCs w:val="28"/>
          <w:shd w:val="clear" w:color="auto" w:fill="FFFFFF"/>
        </w:rPr>
        <w:t xml:space="preserve"> А.А.</w:t>
      </w:r>
      <w:r>
        <w:rPr>
          <w:color w:val="000000" w:themeColor="text1"/>
          <w:sz w:val="28"/>
          <w:szCs w:val="28"/>
          <w:shd w:val="clear" w:color="auto" w:fill="FFFFFF"/>
        </w:rPr>
        <w:t xml:space="preserve"> (Председатель ГСК «Ока»): В ГСК «Ока» 1864 человека, в ГСК «Энергетик» - 750 человек, в ГСК «Во</w:t>
      </w:r>
      <w:r w:rsidR="00655662">
        <w:rPr>
          <w:color w:val="000000" w:themeColor="text1"/>
          <w:sz w:val="28"/>
          <w:szCs w:val="28"/>
          <w:shd w:val="clear" w:color="auto" w:fill="FFFFFF"/>
        </w:rPr>
        <w:t>допад</w:t>
      </w:r>
      <w:r>
        <w:rPr>
          <w:color w:val="000000" w:themeColor="text1"/>
          <w:sz w:val="28"/>
          <w:szCs w:val="28"/>
          <w:shd w:val="clear" w:color="auto" w:fill="FFFFFF"/>
        </w:rPr>
        <w:t>» - 450 ч</w:t>
      </w:r>
      <w:r w:rsidR="00A1591A">
        <w:rPr>
          <w:color w:val="000000" w:themeColor="text1"/>
          <w:sz w:val="28"/>
          <w:szCs w:val="28"/>
          <w:shd w:val="clear" w:color="auto" w:fill="FFFFFF"/>
        </w:rPr>
        <w:t xml:space="preserve">еловек. В случае изменения функционального зонирования в границах гаражного массива с зоны производственных и складских объектов на зону многоэтажной жилой </w:t>
      </w:r>
      <w:r w:rsidR="00A1591A">
        <w:rPr>
          <w:color w:val="000000" w:themeColor="text1"/>
          <w:sz w:val="28"/>
          <w:szCs w:val="28"/>
          <w:shd w:val="clear" w:color="auto" w:fill="FFFFFF"/>
        </w:rPr>
        <w:lastRenderedPageBreak/>
        <w:t>застройки и строительства многоэтажных жилых домов, где планируется размещать транспортные сре</w:t>
      </w:r>
      <w:r w:rsidR="00A04C35">
        <w:rPr>
          <w:color w:val="000000" w:themeColor="text1"/>
          <w:sz w:val="28"/>
          <w:szCs w:val="28"/>
          <w:shd w:val="clear" w:color="auto" w:fill="FFFFFF"/>
        </w:rPr>
        <w:t>дства в Советском районе города</w:t>
      </w:r>
      <w:r w:rsidR="00A1591A">
        <w:rPr>
          <w:color w:val="000000" w:themeColor="text1"/>
          <w:sz w:val="28"/>
          <w:szCs w:val="28"/>
          <w:shd w:val="clear" w:color="auto" w:fill="FFFFFF"/>
        </w:rPr>
        <w:t xml:space="preserve"> в отсутстви</w:t>
      </w:r>
      <w:r w:rsidR="00A04C35">
        <w:rPr>
          <w:color w:val="000000" w:themeColor="text1"/>
          <w:sz w:val="28"/>
          <w:szCs w:val="28"/>
          <w:shd w:val="clear" w:color="auto" w:fill="FFFFFF"/>
        </w:rPr>
        <w:t>е</w:t>
      </w:r>
      <w:r w:rsidR="00A1591A">
        <w:rPr>
          <w:color w:val="000000" w:themeColor="text1"/>
          <w:sz w:val="28"/>
          <w:szCs w:val="28"/>
          <w:shd w:val="clear" w:color="auto" w:fill="FFFFFF"/>
        </w:rPr>
        <w:t xml:space="preserve"> парковок, специализированных площадок, карманов? Каким образом администрация города Орла будет осуществлять изъятие земельных участков, находящихся в собственности у членов гаражных кооперативов?</w:t>
      </w:r>
    </w:p>
    <w:p w:rsidR="00A1591A" w:rsidRDefault="00A1591A" w:rsidP="00A1591A">
      <w:pPr>
        <w:ind w:firstLine="708"/>
        <w:jc w:val="both"/>
        <w:rPr>
          <w:color w:val="000000" w:themeColor="text1"/>
          <w:sz w:val="28"/>
          <w:szCs w:val="28"/>
          <w:shd w:val="clear" w:color="auto" w:fill="FFFFFF"/>
        </w:rPr>
      </w:pPr>
      <w:r>
        <w:rPr>
          <w:color w:val="000000" w:themeColor="text1"/>
          <w:sz w:val="28"/>
          <w:szCs w:val="28"/>
          <w:shd w:val="clear" w:color="auto" w:fill="FFFFFF"/>
        </w:rPr>
        <w:t xml:space="preserve">Ответ Муромского А.С.: Обращение членов гаражного кооператива будет направлено в Комиссию по землепользованию и застройке Орловской области вместе с протоколом данных публичных слушаний, для </w:t>
      </w:r>
      <w:r w:rsidR="009D762F">
        <w:rPr>
          <w:color w:val="000000" w:themeColor="text1"/>
          <w:sz w:val="28"/>
          <w:szCs w:val="28"/>
          <w:shd w:val="clear" w:color="auto" w:fill="FFFFFF"/>
        </w:rPr>
        <w:t xml:space="preserve">всестороннего </w:t>
      </w:r>
      <w:r>
        <w:rPr>
          <w:color w:val="000000" w:themeColor="text1"/>
          <w:sz w:val="28"/>
          <w:szCs w:val="28"/>
          <w:shd w:val="clear" w:color="auto" w:fill="FFFFFF"/>
        </w:rPr>
        <w:t>рассмотрения и принятия решения.</w:t>
      </w:r>
    </w:p>
    <w:p w:rsidR="00F05FA8" w:rsidRDefault="00CC3016" w:rsidP="00A1591A">
      <w:pPr>
        <w:ind w:firstLine="708"/>
        <w:jc w:val="both"/>
        <w:rPr>
          <w:color w:val="000000" w:themeColor="text1"/>
          <w:sz w:val="28"/>
          <w:szCs w:val="28"/>
          <w:shd w:val="clear" w:color="auto" w:fill="FFFFFF"/>
        </w:rPr>
      </w:pPr>
      <w:r>
        <w:rPr>
          <w:color w:val="000000" w:themeColor="text1"/>
          <w:sz w:val="28"/>
          <w:szCs w:val="28"/>
          <w:shd w:val="clear" w:color="auto" w:fill="FFFFFF"/>
        </w:rPr>
        <w:t>9</w:t>
      </w:r>
      <w:r w:rsidR="00F05FA8">
        <w:rPr>
          <w:color w:val="000000" w:themeColor="text1"/>
          <w:sz w:val="28"/>
          <w:szCs w:val="28"/>
          <w:shd w:val="clear" w:color="auto" w:fill="FFFFFF"/>
        </w:rPr>
        <w:t xml:space="preserve">. </w:t>
      </w:r>
      <w:r w:rsidR="00C80FFE" w:rsidRPr="00C80FFE">
        <w:rPr>
          <w:color w:val="000000" w:themeColor="text1"/>
          <w:sz w:val="28"/>
          <w:szCs w:val="28"/>
          <w:shd w:val="clear" w:color="auto" w:fill="FFFFFF"/>
        </w:rPr>
        <w:t>Полтор</w:t>
      </w:r>
      <w:r w:rsidR="00F05FA8" w:rsidRPr="00C80FFE">
        <w:rPr>
          <w:color w:val="000000" w:themeColor="text1"/>
          <w:sz w:val="28"/>
          <w:szCs w:val="28"/>
          <w:shd w:val="clear" w:color="auto" w:fill="FFFFFF"/>
        </w:rPr>
        <w:t>ак</w:t>
      </w:r>
      <w:r w:rsidR="00C80FFE" w:rsidRPr="00C80FFE">
        <w:rPr>
          <w:color w:val="000000" w:themeColor="text1"/>
          <w:sz w:val="28"/>
          <w:szCs w:val="28"/>
          <w:shd w:val="clear" w:color="auto" w:fill="FFFFFF"/>
        </w:rPr>
        <w:t xml:space="preserve"> А.А.</w:t>
      </w:r>
      <w:r w:rsidR="00F05FA8">
        <w:rPr>
          <w:color w:val="000000" w:themeColor="text1"/>
          <w:sz w:val="28"/>
          <w:szCs w:val="28"/>
          <w:shd w:val="clear" w:color="auto" w:fill="FFFFFF"/>
        </w:rPr>
        <w:t xml:space="preserve"> (Председатель ГСК «Ока»): 2 года назад администрация города Орла проверяла юридические границы ГСК «Ока», замечаний выявлено не было.</w:t>
      </w:r>
    </w:p>
    <w:p w:rsidR="00F05FA8" w:rsidRDefault="004619A1" w:rsidP="00A1591A">
      <w:pPr>
        <w:ind w:firstLine="708"/>
        <w:jc w:val="both"/>
        <w:rPr>
          <w:color w:val="000000" w:themeColor="text1"/>
          <w:sz w:val="28"/>
          <w:szCs w:val="28"/>
          <w:shd w:val="clear" w:color="auto" w:fill="FFFFFF"/>
        </w:rPr>
      </w:pPr>
      <w:r>
        <w:rPr>
          <w:color w:val="000000" w:themeColor="text1"/>
          <w:sz w:val="28"/>
          <w:szCs w:val="28"/>
          <w:shd w:val="clear" w:color="auto" w:fill="FFFFFF"/>
        </w:rPr>
        <w:t>1</w:t>
      </w:r>
      <w:r w:rsidR="00CC3016">
        <w:rPr>
          <w:color w:val="000000" w:themeColor="text1"/>
          <w:sz w:val="28"/>
          <w:szCs w:val="28"/>
          <w:shd w:val="clear" w:color="auto" w:fill="FFFFFF"/>
        </w:rPr>
        <w:t>0</w:t>
      </w:r>
      <w:r w:rsidR="00F05FA8">
        <w:rPr>
          <w:color w:val="000000" w:themeColor="text1"/>
          <w:sz w:val="28"/>
          <w:szCs w:val="28"/>
          <w:shd w:val="clear" w:color="auto" w:fill="FFFFFF"/>
        </w:rPr>
        <w:t xml:space="preserve">. </w:t>
      </w:r>
      <w:proofErr w:type="gramStart"/>
      <w:r w:rsidR="00F05FA8">
        <w:rPr>
          <w:color w:val="000000" w:themeColor="text1"/>
          <w:sz w:val="28"/>
          <w:szCs w:val="28"/>
          <w:shd w:val="clear" w:color="auto" w:fill="FFFFFF"/>
        </w:rPr>
        <w:t>Вдовин</w:t>
      </w:r>
      <w:proofErr w:type="gramEnd"/>
      <w:r w:rsidR="00F05FA8">
        <w:rPr>
          <w:color w:val="000000" w:themeColor="text1"/>
          <w:sz w:val="28"/>
          <w:szCs w:val="28"/>
          <w:shd w:val="clear" w:color="auto" w:fill="FFFFFF"/>
        </w:rPr>
        <w:t xml:space="preserve"> М.В.: К </w:t>
      </w:r>
      <w:proofErr w:type="gramStart"/>
      <w:r w:rsidR="00F05FA8">
        <w:rPr>
          <w:color w:val="000000" w:themeColor="text1"/>
          <w:sz w:val="28"/>
          <w:szCs w:val="28"/>
          <w:shd w:val="clear" w:color="auto" w:fill="FFFFFF"/>
        </w:rPr>
        <w:t>какой</w:t>
      </w:r>
      <w:proofErr w:type="gramEnd"/>
      <w:r w:rsidR="00F05FA8">
        <w:rPr>
          <w:color w:val="000000" w:themeColor="text1"/>
          <w:sz w:val="28"/>
          <w:szCs w:val="28"/>
          <w:shd w:val="clear" w:color="auto" w:fill="FFFFFF"/>
        </w:rPr>
        <w:t xml:space="preserve"> зоне в проекте ГП отнесены данные гаражные кооперативы?</w:t>
      </w:r>
    </w:p>
    <w:p w:rsidR="00F05FA8" w:rsidRDefault="00F05FA8" w:rsidP="00A1591A">
      <w:pPr>
        <w:ind w:firstLine="708"/>
        <w:jc w:val="both"/>
        <w:rPr>
          <w:color w:val="000000" w:themeColor="text1"/>
          <w:sz w:val="28"/>
          <w:szCs w:val="28"/>
          <w:shd w:val="clear" w:color="auto" w:fill="FFFFFF"/>
        </w:rPr>
      </w:pPr>
      <w:r>
        <w:rPr>
          <w:sz w:val="28"/>
          <w:szCs w:val="28"/>
          <w:lang w:eastAsia="ru-RU"/>
        </w:rPr>
        <w:t>Ответ Минкина О.В.</w:t>
      </w:r>
      <w:r w:rsidR="00C5160C">
        <w:rPr>
          <w:sz w:val="28"/>
          <w:szCs w:val="28"/>
          <w:lang w:eastAsia="ru-RU"/>
        </w:rPr>
        <w:t>: К</w:t>
      </w:r>
      <w:r>
        <w:rPr>
          <w:sz w:val="28"/>
          <w:szCs w:val="28"/>
          <w:lang w:eastAsia="ru-RU"/>
        </w:rPr>
        <w:t xml:space="preserve"> </w:t>
      </w:r>
      <w:r w:rsidR="00C5160C">
        <w:rPr>
          <w:color w:val="000000" w:themeColor="text1"/>
          <w:sz w:val="28"/>
          <w:szCs w:val="28"/>
          <w:shd w:val="clear" w:color="auto" w:fill="FFFFFF"/>
        </w:rPr>
        <w:t>зоне проектируемой многоэтажной жилой застройки.</w:t>
      </w:r>
    </w:p>
    <w:p w:rsidR="00C5160C" w:rsidRDefault="004619A1" w:rsidP="00A1591A">
      <w:pPr>
        <w:ind w:firstLine="708"/>
        <w:jc w:val="both"/>
        <w:rPr>
          <w:color w:val="000000" w:themeColor="text1"/>
          <w:sz w:val="28"/>
          <w:szCs w:val="28"/>
          <w:shd w:val="clear" w:color="auto" w:fill="FFFFFF"/>
        </w:rPr>
      </w:pPr>
      <w:r>
        <w:rPr>
          <w:color w:val="000000" w:themeColor="text1"/>
          <w:sz w:val="28"/>
          <w:szCs w:val="28"/>
          <w:shd w:val="clear" w:color="auto" w:fill="FFFFFF"/>
        </w:rPr>
        <w:t>1</w:t>
      </w:r>
      <w:r w:rsidR="00CC3016">
        <w:rPr>
          <w:color w:val="000000" w:themeColor="text1"/>
          <w:sz w:val="28"/>
          <w:szCs w:val="28"/>
          <w:shd w:val="clear" w:color="auto" w:fill="FFFFFF"/>
        </w:rPr>
        <w:t>1</w:t>
      </w:r>
      <w:r w:rsidR="00C5160C">
        <w:rPr>
          <w:color w:val="000000" w:themeColor="text1"/>
          <w:sz w:val="28"/>
          <w:szCs w:val="28"/>
          <w:shd w:val="clear" w:color="auto" w:fill="FFFFFF"/>
        </w:rPr>
        <w:t xml:space="preserve">. Вдовин М.В.: Изменение функционального зонирования в границах гаражного массива может привести к массовым </w:t>
      </w:r>
      <w:r w:rsidR="00A04C35">
        <w:rPr>
          <w:color w:val="000000" w:themeColor="text1"/>
          <w:sz w:val="28"/>
          <w:szCs w:val="28"/>
          <w:shd w:val="clear" w:color="auto" w:fill="FFFFFF"/>
        </w:rPr>
        <w:t>возражениям</w:t>
      </w:r>
      <w:r w:rsidR="00C5160C">
        <w:rPr>
          <w:color w:val="000000" w:themeColor="text1"/>
          <w:sz w:val="28"/>
          <w:szCs w:val="28"/>
          <w:shd w:val="clear" w:color="auto" w:fill="FFFFFF"/>
        </w:rPr>
        <w:t>.</w:t>
      </w:r>
    </w:p>
    <w:p w:rsidR="00C5160C" w:rsidRDefault="00C5160C" w:rsidP="00A1591A">
      <w:pPr>
        <w:ind w:firstLine="708"/>
        <w:jc w:val="both"/>
        <w:rPr>
          <w:color w:val="000000" w:themeColor="text1"/>
          <w:sz w:val="28"/>
          <w:szCs w:val="28"/>
          <w:shd w:val="clear" w:color="auto" w:fill="FFFFFF"/>
        </w:rPr>
      </w:pPr>
      <w:r>
        <w:rPr>
          <w:sz w:val="28"/>
          <w:szCs w:val="28"/>
          <w:lang w:eastAsia="ru-RU"/>
        </w:rPr>
        <w:t xml:space="preserve">Ответ Красовской О.В.: Если областные и городские власти, с учетом многочисленных обращений граждан, примут решение об изменении </w:t>
      </w:r>
      <w:r>
        <w:rPr>
          <w:color w:val="000000" w:themeColor="text1"/>
          <w:sz w:val="28"/>
          <w:szCs w:val="28"/>
          <w:shd w:val="clear" w:color="auto" w:fill="FFFFFF"/>
        </w:rPr>
        <w:t>функционального зонирования, то проектировщики отразят данное решение в Генеральном плане.</w:t>
      </w:r>
    </w:p>
    <w:p w:rsidR="00C5160C" w:rsidRDefault="004619A1" w:rsidP="00A1591A">
      <w:pPr>
        <w:ind w:firstLine="708"/>
        <w:jc w:val="both"/>
        <w:rPr>
          <w:color w:val="000000" w:themeColor="text1"/>
          <w:sz w:val="28"/>
          <w:szCs w:val="28"/>
          <w:shd w:val="clear" w:color="auto" w:fill="FFFFFF"/>
        </w:rPr>
      </w:pPr>
      <w:r>
        <w:rPr>
          <w:color w:val="000000" w:themeColor="text1"/>
          <w:sz w:val="28"/>
          <w:szCs w:val="28"/>
          <w:shd w:val="clear" w:color="auto" w:fill="FFFFFF"/>
        </w:rPr>
        <w:t>1</w:t>
      </w:r>
      <w:r w:rsidR="00CC3016">
        <w:rPr>
          <w:color w:val="000000" w:themeColor="text1"/>
          <w:sz w:val="28"/>
          <w:szCs w:val="28"/>
          <w:shd w:val="clear" w:color="auto" w:fill="FFFFFF"/>
        </w:rPr>
        <w:t>2</w:t>
      </w:r>
      <w:r w:rsidR="00C5160C">
        <w:rPr>
          <w:color w:val="000000" w:themeColor="text1"/>
          <w:sz w:val="28"/>
          <w:szCs w:val="28"/>
          <w:shd w:val="clear" w:color="auto" w:fill="FFFFFF"/>
        </w:rPr>
        <w:t xml:space="preserve">. </w:t>
      </w:r>
      <w:proofErr w:type="spellStart"/>
      <w:r w:rsidR="00843B6A">
        <w:rPr>
          <w:color w:val="000000" w:themeColor="text1"/>
          <w:sz w:val="28"/>
          <w:szCs w:val="28"/>
          <w:shd w:val="clear" w:color="auto" w:fill="FFFFFF"/>
        </w:rPr>
        <w:t>Солодинов</w:t>
      </w:r>
      <w:proofErr w:type="spellEnd"/>
      <w:r w:rsidR="00843B6A">
        <w:rPr>
          <w:color w:val="000000" w:themeColor="text1"/>
          <w:sz w:val="28"/>
          <w:szCs w:val="28"/>
          <w:shd w:val="clear" w:color="auto" w:fill="FFFFFF"/>
        </w:rPr>
        <w:t xml:space="preserve"> О.В.</w:t>
      </w:r>
      <w:r w:rsidR="00C5160C">
        <w:rPr>
          <w:color w:val="000000" w:themeColor="text1"/>
          <w:sz w:val="28"/>
          <w:szCs w:val="28"/>
          <w:shd w:val="clear" w:color="auto" w:fill="FFFFFF"/>
        </w:rPr>
        <w:t>: В строительство гаражей и приобретение земельных участков люди вложили денеж</w:t>
      </w:r>
      <w:r w:rsidR="001A7420">
        <w:rPr>
          <w:color w:val="000000" w:themeColor="text1"/>
          <w:sz w:val="28"/>
          <w:szCs w:val="28"/>
          <w:shd w:val="clear" w:color="auto" w:fill="FFFFFF"/>
        </w:rPr>
        <w:t>ные средства. Как администрация планирует компенсировать расх</w:t>
      </w:r>
      <w:r w:rsidR="00843B6A">
        <w:rPr>
          <w:color w:val="000000" w:themeColor="text1"/>
          <w:sz w:val="28"/>
          <w:szCs w:val="28"/>
          <w:shd w:val="clear" w:color="auto" w:fill="FFFFFF"/>
        </w:rPr>
        <w:t xml:space="preserve">оды собственникам недвижимости </w:t>
      </w:r>
      <w:r w:rsidR="001A7420">
        <w:rPr>
          <w:color w:val="000000" w:themeColor="text1"/>
          <w:sz w:val="28"/>
          <w:szCs w:val="28"/>
          <w:shd w:val="clear" w:color="auto" w:fill="FFFFFF"/>
        </w:rPr>
        <w:t>в случае сноса?</w:t>
      </w:r>
    </w:p>
    <w:p w:rsidR="001A7420" w:rsidRDefault="001A7420" w:rsidP="00A1591A">
      <w:pPr>
        <w:ind w:firstLine="708"/>
        <w:jc w:val="both"/>
        <w:rPr>
          <w:color w:val="000000" w:themeColor="text1"/>
          <w:sz w:val="28"/>
          <w:szCs w:val="28"/>
          <w:shd w:val="clear" w:color="auto" w:fill="FFFFFF"/>
        </w:rPr>
      </w:pPr>
      <w:r>
        <w:rPr>
          <w:color w:val="000000" w:themeColor="text1"/>
          <w:sz w:val="28"/>
          <w:szCs w:val="28"/>
          <w:shd w:val="clear" w:color="auto" w:fill="FFFFFF"/>
        </w:rPr>
        <w:t xml:space="preserve">Ответ Муромского А.С.: Речь не идет о сносе гаражей. В соответствии с действующим законодательством предусмотрена процедура по изъятию земельных участков в установленных случаях: для строительства автомобильной дороги и строительства линейных объектов. Изъятие земельных участков для строительства многоквартирных жилых домов не предусмотрено. </w:t>
      </w:r>
    </w:p>
    <w:p w:rsidR="001A7420" w:rsidRDefault="001A7420" w:rsidP="001A7420">
      <w:pPr>
        <w:ind w:firstLine="708"/>
        <w:jc w:val="both"/>
        <w:rPr>
          <w:color w:val="000000" w:themeColor="text1"/>
          <w:sz w:val="28"/>
          <w:szCs w:val="28"/>
          <w:shd w:val="clear" w:color="auto" w:fill="FFFFFF"/>
        </w:rPr>
      </w:pPr>
      <w:r>
        <w:rPr>
          <w:color w:val="000000" w:themeColor="text1"/>
          <w:sz w:val="28"/>
          <w:szCs w:val="28"/>
          <w:shd w:val="clear" w:color="auto" w:fill="FFFFFF"/>
        </w:rPr>
        <w:t>Обращение членов гаражного кооператива будет направлено в Комиссию по землепользованию и застройке Орловской области вместе с протоколом данных публичных слушаний, для всестороннего рассмотрения и принятия решения.</w:t>
      </w:r>
    </w:p>
    <w:p w:rsidR="001A7420" w:rsidRDefault="004619A1" w:rsidP="00A1591A">
      <w:pPr>
        <w:ind w:firstLine="708"/>
        <w:jc w:val="both"/>
        <w:rPr>
          <w:color w:val="000000" w:themeColor="text1"/>
          <w:sz w:val="28"/>
          <w:szCs w:val="28"/>
          <w:shd w:val="clear" w:color="auto" w:fill="FFFFFF"/>
        </w:rPr>
      </w:pPr>
      <w:r>
        <w:rPr>
          <w:color w:val="000000" w:themeColor="text1"/>
          <w:sz w:val="28"/>
          <w:szCs w:val="28"/>
          <w:shd w:val="clear" w:color="auto" w:fill="FFFFFF"/>
        </w:rPr>
        <w:t>1</w:t>
      </w:r>
      <w:r w:rsidR="00CC3016">
        <w:rPr>
          <w:color w:val="000000" w:themeColor="text1"/>
          <w:sz w:val="28"/>
          <w:szCs w:val="28"/>
          <w:shd w:val="clear" w:color="auto" w:fill="FFFFFF"/>
        </w:rPr>
        <w:t>3</w:t>
      </w:r>
      <w:r w:rsidR="00120CBB">
        <w:rPr>
          <w:color w:val="000000" w:themeColor="text1"/>
          <w:sz w:val="28"/>
          <w:szCs w:val="28"/>
          <w:shd w:val="clear" w:color="auto" w:fill="FFFFFF"/>
        </w:rPr>
        <w:t>. Ку</w:t>
      </w:r>
      <w:r w:rsidR="00453714">
        <w:rPr>
          <w:color w:val="000000" w:themeColor="text1"/>
          <w:sz w:val="28"/>
          <w:szCs w:val="28"/>
          <w:shd w:val="clear" w:color="auto" w:fill="FFFFFF"/>
        </w:rPr>
        <w:t>шелев</w:t>
      </w:r>
      <w:r w:rsidR="009A1AFC">
        <w:rPr>
          <w:color w:val="000000" w:themeColor="text1"/>
          <w:sz w:val="28"/>
          <w:szCs w:val="28"/>
          <w:shd w:val="clear" w:color="auto" w:fill="FFFFFF"/>
        </w:rPr>
        <w:t xml:space="preserve"> И.Е.: зачитал обращение общественного Совет по сохранению историко-культурного и природного наследия Орловской области (прилагается).</w:t>
      </w:r>
    </w:p>
    <w:p w:rsidR="00CA525F" w:rsidRDefault="00CA525F" w:rsidP="00A1591A">
      <w:pPr>
        <w:ind w:firstLine="708"/>
        <w:jc w:val="both"/>
        <w:rPr>
          <w:color w:val="000000" w:themeColor="text1"/>
          <w:sz w:val="28"/>
          <w:szCs w:val="28"/>
          <w:shd w:val="clear" w:color="auto" w:fill="FFFFFF"/>
        </w:rPr>
      </w:pPr>
      <w:r>
        <w:rPr>
          <w:color w:val="000000" w:themeColor="text1"/>
          <w:sz w:val="28"/>
          <w:szCs w:val="28"/>
          <w:shd w:val="clear" w:color="auto" w:fill="FFFFFF"/>
        </w:rPr>
        <w:t>Ответ Муромского А.С.: Предложения и замечания будут направлены в Комиссию по землепользованию и застройке Орловской области вместе с протоколом данных публичных слушаний.</w:t>
      </w:r>
    </w:p>
    <w:p w:rsidR="00C629D3" w:rsidRDefault="004619A1" w:rsidP="00A1591A">
      <w:pPr>
        <w:ind w:firstLine="708"/>
        <w:jc w:val="both"/>
        <w:rPr>
          <w:color w:val="000000" w:themeColor="text1"/>
          <w:sz w:val="28"/>
          <w:szCs w:val="28"/>
          <w:shd w:val="clear" w:color="auto" w:fill="FFFFFF"/>
        </w:rPr>
      </w:pPr>
      <w:r>
        <w:rPr>
          <w:color w:val="000000" w:themeColor="text1"/>
          <w:sz w:val="28"/>
          <w:szCs w:val="28"/>
          <w:shd w:val="clear" w:color="auto" w:fill="FFFFFF"/>
        </w:rPr>
        <w:t>1</w:t>
      </w:r>
      <w:r w:rsidR="00CC3016">
        <w:rPr>
          <w:color w:val="000000" w:themeColor="text1"/>
          <w:sz w:val="28"/>
          <w:szCs w:val="28"/>
          <w:shd w:val="clear" w:color="auto" w:fill="FFFFFF"/>
        </w:rPr>
        <w:t>4</w:t>
      </w:r>
      <w:r w:rsidR="00882CC3">
        <w:rPr>
          <w:color w:val="000000" w:themeColor="text1"/>
          <w:sz w:val="28"/>
          <w:szCs w:val="28"/>
          <w:shd w:val="clear" w:color="auto" w:fill="FFFFFF"/>
        </w:rPr>
        <w:t xml:space="preserve">. </w:t>
      </w:r>
      <w:proofErr w:type="gramStart"/>
      <w:r w:rsidR="00882CC3">
        <w:rPr>
          <w:color w:val="000000" w:themeColor="text1"/>
          <w:sz w:val="28"/>
          <w:szCs w:val="28"/>
          <w:shd w:val="clear" w:color="auto" w:fill="FFFFFF"/>
        </w:rPr>
        <w:t xml:space="preserve">Леонов </w:t>
      </w:r>
      <w:r w:rsidR="009A1AFC">
        <w:rPr>
          <w:color w:val="000000" w:themeColor="text1"/>
          <w:sz w:val="28"/>
          <w:szCs w:val="28"/>
          <w:shd w:val="clear" w:color="auto" w:fill="FFFFFF"/>
        </w:rPr>
        <w:t>Ю.А.</w:t>
      </w:r>
      <w:r w:rsidR="00882CC3">
        <w:rPr>
          <w:color w:val="000000" w:themeColor="text1"/>
          <w:sz w:val="28"/>
          <w:szCs w:val="28"/>
          <w:shd w:val="clear" w:color="auto" w:fill="FFFFFF"/>
        </w:rPr>
        <w:t xml:space="preserve">: В рассматриваемом проекте ГП отсутствует ряд улиц, которые были ранее предусмотрены транспортной </w:t>
      </w:r>
      <w:r w:rsidR="00907128">
        <w:rPr>
          <w:color w:val="000000" w:themeColor="text1"/>
          <w:sz w:val="28"/>
          <w:szCs w:val="28"/>
          <w:shd w:val="clear" w:color="auto" w:fill="FFFFFF"/>
        </w:rPr>
        <w:t xml:space="preserve">схемой </w:t>
      </w:r>
      <w:r w:rsidR="00882CC3">
        <w:rPr>
          <w:color w:val="000000" w:themeColor="text1"/>
          <w:sz w:val="28"/>
          <w:szCs w:val="28"/>
          <w:shd w:val="clear" w:color="auto" w:fill="FFFFFF"/>
        </w:rPr>
        <w:t>(</w:t>
      </w:r>
      <w:r w:rsidR="00907128">
        <w:rPr>
          <w:color w:val="000000" w:themeColor="text1"/>
          <w:sz w:val="28"/>
          <w:szCs w:val="28"/>
          <w:shd w:val="clear" w:color="auto" w:fill="FFFFFF"/>
        </w:rPr>
        <w:t xml:space="preserve">на </w:t>
      </w:r>
      <w:r w:rsidR="00882CC3">
        <w:rPr>
          <w:color w:val="000000" w:themeColor="text1"/>
          <w:sz w:val="28"/>
          <w:szCs w:val="28"/>
          <w:shd w:val="clear" w:color="auto" w:fill="FFFFFF"/>
        </w:rPr>
        <w:t>пересечени</w:t>
      </w:r>
      <w:r w:rsidR="00907128">
        <w:rPr>
          <w:color w:val="000000" w:themeColor="text1"/>
          <w:sz w:val="28"/>
          <w:szCs w:val="28"/>
          <w:shd w:val="clear" w:color="auto" w:fill="FFFFFF"/>
        </w:rPr>
        <w:t xml:space="preserve">и улиц в районе </w:t>
      </w:r>
      <w:r w:rsidR="00882CC3">
        <w:rPr>
          <w:color w:val="000000" w:themeColor="text1"/>
          <w:sz w:val="28"/>
          <w:szCs w:val="28"/>
          <w:shd w:val="clear" w:color="auto" w:fill="FFFFFF"/>
        </w:rPr>
        <w:t xml:space="preserve">завода «им. Медведева» ранее была предусмотрена развязка, параллельная улица </w:t>
      </w:r>
      <w:r w:rsidR="00C629D3">
        <w:rPr>
          <w:color w:val="000000" w:themeColor="text1"/>
          <w:sz w:val="28"/>
          <w:szCs w:val="28"/>
          <w:shd w:val="clear" w:color="auto" w:fill="FFFFFF"/>
        </w:rPr>
        <w:t>по железнодорожным путям, которая в настоящем ГП не предусмотрена, ул. 1-я Посадская заблокирована ул. Комсомольской, ул. Герцена заблокирована Трамвайным переулком)</w:t>
      </w:r>
      <w:r w:rsidR="00C674DC">
        <w:rPr>
          <w:color w:val="000000" w:themeColor="text1"/>
          <w:sz w:val="28"/>
          <w:szCs w:val="28"/>
          <w:shd w:val="clear" w:color="auto" w:fill="FFFFFF"/>
        </w:rPr>
        <w:t>.</w:t>
      </w:r>
      <w:proofErr w:type="gramEnd"/>
      <w:r w:rsidR="00C674DC">
        <w:rPr>
          <w:color w:val="000000" w:themeColor="text1"/>
          <w:sz w:val="28"/>
          <w:szCs w:val="28"/>
          <w:shd w:val="clear" w:color="auto" w:fill="FFFFFF"/>
        </w:rPr>
        <w:t xml:space="preserve"> У</w:t>
      </w:r>
      <w:r w:rsidR="00C629D3">
        <w:rPr>
          <w:color w:val="000000" w:themeColor="text1"/>
          <w:sz w:val="28"/>
          <w:szCs w:val="28"/>
          <w:shd w:val="clear" w:color="auto" w:fill="FFFFFF"/>
        </w:rPr>
        <w:t>личн</w:t>
      </w:r>
      <w:r w:rsidR="00C674DC">
        <w:rPr>
          <w:color w:val="000000" w:themeColor="text1"/>
          <w:sz w:val="28"/>
          <w:szCs w:val="28"/>
          <w:shd w:val="clear" w:color="auto" w:fill="FFFFFF"/>
        </w:rPr>
        <w:t xml:space="preserve">о-дорожная сеть </w:t>
      </w:r>
      <w:r w:rsidR="00C629D3">
        <w:rPr>
          <w:color w:val="000000" w:themeColor="text1"/>
          <w:sz w:val="28"/>
          <w:szCs w:val="28"/>
          <w:shd w:val="clear" w:color="auto" w:fill="FFFFFF"/>
        </w:rPr>
        <w:lastRenderedPageBreak/>
        <w:t xml:space="preserve">практически уничтожена. Категория улиц меняется, например ул. </w:t>
      </w:r>
      <w:proofErr w:type="spellStart"/>
      <w:r w:rsidR="00C629D3">
        <w:rPr>
          <w:color w:val="000000" w:themeColor="text1"/>
          <w:sz w:val="28"/>
          <w:szCs w:val="28"/>
          <w:shd w:val="clear" w:color="auto" w:fill="FFFFFF"/>
        </w:rPr>
        <w:t>Полесская</w:t>
      </w:r>
      <w:proofErr w:type="spellEnd"/>
      <w:r w:rsidR="00C629D3">
        <w:rPr>
          <w:color w:val="000000" w:themeColor="text1"/>
          <w:sz w:val="28"/>
          <w:szCs w:val="28"/>
          <w:shd w:val="clear" w:color="auto" w:fill="FFFFFF"/>
        </w:rPr>
        <w:t>, где идёт сужение, и много других улиц</w:t>
      </w:r>
      <w:r w:rsidR="00C674DC">
        <w:rPr>
          <w:color w:val="000000" w:themeColor="text1"/>
          <w:sz w:val="28"/>
          <w:szCs w:val="28"/>
          <w:shd w:val="clear" w:color="auto" w:fill="FFFFFF"/>
        </w:rPr>
        <w:t xml:space="preserve">. </w:t>
      </w:r>
      <w:r w:rsidR="00C629D3">
        <w:rPr>
          <w:color w:val="000000" w:themeColor="text1"/>
          <w:sz w:val="28"/>
          <w:szCs w:val="28"/>
          <w:shd w:val="clear" w:color="auto" w:fill="FFFFFF"/>
        </w:rPr>
        <w:t>Предлагаю оставить старую схему улично-дорожной сети.</w:t>
      </w:r>
    </w:p>
    <w:p w:rsidR="00C6599E" w:rsidRDefault="00C629D3" w:rsidP="00B823A5">
      <w:pPr>
        <w:ind w:firstLine="708"/>
        <w:jc w:val="both"/>
        <w:rPr>
          <w:sz w:val="28"/>
          <w:szCs w:val="28"/>
          <w:lang w:eastAsia="ru-RU"/>
        </w:rPr>
      </w:pPr>
      <w:r>
        <w:rPr>
          <w:sz w:val="28"/>
          <w:szCs w:val="28"/>
          <w:lang w:eastAsia="ru-RU"/>
        </w:rPr>
        <w:t xml:space="preserve">Ответ Красовской О.В.: В </w:t>
      </w:r>
      <w:r w:rsidR="00B823A5">
        <w:rPr>
          <w:sz w:val="28"/>
          <w:szCs w:val="28"/>
          <w:lang w:eastAsia="ru-RU"/>
        </w:rPr>
        <w:t xml:space="preserve">исторических городах класс улиц часто не совпадает с нормативными параметрами. Нормы, предусмотренные СНиП, используются для строительства новых районов, </w:t>
      </w:r>
      <w:r w:rsidR="00843B6A">
        <w:rPr>
          <w:sz w:val="28"/>
          <w:szCs w:val="28"/>
          <w:lang w:eastAsia="ru-RU"/>
        </w:rPr>
        <w:t xml:space="preserve">а </w:t>
      </w:r>
      <w:r w:rsidR="00B823A5">
        <w:rPr>
          <w:sz w:val="28"/>
          <w:szCs w:val="28"/>
          <w:lang w:eastAsia="ru-RU"/>
        </w:rPr>
        <w:t xml:space="preserve">в исторических городах, в целях сохранения сложившегося исторического облика застройки, правильнее </w:t>
      </w:r>
      <w:r w:rsidR="00C6599E">
        <w:rPr>
          <w:sz w:val="28"/>
          <w:szCs w:val="28"/>
          <w:lang w:eastAsia="ru-RU"/>
        </w:rPr>
        <w:t xml:space="preserve">использовать схемы </w:t>
      </w:r>
      <w:r w:rsidR="00B823A5">
        <w:rPr>
          <w:sz w:val="28"/>
          <w:szCs w:val="28"/>
          <w:lang w:eastAsia="ru-RU"/>
        </w:rPr>
        <w:t>односторонне</w:t>
      </w:r>
      <w:r w:rsidR="00C6599E">
        <w:rPr>
          <w:sz w:val="28"/>
          <w:szCs w:val="28"/>
          <w:lang w:eastAsia="ru-RU"/>
        </w:rPr>
        <w:t xml:space="preserve">го </w:t>
      </w:r>
      <w:r w:rsidR="00B823A5">
        <w:rPr>
          <w:sz w:val="28"/>
          <w:szCs w:val="28"/>
          <w:lang w:eastAsia="ru-RU"/>
        </w:rPr>
        <w:t>движени</w:t>
      </w:r>
      <w:r w:rsidR="00876217">
        <w:rPr>
          <w:sz w:val="28"/>
          <w:szCs w:val="28"/>
          <w:lang w:eastAsia="ru-RU"/>
        </w:rPr>
        <w:t>я</w:t>
      </w:r>
      <w:r w:rsidR="00B823A5">
        <w:rPr>
          <w:sz w:val="28"/>
          <w:szCs w:val="28"/>
          <w:lang w:eastAsia="ru-RU"/>
        </w:rPr>
        <w:t>. Вместе с тем, проектировщики готовы встретиться в рабочем порядке для детального обсуждения транспортных узлов</w:t>
      </w:r>
      <w:r w:rsidR="00C6599E">
        <w:rPr>
          <w:sz w:val="28"/>
          <w:szCs w:val="28"/>
          <w:lang w:eastAsia="ru-RU"/>
        </w:rPr>
        <w:t>, которые вызывают большое беспокойство.</w:t>
      </w:r>
    </w:p>
    <w:p w:rsidR="00B823A5" w:rsidRDefault="004619A1" w:rsidP="00B823A5">
      <w:pPr>
        <w:ind w:firstLine="708"/>
        <w:jc w:val="both"/>
        <w:rPr>
          <w:sz w:val="28"/>
          <w:szCs w:val="28"/>
          <w:lang w:eastAsia="ru-RU"/>
        </w:rPr>
      </w:pPr>
      <w:r>
        <w:rPr>
          <w:sz w:val="28"/>
          <w:szCs w:val="28"/>
          <w:lang w:eastAsia="ru-RU"/>
        </w:rPr>
        <w:t>1</w:t>
      </w:r>
      <w:r w:rsidR="00CC3016">
        <w:rPr>
          <w:sz w:val="28"/>
          <w:szCs w:val="28"/>
          <w:lang w:eastAsia="ru-RU"/>
        </w:rPr>
        <w:t>5</w:t>
      </w:r>
      <w:r w:rsidR="00C7613B">
        <w:rPr>
          <w:sz w:val="28"/>
          <w:szCs w:val="28"/>
          <w:lang w:eastAsia="ru-RU"/>
        </w:rPr>
        <w:t>. Зубенко Е.М. (ООО «</w:t>
      </w:r>
      <w:proofErr w:type="spellStart"/>
      <w:r w:rsidR="00C7613B">
        <w:rPr>
          <w:sz w:val="28"/>
          <w:szCs w:val="28"/>
          <w:lang w:eastAsia="ru-RU"/>
        </w:rPr>
        <w:t>Гражданпроект</w:t>
      </w:r>
      <w:proofErr w:type="spellEnd"/>
      <w:r w:rsidR="00C7613B">
        <w:rPr>
          <w:sz w:val="28"/>
          <w:szCs w:val="28"/>
          <w:lang w:eastAsia="ru-RU"/>
        </w:rPr>
        <w:t xml:space="preserve">»): Вопрос исторической части города, памятников истории и </w:t>
      </w:r>
      <w:proofErr w:type="gramStart"/>
      <w:r w:rsidR="00C7613B">
        <w:rPr>
          <w:sz w:val="28"/>
          <w:szCs w:val="28"/>
          <w:lang w:eastAsia="ru-RU"/>
        </w:rPr>
        <w:t>культуры</w:t>
      </w:r>
      <w:proofErr w:type="gramEnd"/>
      <w:r w:rsidR="00C7613B">
        <w:rPr>
          <w:sz w:val="28"/>
          <w:szCs w:val="28"/>
          <w:lang w:eastAsia="ru-RU"/>
        </w:rPr>
        <w:t xml:space="preserve"> безусловно важен. Вместе с тем</w:t>
      </w:r>
      <w:r w:rsidR="004B0D79">
        <w:rPr>
          <w:sz w:val="28"/>
          <w:szCs w:val="28"/>
          <w:lang w:eastAsia="ru-RU"/>
        </w:rPr>
        <w:t xml:space="preserve">, жителям хотелось бы проживать в удобном и комфортном жилье. Установление охранных зон памятников нарушает конституционные права собственников жилья в части комфортного проживания. Владельцы памятников должны содержать их в надлежащем состоянии, что </w:t>
      </w:r>
      <w:r w:rsidR="00876217">
        <w:rPr>
          <w:sz w:val="28"/>
          <w:szCs w:val="28"/>
          <w:lang w:eastAsia="ru-RU"/>
        </w:rPr>
        <w:t xml:space="preserve">создает </w:t>
      </w:r>
      <w:r w:rsidR="004B0D79">
        <w:rPr>
          <w:sz w:val="28"/>
          <w:szCs w:val="28"/>
          <w:lang w:eastAsia="ru-RU"/>
        </w:rPr>
        <w:t>ограничения для простых граждан, создает определенные трудности в получении разрешительных документов, создает ограничения при проведении реконструкционных работ. Предлагаю вопрос</w:t>
      </w:r>
      <w:r w:rsidR="009D504E">
        <w:rPr>
          <w:sz w:val="28"/>
          <w:szCs w:val="28"/>
          <w:lang w:eastAsia="ru-RU"/>
        </w:rPr>
        <w:t xml:space="preserve"> установления охранных зон памятников истории и культуры</w:t>
      </w:r>
      <w:r w:rsidR="004B0D79">
        <w:rPr>
          <w:sz w:val="28"/>
          <w:szCs w:val="28"/>
          <w:lang w:eastAsia="ru-RU"/>
        </w:rPr>
        <w:t xml:space="preserve"> вынести на отдельные пуб</w:t>
      </w:r>
      <w:r w:rsidR="009D504E">
        <w:rPr>
          <w:sz w:val="28"/>
          <w:szCs w:val="28"/>
          <w:lang w:eastAsia="ru-RU"/>
        </w:rPr>
        <w:t>личные слушания, чтобы жители понимали наложенные ограничения.</w:t>
      </w:r>
    </w:p>
    <w:p w:rsidR="004B0D79" w:rsidRDefault="004B0D79" w:rsidP="00B823A5">
      <w:pPr>
        <w:ind w:firstLine="708"/>
        <w:jc w:val="both"/>
        <w:rPr>
          <w:sz w:val="28"/>
          <w:szCs w:val="28"/>
          <w:lang w:eastAsia="ru-RU"/>
        </w:rPr>
      </w:pPr>
      <w:r>
        <w:rPr>
          <w:sz w:val="28"/>
          <w:szCs w:val="28"/>
          <w:lang w:eastAsia="ru-RU"/>
        </w:rPr>
        <w:t>Ответ Красовской О.В.:</w:t>
      </w:r>
      <w:r w:rsidR="009331C1">
        <w:rPr>
          <w:sz w:val="28"/>
          <w:szCs w:val="28"/>
          <w:lang w:eastAsia="ru-RU"/>
        </w:rPr>
        <w:t xml:space="preserve"> </w:t>
      </w:r>
      <w:r>
        <w:rPr>
          <w:sz w:val="28"/>
          <w:szCs w:val="28"/>
          <w:lang w:eastAsia="ru-RU"/>
        </w:rPr>
        <w:t>В соответствии с Федеральным законом</w:t>
      </w:r>
      <w:r w:rsidR="009113BD">
        <w:rPr>
          <w:sz w:val="28"/>
          <w:szCs w:val="28"/>
          <w:lang w:eastAsia="ru-RU"/>
        </w:rPr>
        <w:t xml:space="preserve"> от 25.06.2002 г. № 73-ФЗ «Об объектах культурного наследия (памятниках истории и культуры) народов Российской Федерации» (Далее – 73</w:t>
      </w:r>
      <w:r w:rsidR="00B27B1C">
        <w:rPr>
          <w:sz w:val="28"/>
          <w:szCs w:val="28"/>
          <w:lang w:eastAsia="ru-RU"/>
        </w:rPr>
        <w:t>-ФЗ</w:t>
      </w:r>
      <w:r w:rsidR="009113BD">
        <w:rPr>
          <w:sz w:val="28"/>
          <w:szCs w:val="28"/>
          <w:lang w:eastAsia="ru-RU"/>
        </w:rPr>
        <w:t xml:space="preserve">) </w:t>
      </w:r>
      <w:r w:rsidR="009D504E">
        <w:rPr>
          <w:sz w:val="28"/>
          <w:szCs w:val="28"/>
          <w:lang w:eastAsia="ru-RU"/>
        </w:rPr>
        <w:t xml:space="preserve">предусмотрена обязанность установления охранных зон памятников истории и культуры. Это накладывает </w:t>
      </w:r>
      <w:r>
        <w:rPr>
          <w:sz w:val="28"/>
          <w:szCs w:val="28"/>
          <w:lang w:eastAsia="ru-RU"/>
        </w:rPr>
        <w:t>на собственников домов, являющихся памятниками, определенные ограничения.</w:t>
      </w:r>
      <w:r w:rsidR="009D504E">
        <w:rPr>
          <w:sz w:val="28"/>
          <w:szCs w:val="28"/>
          <w:lang w:eastAsia="ru-RU"/>
        </w:rPr>
        <w:t xml:space="preserve"> Однако мы обязаны соблюдать федеральное законодательство, и данные охранные зоны должны быть учтены.</w:t>
      </w:r>
    </w:p>
    <w:p w:rsidR="009D504E" w:rsidRDefault="009D504E" w:rsidP="00B823A5">
      <w:pPr>
        <w:ind w:firstLine="708"/>
        <w:jc w:val="both"/>
        <w:rPr>
          <w:sz w:val="28"/>
          <w:szCs w:val="28"/>
          <w:lang w:eastAsia="ru-RU"/>
        </w:rPr>
      </w:pPr>
      <w:r>
        <w:rPr>
          <w:sz w:val="28"/>
          <w:szCs w:val="28"/>
          <w:lang w:eastAsia="ru-RU"/>
        </w:rPr>
        <w:t>Минкин О.В. пояснил: Вопрос установления охранных зон памятников не относится к Генеральному плану.</w:t>
      </w:r>
    </w:p>
    <w:p w:rsidR="009D504E" w:rsidRPr="00C7613B" w:rsidRDefault="00B53E96" w:rsidP="00B823A5">
      <w:pPr>
        <w:ind w:firstLine="708"/>
        <w:jc w:val="both"/>
        <w:rPr>
          <w:sz w:val="28"/>
          <w:szCs w:val="28"/>
          <w:lang w:eastAsia="ru-RU"/>
        </w:rPr>
      </w:pPr>
      <w:r>
        <w:rPr>
          <w:color w:val="000000" w:themeColor="text1"/>
          <w:sz w:val="28"/>
          <w:szCs w:val="28"/>
          <w:shd w:val="clear" w:color="auto" w:fill="FFFFFF"/>
        </w:rPr>
        <w:t xml:space="preserve">Муромский А.С. пояснил: С внесением изменений в </w:t>
      </w:r>
      <w:r w:rsidR="00B27B1C">
        <w:rPr>
          <w:color w:val="000000" w:themeColor="text1"/>
          <w:sz w:val="28"/>
          <w:szCs w:val="28"/>
          <w:shd w:val="clear" w:color="auto" w:fill="FFFFFF"/>
        </w:rPr>
        <w:t>73-</w:t>
      </w:r>
      <w:r>
        <w:rPr>
          <w:color w:val="000000" w:themeColor="text1"/>
          <w:sz w:val="28"/>
          <w:szCs w:val="28"/>
          <w:shd w:val="clear" w:color="auto" w:fill="FFFFFF"/>
        </w:rPr>
        <w:t xml:space="preserve">ФЗ с октября 2016 </w:t>
      </w:r>
      <w:r w:rsidR="007D433E">
        <w:rPr>
          <w:color w:val="000000" w:themeColor="text1"/>
          <w:sz w:val="28"/>
          <w:szCs w:val="28"/>
          <w:shd w:val="clear" w:color="auto" w:fill="FFFFFF"/>
        </w:rPr>
        <w:t xml:space="preserve">возникают </w:t>
      </w:r>
      <w:r>
        <w:rPr>
          <w:color w:val="000000" w:themeColor="text1"/>
          <w:sz w:val="28"/>
          <w:szCs w:val="28"/>
          <w:shd w:val="clear" w:color="auto" w:fill="FFFFFF"/>
        </w:rPr>
        <w:t xml:space="preserve">защитные зоны памятников истории и культуры. В </w:t>
      </w:r>
      <w:r w:rsidR="0034107B">
        <w:rPr>
          <w:sz w:val="28"/>
          <w:szCs w:val="28"/>
          <w:lang w:eastAsia="ru-RU"/>
        </w:rPr>
        <w:t>защитных зонах объектов</w:t>
      </w:r>
      <w:r>
        <w:rPr>
          <w:sz w:val="28"/>
          <w:szCs w:val="28"/>
          <w:lang w:eastAsia="ru-RU"/>
        </w:rPr>
        <w:t xml:space="preserve"> культурного наследия запрещена любая градостроительная деятельность.</w:t>
      </w:r>
      <w:r w:rsidR="00C979DF">
        <w:rPr>
          <w:sz w:val="28"/>
          <w:szCs w:val="28"/>
          <w:lang w:eastAsia="ru-RU"/>
        </w:rPr>
        <w:t xml:space="preserve"> Вопрос установления защитных зон – не вопрос Генерального плана, это отдельный вопрос, границы зон памятников должны быть установлены.</w:t>
      </w:r>
    </w:p>
    <w:p w:rsidR="00C10560" w:rsidRDefault="009C459F" w:rsidP="00C25666">
      <w:pPr>
        <w:ind w:firstLine="708"/>
        <w:jc w:val="both"/>
        <w:rPr>
          <w:sz w:val="28"/>
          <w:szCs w:val="28"/>
          <w:lang w:eastAsia="ru-RU"/>
        </w:rPr>
      </w:pPr>
      <w:r>
        <w:rPr>
          <w:sz w:val="28"/>
          <w:szCs w:val="28"/>
          <w:lang w:eastAsia="ru-RU"/>
        </w:rPr>
        <w:t>1</w:t>
      </w:r>
      <w:r w:rsidR="00CC3016">
        <w:rPr>
          <w:sz w:val="28"/>
          <w:szCs w:val="28"/>
          <w:lang w:eastAsia="ru-RU"/>
        </w:rPr>
        <w:t>6</w:t>
      </w:r>
      <w:r>
        <w:rPr>
          <w:sz w:val="28"/>
          <w:szCs w:val="28"/>
          <w:lang w:eastAsia="ru-RU"/>
        </w:rPr>
        <w:t xml:space="preserve">. Павличенко Р.В. (ПАО </w:t>
      </w:r>
      <w:r w:rsidR="008B7B35">
        <w:rPr>
          <w:sz w:val="28"/>
          <w:szCs w:val="28"/>
          <w:lang w:eastAsia="ru-RU"/>
        </w:rPr>
        <w:t>МРСК Центра</w:t>
      </w:r>
      <w:r>
        <w:rPr>
          <w:sz w:val="28"/>
          <w:szCs w:val="28"/>
          <w:lang w:eastAsia="ru-RU"/>
        </w:rPr>
        <w:t>): На Генплане предусмотрено переустройство существующих инженерных сетей с изменением</w:t>
      </w:r>
      <w:r w:rsidR="008B7B35">
        <w:rPr>
          <w:sz w:val="28"/>
          <w:szCs w:val="28"/>
          <w:lang w:eastAsia="ru-RU"/>
        </w:rPr>
        <w:t xml:space="preserve"> </w:t>
      </w:r>
      <w:r w:rsidR="00C10560">
        <w:rPr>
          <w:sz w:val="28"/>
          <w:szCs w:val="28"/>
          <w:lang w:eastAsia="ru-RU"/>
        </w:rPr>
        <w:t xml:space="preserve">их </w:t>
      </w:r>
      <w:r>
        <w:rPr>
          <w:sz w:val="28"/>
          <w:szCs w:val="28"/>
          <w:lang w:eastAsia="ru-RU"/>
        </w:rPr>
        <w:t xml:space="preserve">трасс. </w:t>
      </w:r>
      <w:r w:rsidR="00371258">
        <w:rPr>
          <w:sz w:val="28"/>
          <w:szCs w:val="28"/>
          <w:lang w:eastAsia="ru-RU"/>
        </w:rPr>
        <w:t xml:space="preserve">Вопрос изменения трасс прорабатывался или </w:t>
      </w:r>
      <w:r w:rsidR="00C10560">
        <w:rPr>
          <w:sz w:val="28"/>
          <w:szCs w:val="28"/>
          <w:lang w:eastAsia="ru-RU"/>
        </w:rPr>
        <w:t xml:space="preserve">их </w:t>
      </w:r>
      <w:r w:rsidR="00371258">
        <w:rPr>
          <w:sz w:val="28"/>
          <w:szCs w:val="28"/>
          <w:lang w:eastAsia="ru-RU"/>
        </w:rPr>
        <w:t>условно нанесли</w:t>
      </w:r>
      <w:r w:rsidR="00DE348A">
        <w:rPr>
          <w:sz w:val="28"/>
          <w:szCs w:val="28"/>
          <w:lang w:eastAsia="ru-RU"/>
        </w:rPr>
        <w:t>, в том числе перевод в кабельные</w:t>
      </w:r>
      <w:r w:rsidR="00BF550C">
        <w:rPr>
          <w:sz w:val="28"/>
          <w:szCs w:val="28"/>
          <w:lang w:eastAsia="ru-RU"/>
        </w:rPr>
        <w:t xml:space="preserve"> линии</w:t>
      </w:r>
      <w:r w:rsidR="00371258">
        <w:rPr>
          <w:sz w:val="28"/>
          <w:szCs w:val="28"/>
          <w:lang w:eastAsia="ru-RU"/>
        </w:rPr>
        <w:t xml:space="preserve">? </w:t>
      </w:r>
    </w:p>
    <w:p w:rsidR="00C7613B" w:rsidRDefault="008B7B35" w:rsidP="00C25666">
      <w:pPr>
        <w:ind w:firstLine="708"/>
        <w:jc w:val="both"/>
        <w:rPr>
          <w:sz w:val="28"/>
          <w:szCs w:val="28"/>
          <w:lang w:eastAsia="ru-RU"/>
        </w:rPr>
      </w:pPr>
      <w:r>
        <w:rPr>
          <w:sz w:val="28"/>
          <w:szCs w:val="28"/>
          <w:lang w:eastAsia="ru-RU"/>
        </w:rPr>
        <w:t>В Генплане предусмотрена реконструкция существующих объектов</w:t>
      </w:r>
      <w:r w:rsidR="00C25666">
        <w:rPr>
          <w:sz w:val="28"/>
          <w:szCs w:val="28"/>
          <w:lang w:eastAsia="ru-RU"/>
        </w:rPr>
        <w:t xml:space="preserve"> центров питания, например</w:t>
      </w:r>
      <w:r w:rsidR="003F72D2">
        <w:rPr>
          <w:sz w:val="28"/>
          <w:szCs w:val="28"/>
          <w:lang w:eastAsia="ru-RU"/>
        </w:rPr>
        <w:t>,</w:t>
      </w:r>
      <w:r w:rsidR="00C25666">
        <w:rPr>
          <w:sz w:val="28"/>
          <w:szCs w:val="28"/>
          <w:lang w:eastAsia="ru-RU"/>
        </w:rPr>
        <w:t xml:space="preserve"> станции Центральной. Изучив динамику потребления электроэнергии на данном </w:t>
      </w:r>
      <w:r w:rsidR="00AA1C06">
        <w:rPr>
          <w:sz w:val="28"/>
          <w:szCs w:val="28"/>
          <w:lang w:eastAsia="ru-RU"/>
        </w:rPr>
        <w:t>центре питания</w:t>
      </w:r>
      <w:r w:rsidR="00C25666">
        <w:rPr>
          <w:sz w:val="28"/>
          <w:szCs w:val="28"/>
          <w:lang w:eastAsia="ru-RU"/>
        </w:rPr>
        <w:t>,</w:t>
      </w:r>
      <w:r w:rsidR="00AA1C06">
        <w:rPr>
          <w:sz w:val="28"/>
          <w:szCs w:val="28"/>
          <w:lang w:eastAsia="ru-RU"/>
        </w:rPr>
        <w:t xml:space="preserve"> </w:t>
      </w:r>
      <w:r w:rsidR="00C25666">
        <w:rPr>
          <w:sz w:val="28"/>
          <w:szCs w:val="28"/>
          <w:lang w:eastAsia="ru-RU"/>
        </w:rPr>
        <w:t xml:space="preserve">можно сделать вывод, что потребление </w:t>
      </w:r>
      <w:r w:rsidR="00AA1C06">
        <w:rPr>
          <w:sz w:val="28"/>
          <w:szCs w:val="28"/>
          <w:lang w:eastAsia="ru-RU"/>
        </w:rPr>
        <w:t xml:space="preserve">по состоянию на </w:t>
      </w:r>
      <w:r w:rsidR="00C25666">
        <w:rPr>
          <w:sz w:val="28"/>
          <w:szCs w:val="28"/>
          <w:lang w:eastAsia="ru-RU"/>
        </w:rPr>
        <w:t xml:space="preserve">2012 год снизилось. </w:t>
      </w:r>
      <w:r w:rsidR="00AA1C06">
        <w:rPr>
          <w:sz w:val="28"/>
          <w:szCs w:val="28"/>
          <w:lang w:eastAsia="ru-RU"/>
        </w:rPr>
        <w:t xml:space="preserve">Вы предусматриваете замену. Выполнение данных мероприятий </w:t>
      </w:r>
      <w:r w:rsidR="00C25666">
        <w:rPr>
          <w:sz w:val="28"/>
          <w:szCs w:val="28"/>
          <w:lang w:eastAsia="ru-RU"/>
        </w:rPr>
        <w:t xml:space="preserve">приведет к необоснованному вложению затрат. </w:t>
      </w:r>
      <w:r>
        <w:rPr>
          <w:sz w:val="28"/>
          <w:szCs w:val="28"/>
          <w:lang w:eastAsia="ru-RU"/>
        </w:rPr>
        <w:t>Чем обоснованы данные мероприятия?</w:t>
      </w:r>
      <w:r w:rsidR="00AA1C06">
        <w:rPr>
          <w:sz w:val="28"/>
          <w:szCs w:val="28"/>
          <w:lang w:eastAsia="ru-RU"/>
        </w:rPr>
        <w:t xml:space="preserve"> Это относится </w:t>
      </w:r>
      <w:r w:rsidR="00024B34">
        <w:rPr>
          <w:sz w:val="28"/>
          <w:szCs w:val="28"/>
          <w:lang w:eastAsia="ru-RU"/>
        </w:rPr>
        <w:t>и</w:t>
      </w:r>
      <w:r w:rsidR="00C10560">
        <w:rPr>
          <w:sz w:val="28"/>
          <w:szCs w:val="28"/>
          <w:lang w:eastAsia="ru-RU"/>
        </w:rPr>
        <w:t xml:space="preserve"> к </w:t>
      </w:r>
      <w:r w:rsidR="00AA1C06">
        <w:rPr>
          <w:sz w:val="28"/>
          <w:szCs w:val="28"/>
          <w:lang w:eastAsia="ru-RU"/>
        </w:rPr>
        <w:lastRenderedPageBreak/>
        <w:t>другим подстанциям, а также строительству нов</w:t>
      </w:r>
      <w:r w:rsidR="00C10560">
        <w:rPr>
          <w:sz w:val="28"/>
          <w:szCs w:val="28"/>
          <w:lang w:eastAsia="ru-RU"/>
        </w:rPr>
        <w:t xml:space="preserve">ого </w:t>
      </w:r>
      <w:r w:rsidR="00AA1C06">
        <w:rPr>
          <w:sz w:val="28"/>
          <w:szCs w:val="28"/>
          <w:lang w:eastAsia="ru-RU"/>
        </w:rPr>
        <w:t>центр</w:t>
      </w:r>
      <w:r w:rsidR="00C10560">
        <w:rPr>
          <w:sz w:val="28"/>
          <w:szCs w:val="28"/>
          <w:lang w:eastAsia="ru-RU"/>
        </w:rPr>
        <w:t>а</w:t>
      </w:r>
      <w:r w:rsidR="00AA1C06">
        <w:rPr>
          <w:sz w:val="28"/>
          <w:szCs w:val="28"/>
          <w:lang w:eastAsia="ru-RU"/>
        </w:rPr>
        <w:t xml:space="preserve"> питания</w:t>
      </w:r>
      <w:r w:rsidR="00024B34">
        <w:rPr>
          <w:sz w:val="28"/>
          <w:szCs w:val="28"/>
          <w:lang w:eastAsia="ru-RU"/>
        </w:rPr>
        <w:t xml:space="preserve"> в микрорайоне № 13, необходимости в строительстве котор</w:t>
      </w:r>
      <w:r w:rsidR="00C10560">
        <w:rPr>
          <w:sz w:val="28"/>
          <w:szCs w:val="28"/>
          <w:lang w:eastAsia="ru-RU"/>
        </w:rPr>
        <w:t xml:space="preserve">ого </w:t>
      </w:r>
      <w:r w:rsidR="00024B34">
        <w:rPr>
          <w:sz w:val="28"/>
          <w:szCs w:val="28"/>
          <w:lang w:eastAsia="ru-RU"/>
        </w:rPr>
        <w:t>на данный момен</w:t>
      </w:r>
      <w:r w:rsidR="00C10560">
        <w:rPr>
          <w:sz w:val="28"/>
          <w:szCs w:val="28"/>
          <w:lang w:eastAsia="ru-RU"/>
        </w:rPr>
        <w:t>т нет, а Генпланом предусмотрено</w:t>
      </w:r>
      <w:r w:rsidR="00024B34">
        <w:rPr>
          <w:sz w:val="28"/>
          <w:szCs w:val="28"/>
          <w:lang w:eastAsia="ru-RU"/>
        </w:rPr>
        <w:t>. Поясните.</w:t>
      </w:r>
    </w:p>
    <w:p w:rsidR="009331C1" w:rsidRDefault="009331C1" w:rsidP="00B823A5">
      <w:pPr>
        <w:ind w:firstLine="708"/>
        <w:jc w:val="both"/>
        <w:rPr>
          <w:sz w:val="28"/>
          <w:szCs w:val="28"/>
          <w:lang w:eastAsia="ru-RU"/>
        </w:rPr>
      </w:pPr>
      <w:r>
        <w:rPr>
          <w:sz w:val="28"/>
          <w:szCs w:val="28"/>
          <w:lang w:eastAsia="ru-RU"/>
        </w:rPr>
        <w:t>Ответ Красовской О.В.: Существуют действующие проектные нормативы, в том числе по обеспечению замены оборудования на существующих подстанциях. Также замена оборудования на существующих подстанциях предусмотрена областной программой сроком до 2020 года. Представьте конкретные замечания по объектам, чтобы проектировщики дали обоснования по каждому объекту.</w:t>
      </w:r>
    </w:p>
    <w:p w:rsidR="00677C32" w:rsidRDefault="00677C32" w:rsidP="00B823A5">
      <w:pPr>
        <w:ind w:firstLine="708"/>
        <w:jc w:val="both"/>
        <w:rPr>
          <w:color w:val="000000" w:themeColor="text1"/>
          <w:sz w:val="28"/>
          <w:szCs w:val="28"/>
          <w:shd w:val="clear" w:color="auto" w:fill="FFFFFF"/>
        </w:rPr>
      </w:pPr>
      <w:r>
        <w:rPr>
          <w:color w:val="000000" w:themeColor="text1"/>
          <w:sz w:val="28"/>
          <w:szCs w:val="28"/>
          <w:shd w:val="clear" w:color="auto" w:fill="FFFFFF"/>
        </w:rPr>
        <w:t>Муромский А.С. пояснил: По городу проходят ЛЭП 110 кВт, охранные зоны которых сдерживают</w:t>
      </w:r>
      <w:r w:rsidR="00024B34">
        <w:rPr>
          <w:color w:val="000000" w:themeColor="text1"/>
          <w:sz w:val="28"/>
          <w:szCs w:val="28"/>
          <w:shd w:val="clear" w:color="auto" w:fill="FFFFFF"/>
        </w:rPr>
        <w:t xml:space="preserve"> строительство и </w:t>
      </w:r>
      <w:r w:rsidR="00C10560">
        <w:rPr>
          <w:color w:val="000000" w:themeColor="text1"/>
          <w:sz w:val="28"/>
          <w:szCs w:val="28"/>
          <w:shd w:val="clear" w:color="auto" w:fill="FFFFFF"/>
        </w:rPr>
        <w:t xml:space="preserve">развитие города. Инвестиционными </w:t>
      </w:r>
      <w:r>
        <w:rPr>
          <w:color w:val="000000" w:themeColor="text1"/>
          <w:sz w:val="28"/>
          <w:szCs w:val="28"/>
          <w:shd w:val="clear" w:color="auto" w:fill="FFFFFF"/>
        </w:rPr>
        <w:t xml:space="preserve">программами </w:t>
      </w:r>
      <w:proofErr w:type="spellStart"/>
      <w:r>
        <w:rPr>
          <w:color w:val="000000" w:themeColor="text1"/>
          <w:sz w:val="28"/>
          <w:szCs w:val="28"/>
          <w:shd w:val="clear" w:color="auto" w:fill="FFFFFF"/>
        </w:rPr>
        <w:t>энергоснабжающих</w:t>
      </w:r>
      <w:proofErr w:type="spellEnd"/>
      <w:r>
        <w:rPr>
          <w:color w:val="000000" w:themeColor="text1"/>
          <w:sz w:val="28"/>
          <w:szCs w:val="28"/>
          <w:shd w:val="clear" w:color="auto" w:fill="FFFFFF"/>
        </w:rPr>
        <w:t xml:space="preserve"> организаций предусмотрены мероприятия по выносу данных ЛЭП за пределы города. Генеральным планом также предусмотрен</w:t>
      </w:r>
      <w:r w:rsidR="00024B34">
        <w:rPr>
          <w:color w:val="000000" w:themeColor="text1"/>
          <w:sz w:val="28"/>
          <w:szCs w:val="28"/>
          <w:shd w:val="clear" w:color="auto" w:fill="FFFFFF"/>
        </w:rPr>
        <w:t xml:space="preserve">ы мероприятия по переносу сетей и </w:t>
      </w:r>
      <w:r>
        <w:rPr>
          <w:color w:val="000000" w:themeColor="text1"/>
          <w:sz w:val="28"/>
          <w:szCs w:val="28"/>
          <w:shd w:val="clear" w:color="auto" w:fill="FFFFFF"/>
        </w:rPr>
        <w:t>изменению трасс.</w:t>
      </w:r>
    </w:p>
    <w:p w:rsidR="00677C32" w:rsidRDefault="00677C32" w:rsidP="00B823A5">
      <w:pPr>
        <w:ind w:firstLine="708"/>
        <w:jc w:val="both"/>
        <w:rPr>
          <w:color w:val="000000" w:themeColor="text1"/>
          <w:sz w:val="28"/>
          <w:szCs w:val="28"/>
          <w:shd w:val="clear" w:color="auto" w:fill="FFFFFF"/>
        </w:rPr>
      </w:pPr>
      <w:r>
        <w:rPr>
          <w:color w:val="000000" w:themeColor="text1"/>
          <w:sz w:val="28"/>
          <w:szCs w:val="28"/>
          <w:shd w:val="clear" w:color="auto" w:fill="FFFFFF"/>
        </w:rPr>
        <w:t xml:space="preserve">Просим сформулировать предложения и замечания по инженерным коммуникациям и представить в Комиссию по землепользованию и </w:t>
      </w:r>
      <w:proofErr w:type="gramStart"/>
      <w:r>
        <w:rPr>
          <w:color w:val="000000" w:themeColor="text1"/>
          <w:sz w:val="28"/>
          <w:szCs w:val="28"/>
          <w:shd w:val="clear" w:color="auto" w:fill="FFFFFF"/>
        </w:rPr>
        <w:t>застройке города</w:t>
      </w:r>
      <w:proofErr w:type="gramEnd"/>
      <w:r>
        <w:rPr>
          <w:color w:val="000000" w:themeColor="text1"/>
          <w:sz w:val="28"/>
          <w:szCs w:val="28"/>
          <w:shd w:val="clear" w:color="auto" w:fill="FFFFFF"/>
        </w:rPr>
        <w:t xml:space="preserve"> Орла, для их передачи проектировщикам.</w:t>
      </w:r>
    </w:p>
    <w:p w:rsidR="00677C32" w:rsidRDefault="0019183F" w:rsidP="00B823A5">
      <w:pPr>
        <w:ind w:firstLine="708"/>
        <w:jc w:val="both"/>
        <w:rPr>
          <w:color w:val="000000" w:themeColor="text1"/>
          <w:sz w:val="28"/>
          <w:szCs w:val="28"/>
          <w:shd w:val="clear" w:color="auto" w:fill="FFFFFF"/>
        </w:rPr>
      </w:pPr>
      <w:r>
        <w:rPr>
          <w:color w:val="000000" w:themeColor="text1"/>
          <w:sz w:val="28"/>
          <w:szCs w:val="28"/>
          <w:shd w:val="clear" w:color="auto" w:fill="FFFFFF"/>
        </w:rPr>
        <w:t>1</w:t>
      </w:r>
      <w:r w:rsidR="00CC3016">
        <w:rPr>
          <w:color w:val="000000" w:themeColor="text1"/>
          <w:sz w:val="28"/>
          <w:szCs w:val="28"/>
          <w:shd w:val="clear" w:color="auto" w:fill="FFFFFF"/>
        </w:rPr>
        <w:t>7</w:t>
      </w:r>
      <w:r>
        <w:rPr>
          <w:color w:val="000000" w:themeColor="text1"/>
          <w:sz w:val="28"/>
          <w:szCs w:val="28"/>
          <w:shd w:val="clear" w:color="auto" w:fill="FFFFFF"/>
        </w:rPr>
        <w:t xml:space="preserve">. Фомин В.Б.: Рассматриваемый Генплан вызывает ряд сомнений: возмущение членов гаражных кооперативов, в части изменения зонирования; </w:t>
      </w:r>
      <w:r w:rsidR="00C10560">
        <w:rPr>
          <w:color w:val="000000" w:themeColor="text1"/>
          <w:sz w:val="28"/>
          <w:szCs w:val="28"/>
          <w:shd w:val="clear" w:color="auto" w:fill="FFFFFF"/>
        </w:rPr>
        <w:t xml:space="preserve">возмущения об </w:t>
      </w:r>
      <w:r>
        <w:rPr>
          <w:color w:val="000000" w:themeColor="text1"/>
          <w:sz w:val="28"/>
          <w:szCs w:val="28"/>
          <w:shd w:val="clear" w:color="auto" w:fill="FFFFFF"/>
        </w:rPr>
        <w:t xml:space="preserve">исторической части города, в части наложения ограничений; отсутствие в пределах города резервных территорий для развития промышленности. Для использования территорий Орловского района, в целях развития промышленности города, </w:t>
      </w:r>
      <w:proofErr w:type="gramStart"/>
      <w:r>
        <w:rPr>
          <w:color w:val="000000" w:themeColor="text1"/>
          <w:sz w:val="28"/>
          <w:szCs w:val="28"/>
          <w:shd w:val="clear" w:color="auto" w:fill="FFFFFF"/>
        </w:rPr>
        <w:t>необходимо достичь договоренность</w:t>
      </w:r>
      <w:proofErr w:type="gramEnd"/>
      <w:r>
        <w:rPr>
          <w:color w:val="000000" w:themeColor="text1"/>
          <w:sz w:val="28"/>
          <w:szCs w:val="28"/>
          <w:shd w:val="clear" w:color="auto" w:fill="FFFFFF"/>
        </w:rPr>
        <w:t xml:space="preserve"> с Орловским районом и наложить определенные ограничения на данную территорию.</w:t>
      </w:r>
    </w:p>
    <w:p w:rsidR="0019183F" w:rsidRDefault="0019183F" w:rsidP="00B823A5">
      <w:pPr>
        <w:ind w:firstLine="708"/>
        <w:jc w:val="both"/>
        <w:rPr>
          <w:color w:val="000000" w:themeColor="text1"/>
          <w:sz w:val="28"/>
          <w:szCs w:val="28"/>
          <w:shd w:val="clear" w:color="auto" w:fill="FFFFFF"/>
        </w:rPr>
      </w:pPr>
      <w:r>
        <w:rPr>
          <w:color w:val="000000" w:themeColor="text1"/>
          <w:sz w:val="28"/>
          <w:szCs w:val="28"/>
          <w:shd w:val="clear" w:color="auto" w:fill="FFFFFF"/>
        </w:rPr>
        <w:t>1</w:t>
      </w:r>
      <w:r w:rsidR="00CC3016">
        <w:rPr>
          <w:color w:val="000000" w:themeColor="text1"/>
          <w:sz w:val="28"/>
          <w:szCs w:val="28"/>
          <w:shd w:val="clear" w:color="auto" w:fill="FFFFFF"/>
        </w:rPr>
        <w:t>8</w:t>
      </w:r>
      <w:r>
        <w:rPr>
          <w:color w:val="000000" w:themeColor="text1"/>
          <w:sz w:val="28"/>
          <w:szCs w:val="28"/>
          <w:shd w:val="clear" w:color="auto" w:fill="FFFFFF"/>
        </w:rPr>
        <w:t xml:space="preserve">. </w:t>
      </w:r>
      <w:r w:rsidR="007F3F67">
        <w:rPr>
          <w:color w:val="000000" w:themeColor="text1"/>
          <w:sz w:val="28"/>
          <w:szCs w:val="28"/>
          <w:shd w:val="clear" w:color="auto" w:fill="FFFFFF"/>
        </w:rPr>
        <w:t>Павленко Г.В. (</w:t>
      </w:r>
      <w:r w:rsidR="00AF0061">
        <w:rPr>
          <w:color w:val="000000" w:themeColor="text1"/>
          <w:sz w:val="28"/>
          <w:szCs w:val="28"/>
          <w:shd w:val="clear" w:color="auto" w:fill="FFFFFF"/>
        </w:rPr>
        <w:t xml:space="preserve">Союз архитекторов России): </w:t>
      </w:r>
      <w:r w:rsidR="004F4FDC">
        <w:rPr>
          <w:color w:val="000000" w:themeColor="text1"/>
          <w:sz w:val="28"/>
          <w:szCs w:val="28"/>
          <w:shd w:val="clear" w:color="auto" w:fill="FFFFFF"/>
        </w:rPr>
        <w:t>Транспортная схема является каркасом развития. Предусмотренная 50 лет назад трансп</w:t>
      </w:r>
      <w:r w:rsidR="005947B8">
        <w:rPr>
          <w:color w:val="000000" w:themeColor="text1"/>
          <w:sz w:val="28"/>
          <w:szCs w:val="28"/>
          <w:shd w:val="clear" w:color="auto" w:fill="FFFFFF"/>
        </w:rPr>
        <w:t xml:space="preserve">ортная схема города дала возможность строительства улиц Раздольной, Мостовой. </w:t>
      </w:r>
      <w:r w:rsidR="00AF0061">
        <w:rPr>
          <w:color w:val="000000" w:themeColor="text1"/>
          <w:sz w:val="28"/>
          <w:szCs w:val="28"/>
          <w:shd w:val="clear" w:color="auto" w:fill="FFFFFF"/>
        </w:rPr>
        <w:t xml:space="preserve">Представленный Проект внесения в Генеральный план не является преемственным документом предыдущих генпланов, а предлагает коренное изменение с существенным ухудшением перспективы города. Транспортная схема – каркас Генплана. В проекте она представлена неполноценно без учета перспективы, закрепляет неразвитую </w:t>
      </w:r>
      <w:proofErr w:type="spellStart"/>
      <w:r w:rsidR="00AF0061">
        <w:rPr>
          <w:color w:val="000000" w:themeColor="text1"/>
          <w:sz w:val="28"/>
          <w:szCs w:val="28"/>
          <w:shd w:val="clear" w:color="auto" w:fill="FFFFFF"/>
        </w:rPr>
        <w:t>траспортно-дорожную</w:t>
      </w:r>
      <w:proofErr w:type="spellEnd"/>
      <w:r w:rsidR="00AF0061">
        <w:rPr>
          <w:color w:val="000000" w:themeColor="text1"/>
          <w:sz w:val="28"/>
          <w:szCs w:val="28"/>
          <w:shd w:val="clear" w:color="auto" w:fill="FFFFFF"/>
        </w:rPr>
        <w:t xml:space="preserve"> сеть с ликвидацией транспортных связей.</w:t>
      </w:r>
      <w:r w:rsidR="005947B8">
        <w:rPr>
          <w:color w:val="000000" w:themeColor="text1"/>
          <w:sz w:val="28"/>
          <w:szCs w:val="28"/>
          <w:shd w:val="clear" w:color="auto" w:fill="FFFFFF"/>
        </w:rPr>
        <w:t xml:space="preserve"> В транспортной схеме неверно указаны улицы </w:t>
      </w:r>
      <w:proofErr w:type="spellStart"/>
      <w:r w:rsidR="005947B8">
        <w:rPr>
          <w:color w:val="000000" w:themeColor="text1"/>
          <w:sz w:val="28"/>
          <w:szCs w:val="28"/>
          <w:shd w:val="clear" w:color="auto" w:fill="FFFFFF"/>
        </w:rPr>
        <w:t>Полесская</w:t>
      </w:r>
      <w:proofErr w:type="spellEnd"/>
      <w:r w:rsidR="005947B8">
        <w:rPr>
          <w:color w:val="000000" w:themeColor="text1"/>
          <w:sz w:val="28"/>
          <w:szCs w:val="28"/>
          <w:shd w:val="clear" w:color="auto" w:fill="FFFFFF"/>
        </w:rPr>
        <w:t xml:space="preserve">, 1-я </w:t>
      </w:r>
      <w:proofErr w:type="gramStart"/>
      <w:r w:rsidR="005947B8">
        <w:rPr>
          <w:color w:val="000000" w:themeColor="text1"/>
          <w:sz w:val="28"/>
          <w:szCs w:val="28"/>
          <w:shd w:val="clear" w:color="auto" w:fill="FFFFFF"/>
        </w:rPr>
        <w:t>Посадская</w:t>
      </w:r>
      <w:proofErr w:type="gramEnd"/>
      <w:r w:rsidR="005947B8">
        <w:rPr>
          <w:color w:val="000000" w:themeColor="text1"/>
          <w:sz w:val="28"/>
          <w:szCs w:val="28"/>
          <w:shd w:val="clear" w:color="auto" w:fill="FFFFFF"/>
        </w:rPr>
        <w:t xml:space="preserve"> и другие.</w:t>
      </w:r>
      <w:r w:rsidR="00AF0061">
        <w:rPr>
          <w:color w:val="000000" w:themeColor="text1"/>
          <w:sz w:val="28"/>
          <w:szCs w:val="28"/>
          <w:shd w:val="clear" w:color="auto" w:fill="FFFFFF"/>
        </w:rPr>
        <w:t xml:space="preserve"> Это приводит к ухудшению инженерной и транспортной инфраструктур. Считаем, что необходимо провести дополнительные совещания с участием представителей специализированных организаций, привлечением профессионалов для принятия решения по проекту внесения изменений в Генплан.</w:t>
      </w:r>
    </w:p>
    <w:p w:rsidR="004F4FDC" w:rsidRDefault="004F4FDC" w:rsidP="00B823A5">
      <w:pPr>
        <w:ind w:firstLine="708"/>
        <w:jc w:val="both"/>
        <w:rPr>
          <w:color w:val="000000" w:themeColor="text1"/>
          <w:sz w:val="28"/>
          <w:szCs w:val="28"/>
          <w:shd w:val="clear" w:color="auto" w:fill="FFFFFF"/>
        </w:rPr>
      </w:pPr>
      <w:r>
        <w:rPr>
          <w:color w:val="000000" w:themeColor="text1"/>
          <w:sz w:val="28"/>
          <w:szCs w:val="28"/>
          <w:shd w:val="clear" w:color="auto" w:fill="FFFFFF"/>
        </w:rPr>
        <w:t xml:space="preserve">Муромский А.С.: Неоднократно </w:t>
      </w:r>
      <w:r w:rsidR="005947B8">
        <w:rPr>
          <w:color w:val="000000" w:themeColor="text1"/>
          <w:sz w:val="28"/>
          <w:szCs w:val="28"/>
          <w:shd w:val="clear" w:color="auto" w:fill="FFFFFF"/>
        </w:rPr>
        <w:t>поступают обращения по развитию транспортной схемы Генерального плана. Необходимо отдельно организовать совещание с участием разработчиков транспортной схемы для рассмотрения конкретных вопросов.</w:t>
      </w:r>
    </w:p>
    <w:p w:rsidR="007165A9" w:rsidRDefault="007165A9" w:rsidP="00B823A5">
      <w:pPr>
        <w:ind w:firstLine="708"/>
        <w:jc w:val="both"/>
        <w:rPr>
          <w:color w:val="000000" w:themeColor="text1"/>
          <w:sz w:val="28"/>
          <w:szCs w:val="28"/>
          <w:shd w:val="clear" w:color="auto" w:fill="FFFFFF"/>
        </w:rPr>
      </w:pPr>
      <w:r>
        <w:rPr>
          <w:color w:val="000000" w:themeColor="text1"/>
          <w:sz w:val="28"/>
          <w:szCs w:val="28"/>
          <w:shd w:val="clear" w:color="auto" w:fill="FFFFFF"/>
        </w:rPr>
        <w:t xml:space="preserve">19. Панков В.В.: Не стоит забывать, что мы рассматриваем Генплан исторического города со своей сложившейся планировкой. Разработчики проекта должны в обязательном порядке учитывать требования 73-ФЗ, </w:t>
      </w:r>
      <w:r>
        <w:rPr>
          <w:color w:val="000000" w:themeColor="text1"/>
          <w:sz w:val="28"/>
          <w:szCs w:val="28"/>
          <w:shd w:val="clear" w:color="auto" w:fill="FFFFFF"/>
        </w:rPr>
        <w:lastRenderedPageBreak/>
        <w:t xml:space="preserve">сохранить в Генплане исторические зоны, зоны охраны памятников истории и культуры. Проблемы ветхого жилья и сохранения культурного наследия относятся к разным вопросам. </w:t>
      </w:r>
    </w:p>
    <w:p w:rsidR="00E23C82" w:rsidRDefault="004619A1" w:rsidP="00B823A5">
      <w:pPr>
        <w:ind w:firstLine="708"/>
        <w:jc w:val="both"/>
        <w:rPr>
          <w:color w:val="000000" w:themeColor="text1"/>
          <w:sz w:val="28"/>
          <w:szCs w:val="28"/>
          <w:shd w:val="clear" w:color="auto" w:fill="FFFFFF"/>
        </w:rPr>
      </w:pPr>
      <w:r>
        <w:rPr>
          <w:color w:val="000000" w:themeColor="text1"/>
          <w:sz w:val="28"/>
          <w:szCs w:val="28"/>
          <w:shd w:val="clear" w:color="auto" w:fill="FFFFFF"/>
        </w:rPr>
        <w:t>2</w:t>
      </w:r>
      <w:r w:rsidR="00CC3016">
        <w:rPr>
          <w:color w:val="000000" w:themeColor="text1"/>
          <w:sz w:val="28"/>
          <w:szCs w:val="28"/>
          <w:shd w:val="clear" w:color="auto" w:fill="FFFFFF"/>
        </w:rPr>
        <w:t>0</w:t>
      </w:r>
      <w:r w:rsidR="00E23C82">
        <w:rPr>
          <w:color w:val="000000" w:themeColor="text1"/>
          <w:sz w:val="28"/>
          <w:szCs w:val="28"/>
          <w:shd w:val="clear" w:color="auto" w:fill="FFFFFF"/>
        </w:rPr>
        <w:t>. Вдовин М.В.: Генплан должен быть разработан на перспективу развития города. Транспортная схема должна быть разработана с учетом возможности перспективного строительства. В центральной исторической части города не должно быть многоэтажных домов. При внесении изменений в Генплан необходимо достигнуть договоренности между всеми заинтересованными лицами.</w:t>
      </w:r>
    </w:p>
    <w:p w:rsidR="000610A3" w:rsidRDefault="004619A1" w:rsidP="00B823A5">
      <w:pPr>
        <w:ind w:firstLine="708"/>
        <w:jc w:val="both"/>
        <w:rPr>
          <w:color w:val="000000" w:themeColor="text1"/>
          <w:sz w:val="28"/>
          <w:szCs w:val="28"/>
          <w:shd w:val="clear" w:color="auto" w:fill="FFFFFF"/>
        </w:rPr>
      </w:pPr>
      <w:r>
        <w:rPr>
          <w:color w:val="000000" w:themeColor="text1"/>
          <w:sz w:val="28"/>
          <w:szCs w:val="28"/>
          <w:shd w:val="clear" w:color="auto" w:fill="FFFFFF"/>
        </w:rPr>
        <w:t>2</w:t>
      </w:r>
      <w:r w:rsidR="00CC3016">
        <w:rPr>
          <w:color w:val="000000" w:themeColor="text1"/>
          <w:sz w:val="28"/>
          <w:szCs w:val="28"/>
          <w:shd w:val="clear" w:color="auto" w:fill="FFFFFF"/>
        </w:rPr>
        <w:t>1</w:t>
      </w:r>
      <w:r w:rsidR="000610A3">
        <w:rPr>
          <w:color w:val="000000" w:themeColor="text1"/>
          <w:sz w:val="28"/>
          <w:szCs w:val="28"/>
          <w:shd w:val="clear" w:color="auto" w:fill="FFFFFF"/>
        </w:rPr>
        <w:t xml:space="preserve">. </w:t>
      </w:r>
      <w:proofErr w:type="spellStart"/>
      <w:r w:rsidR="000610A3">
        <w:rPr>
          <w:color w:val="000000" w:themeColor="text1"/>
          <w:sz w:val="28"/>
          <w:szCs w:val="28"/>
          <w:shd w:val="clear" w:color="auto" w:fill="FFFFFF"/>
        </w:rPr>
        <w:t>Ливцов</w:t>
      </w:r>
      <w:proofErr w:type="spellEnd"/>
      <w:r w:rsidR="000610A3">
        <w:rPr>
          <w:color w:val="000000" w:themeColor="text1"/>
          <w:sz w:val="28"/>
          <w:szCs w:val="28"/>
          <w:shd w:val="clear" w:color="auto" w:fill="FFFFFF"/>
        </w:rPr>
        <w:t xml:space="preserve"> </w:t>
      </w:r>
      <w:r w:rsidR="004D5C63">
        <w:rPr>
          <w:color w:val="000000" w:themeColor="text1"/>
          <w:sz w:val="28"/>
          <w:szCs w:val="28"/>
          <w:shd w:val="clear" w:color="auto" w:fill="FFFFFF"/>
        </w:rPr>
        <w:t>В.А.</w:t>
      </w:r>
      <w:r w:rsidR="000610A3">
        <w:rPr>
          <w:color w:val="000000" w:themeColor="text1"/>
          <w:sz w:val="28"/>
          <w:szCs w:val="28"/>
          <w:shd w:val="clear" w:color="auto" w:fill="FFFFFF"/>
        </w:rPr>
        <w:t>: При внесении изменений в Генплан необходимо найти кон</w:t>
      </w:r>
      <w:r w:rsidR="006F101F">
        <w:rPr>
          <w:color w:val="000000" w:themeColor="text1"/>
          <w:sz w:val="28"/>
          <w:szCs w:val="28"/>
          <w:shd w:val="clear" w:color="auto" w:fill="FFFFFF"/>
        </w:rPr>
        <w:t>с</w:t>
      </w:r>
      <w:r w:rsidR="000610A3">
        <w:rPr>
          <w:color w:val="000000" w:themeColor="text1"/>
          <w:sz w:val="28"/>
          <w:szCs w:val="28"/>
          <w:shd w:val="clear" w:color="auto" w:fill="FFFFFF"/>
        </w:rPr>
        <w:t xml:space="preserve">енсус </w:t>
      </w:r>
      <w:r w:rsidR="006F101F">
        <w:rPr>
          <w:color w:val="000000" w:themeColor="text1"/>
          <w:sz w:val="28"/>
          <w:szCs w:val="28"/>
          <w:shd w:val="clear" w:color="auto" w:fill="FFFFFF"/>
        </w:rPr>
        <w:t>между всеми слоями населения. Город Орел – исторический город, в связи с чем, необходимо сохранить исторический вид города. Считаю необходимым учесть в Генеральном плане такое понятие, как достопримечательное место и отразить это в Генплане. Также необходимо учесть вопрос изменения зоны многоэтажной застройки</w:t>
      </w:r>
      <w:r w:rsidR="004D5C63">
        <w:rPr>
          <w:color w:val="000000" w:themeColor="text1"/>
          <w:sz w:val="28"/>
          <w:szCs w:val="28"/>
          <w:shd w:val="clear" w:color="auto" w:fill="FFFFFF"/>
        </w:rPr>
        <w:t xml:space="preserve"> на зону </w:t>
      </w:r>
      <w:proofErr w:type="spellStart"/>
      <w:r w:rsidR="004D5C63">
        <w:rPr>
          <w:color w:val="000000" w:themeColor="text1"/>
          <w:sz w:val="28"/>
          <w:szCs w:val="28"/>
          <w:shd w:val="clear" w:color="auto" w:fill="FFFFFF"/>
        </w:rPr>
        <w:t>среднеэтажной</w:t>
      </w:r>
      <w:proofErr w:type="spellEnd"/>
      <w:r w:rsidR="004D5C63">
        <w:rPr>
          <w:color w:val="000000" w:themeColor="text1"/>
          <w:sz w:val="28"/>
          <w:szCs w:val="28"/>
          <w:shd w:val="clear" w:color="auto" w:fill="FFFFFF"/>
        </w:rPr>
        <w:t xml:space="preserve"> застройки </w:t>
      </w:r>
      <w:r w:rsidR="006F101F">
        <w:rPr>
          <w:color w:val="000000" w:themeColor="text1"/>
          <w:sz w:val="28"/>
          <w:szCs w:val="28"/>
          <w:shd w:val="clear" w:color="auto" w:fill="FFFFFF"/>
        </w:rPr>
        <w:t xml:space="preserve">на территории от </w:t>
      </w:r>
      <w:r w:rsidR="00C10560">
        <w:rPr>
          <w:color w:val="000000" w:themeColor="text1"/>
          <w:sz w:val="28"/>
          <w:szCs w:val="28"/>
          <w:shd w:val="clear" w:color="auto" w:fill="FFFFFF"/>
        </w:rPr>
        <w:t xml:space="preserve">церкви </w:t>
      </w:r>
      <w:r w:rsidR="006F101F">
        <w:rPr>
          <w:color w:val="000000" w:themeColor="text1"/>
          <w:sz w:val="28"/>
          <w:szCs w:val="28"/>
          <w:shd w:val="clear" w:color="auto" w:fill="FFFFFF"/>
        </w:rPr>
        <w:t xml:space="preserve">Смоленской иконы Божьей матери до ул. Ленина, ул. Маяковского, </w:t>
      </w:r>
      <w:r w:rsidR="00182BBA">
        <w:rPr>
          <w:color w:val="000000" w:themeColor="text1"/>
          <w:sz w:val="28"/>
          <w:szCs w:val="28"/>
          <w:shd w:val="clear" w:color="auto" w:fill="FFFFFF"/>
        </w:rPr>
        <w:t xml:space="preserve">ул. </w:t>
      </w:r>
      <w:r w:rsidR="006F101F">
        <w:rPr>
          <w:color w:val="000000" w:themeColor="text1"/>
          <w:sz w:val="28"/>
          <w:szCs w:val="28"/>
          <w:shd w:val="clear" w:color="auto" w:fill="FFFFFF"/>
        </w:rPr>
        <w:t xml:space="preserve">1-ой и </w:t>
      </w:r>
      <w:r w:rsidR="00182BBA">
        <w:rPr>
          <w:color w:val="000000" w:themeColor="text1"/>
          <w:sz w:val="28"/>
          <w:szCs w:val="28"/>
          <w:shd w:val="clear" w:color="auto" w:fill="FFFFFF"/>
        </w:rPr>
        <w:t xml:space="preserve">ул. </w:t>
      </w:r>
      <w:r w:rsidR="006F101F">
        <w:rPr>
          <w:color w:val="000000" w:themeColor="text1"/>
          <w:sz w:val="28"/>
          <w:szCs w:val="28"/>
          <w:shd w:val="clear" w:color="auto" w:fill="FFFFFF"/>
        </w:rPr>
        <w:t xml:space="preserve">2-ой Посадской, </w:t>
      </w:r>
      <w:r w:rsidR="00182BBA">
        <w:rPr>
          <w:color w:val="000000" w:themeColor="text1"/>
          <w:sz w:val="28"/>
          <w:szCs w:val="28"/>
          <w:shd w:val="clear" w:color="auto" w:fill="FFFFFF"/>
        </w:rPr>
        <w:t xml:space="preserve">ул. </w:t>
      </w:r>
      <w:proofErr w:type="spellStart"/>
      <w:r w:rsidR="006F101F">
        <w:rPr>
          <w:color w:val="000000" w:themeColor="text1"/>
          <w:sz w:val="28"/>
          <w:szCs w:val="28"/>
          <w:shd w:val="clear" w:color="auto" w:fill="FFFFFF"/>
        </w:rPr>
        <w:t>Панчука</w:t>
      </w:r>
      <w:proofErr w:type="spellEnd"/>
      <w:r w:rsidR="006F101F">
        <w:rPr>
          <w:color w:val="000000" w:themeColor="text1"/>
          <w:sz w:val="28"/>
          <w:szCs w:val="28"/>
          <w:shd w:val="clear" w:color="auto" w:fill="FFFFFF"/>
        </w:rPr>
        <w:t xml:space="preserve">, </w:t>
      </w:r>
      <w:r w:rsidR="00182BBA">
        <w:rPr>
          <w:color w:val="000000" w:themeColor="text1"/>
          <w:sz w:val="28"/>
          <w:szCs w:val="28"/>
          <w:shd w:val="clear" w:color="auto" w:fill="FFFFFF"/>
        </w:rPr>
        <w:t xml:space="preserve">ул. </w:t>
      </w:r>
      <w:r w:rsidR="006F101F">
        <w:rPr>
          <w:color w:val="000000" w:themeColor="text1"/>
          <w:sz w:val="28"/>
          <w:szCs w:val="28"/>
          <w:shd w:val="clear" w:color="auto" w:fill="FFFFFF"/>
        </w:rPr>
        <w:t>Розы Люксембург</w:t>
      </w:r>
      <w:r w:rsidR="004D5C63">
        <w:rPr>
          <w:color w:val="000000" w:themeColor="text1"/>
          <w:sz w:val="28"/>
          <w:szCs w:val="28"/>
          <w:shd w:val="clear" w:color="auto" w:fill="FFFFFF"/>
        </w:rPr>
        <w:t>. Строительство многоэтажных домов на данной территории приведет к тому, что ряд исторических объектов будет закрыт. Строительство многоэтажных домов на ул. Ленина недопустимо.</w:t>
      </w:r>
    </w:p>
    <w:p w:rsidR="00E23C82" w:rsidRDefault="004619A1" w:rsidP="00B823A5">
      <w:pPr>
        <w:ind w:firstLine="708"/>
        <w:jc w:val="both"/>
        <w:rPr>
          <w:sz w:val="28"/>
          <w:szCs w:val="28"/>
          <w:lang w:eastAsia="ru-RU"/>
        </w:rPr>
      </w:pPr>
      <w:r>
        <w:rPr>
          <w:sz w:val="28"/>
          <w:szCs w:val="28"/>
          <w:lang w:eastAsia="ru-RU"/>
        </w:rPr>
        <w:t>2</w:t>
      </w:r>
      <w:r w:rsidR="00CC3016">
        <w:rPr>
          <w:sz w:val="28"/>
          <w:szCs w:val="28"/>
          <w:lang w:eastAsia="ru-RU"/>
        </w:rPr>
        <w:t>2</w:t>
      </w:r>
      <w:r w:rsidR="003B02DE">
        <w:rPr>
          <w:sz w:val="28"/>
          <w:szCs w:val="28"/>
          <w:lang w:eastAsia="ru-RU"/>
        </w:rPr>
        <w:t xml:space="preserve">. </w:t>
      </w:r>
      <w:proofErr w:type="spellStart"/>
      <w:r w:rsidR="003B02DE">
        <w:rPr>
          <w:sz w:val="28"/>
          <w:szCs w:val="28"/>
          <w:lang w:eastAsia="ru-RU"/>
        </w:rPr>
        <w:t>Кириловская</w:t>
      </w:r>
      <w:proofErr w:type="spellEnd"/>
      <w:r w:rsidR="003B02DE">
        <w:rPr>
          <w:sz w:val="28"/>
          <w:szCs w:val="28"/>
          <w:lang w:eastAsia="ru-RU"/>
        </w:rPr>
        <w:t xml:space="preserve"> Н.М.: При разработке Генерального плана необходимо сохранить «лицо города». Проектировщикам и заказчикам проекта необходимо учесть в Генплане прошлое, настоящее и будущее развитие города.</w:t>
      </w:r>
    </w:p>
    <w:p w:rsidR="00C470F7" w:rsidRDefault="004619A1" w:rsidP="00B823A5">
      <w:pPr>
        <w:ind w:firstLine="708"/>
        <w:jc w:val="both"/>
        <w:rPr>
          <w:sz w:val="28"/>
          <w:szCs w:val="28"/>
          <w:lang w:eastAsia="ru-RU"/>
        </w:rPr>
      </w:pPr>
      <w:r>
        <w:rPr>
          <w:sz w:val="28"/>
          <w:szCs w:val="28"/>
          <w:lang w:eastAsia="ru-RU"/>
        </w:rPr>
        <w:t>2</w:t>
      </w:r>
      <w:r w:rsidR="00CC3016">
        <w:rPr>
          <w:sz w:val="28"/>
          <w:szCs w:val="28"/>
          <w:lang w:eastAsia="ru-RU"/>
        </w:rPr>
        <w:t>3</w:t>
      </w:r>
      <w:r w:rsidR="00C470F7">
        <w:rPr>
          <w:sz w:val="28"/>
          <w:szCs w:val="28"/>
          <w:lang w:eastAsia="ru-RU"/>
        </w:rPr>
        <w:t xml:space="preserve">. </w:t>
      </w:r>
      <w:proofErr w:type="spellStart"/>
      <w:r w:rsidR="00C470F7">
        <w:rPr>
          <w:sz w:val="28"/>
          <w:szCs w:val="28"/>
          <w:lang w:eastAsia="ru-RU"/>
        </w:rPr>
        <w:t>Семиделихин</w:t>
      </w:r>
      <w:proofErr w:type="spellEnd"/>
      <w:r w:rsidR="00C470F7">
        <w:rPr>
          <w:sz w:val="28"/>
          <w:szCs w:val="28"/>
          <w:lang w:eastAsia="ru-RU"/>
        </w:rPr>
        <w:t xml:space="preserve"> С.</w:t>
      </w:r>
      <w:r w:rsidR="008365E8">
        <w:rPr>
          <w:sz w:val="28"/>
          <w:szCs w:val="28"/>
          <w:lang w:eastAsia="ru-RU"/>
        </w:rPr>
        <w:t>В.</w:t>
      </w:r>
      <w:r w:rsidR="00C470F7">
        <w:rPr>
          <w:sz w:val="28"/>
          <w:szCs w:val="28"/>
          <w:lang w:eastAsia="ru-RU"/>
        </w:rPr>
        <w:t xml:space="preserve"> (Управление по гос</w:t>
      </w:r>
      <w:r w:rsidR="008365E8">
        <w:rPr>
          <w:sz w:val="28"/>
          <w:szCs w:val="28"/>
          <w:lang w:eastAsia="ru-RU"/>
        </w:rPr>
        <w:t xml:space="preserve">ударственной охране </w:t>
      </w:r>
      <w:r w:rsidR="009113BD">
        <w:rPr>
          <w:sz w:val="28"/>
          <w:szCs w:val="28"/>
          <w:lang w:eastAsia="ru-RU"/>
        </w:rPr>
        <w:t>объектов культурного наследия Орловской области)</w:t>
      </w:r>
      <w:r w:rsidR="00C470F7">
        <w:rPr>
          <w:sz w:val="28"/>
          <w:szCs w:val="28"/>
          <w:lang w:eastAsia="ru-RU"/>
        </w:rPr>
        <w:t xml:space="preserve">: </w:t>
      </w:r>
      <w:r w:rsidR="006C59FE">
        <w:rPr>
          <w:sz w:val="28"/>
          <w:szCs w:val="28"/>
          <w:lang w:eastAsia="ru-RU"/>
        </w:rPr>
        <w:t xml:space="preserve">Внесение изменений в Генеральный план необходимо согласовывать с Управлением по государственной охране объектов культурного наследия Орловской области. Строительство объектов в охранных зонах памятников истории и культуры осуществлять в соответствии с действующим законодательством. </w:t>
      </w:r>
      <w:r w:rsidR="00C470F7">
        <w:rPr>
          <w:sz w:val="28"/>
          <w:szCs w:val="28"/>
          <w:lang w:eastAsia="ru-RU"/>
        </w:rPr>
        <w:t>Есть ли экспертное заключение на расширение Красного моста, так как это объект культурного наследия?</w:t>
      </w:r>
      <w:bookmarkStart w:id="0" w:name="_GoBack"/>
      <w:bookmarkEnd w:id="0"/>
    </w:p>
    <w:p w:rsidR="00C470F7" w:rsidRDefault="00C470F7" w:rsidP="00B823A5">
      <w:pPr>
        <w:ind w:firstLine="708"/>
        <w:jc w:val="both"/>
        <w:rPr>
          <w:sz w:val="28"/>
          <w:szCs w:val="28"/>
          <w:lang w:eastAsia="ru-RU"/>
        </w:rPr>
      </w:pPr>
      <w:r>
        <w:rPr>
          <w:sz w:val="28"/>
          <w:szCs w:val="28"/>
          <w:lang w:eastAsia="ru-RU"/>
        </w:rPr>
        <w:t xml:space="preserve">Ответ Красовской О.В.: Экспертного заключения нет, расширение моста </w:t>
      </w:r>
      <w:r w:rsidR="006C59FE">
        <w:rPr>
          <w:sz w:val="28"/>
          <w:szCs w:val="28"/>
          <w:lang w:eastAsia="ru-RU"/>
        </w:rPr>
        <w:t xml:space="preserve">– </w:t>
      </w:r>
      <w:r>
        <w:rPr>
          <w:sz w:val="28"/>
          <w:szCs w:val="28"/>
          <w:lang w:eastAsia="ru-RU"/>
        </w:rPr>
        <w:t>проектное</w:t>
      </w:r>
      <w:r w:rsidR="006C59FE">
        <w:rPr>
          <w:sz w:val="28"/>
          <w:szCs w:val="28"/>
          <w:lang w:eastAsia="ru-RU"/>
        </w:rPr>
        <w:t xml:space="preserve"> </w:t>
      </w:r>
      <w:r>
        <w:rPr>
          <w:sz w:val="28"/>
          <w:szCs w:val="28"/>
          <w:lang w:eastAsia="ru-RU"/>
        </w:rPr>
        <w:t>предложение</w:t>
      </w:r>
      <w:r w:rsidR="007A0E5A">
        <w:rPr>
          <w:sz w:val="28"/>
          <w:szCs w:val="28"/>
          <w:lang w:eastAsia="ru-RU"/>
        </w:rPr>
        <w:t xml:space="preserve"> в рамках концепции</w:t>
      </w:r>
      <w:r>
        <w:rPr>
          <w:sz w:val="28"/>
          <w:szCs w:val="28"/>
          <w:lang w:eastAsia="ru-RU"/>
        </w:rPr>
        <w:t>.</w:t>
      </w:r>
    </w:p>
    <w:p w:rsidR="00C470F7" w:rsidRPr="00C7613B" w:rsidRDefault="007A0E5A" w:rsidP="00B823A5">
      <w:pPr>
        <w:ind w:firstLine="708"/>
        <w:jc w:val="both"/>
        <w:rPr>
          <w:sz w:val="28"/>
          <w:szCs w:val="28"/>
          <w:lang w:eastAsia="ru-RU"/>
        </w:rPr>
      </w:pPr>
      <w:r>
        <w:rPr>
          <w:color w:val="000000" w:themeColor="text1"/>
          <w:sz w:val="28"/>
          <w:szCs w:val="28"/>
          <w:shd w:val="clear" w:color="auto" w:fill="FFFFFF"/>
        </w:rPr>
        <w:t>Муромский А.С.: Задание на проектирование реконструкции Красного моста должно б</w:t>
      </w:r>
      <w:r w:rsidR="00C10560">
        <w:rPr>
          <w:color w:val="000000" w:themeColor="text1"/>
          <w:sz w:val="28"/>
          <w:szCs w:val="28"/>
          <w:shd w:val="clear" w:color="auto" w:fill="FFFFFF"/>
        </w:rPr>
        <w:t xml:space="preserve">ыть </w:t>
      </w:r>
      <w:r>
        <w:rPr>
          <w:color w:val="000000" w:themeColor="text1"/>
          <w:sz w:val="28"/>
          <w:szCs w:val="28"/>
          <w:shd w:val="clear" w:color="auto" w:fill="FFFFFF"/>
        </w:rPr>
        <w:t>выполнено с учетом действующего законодательства, в том числе об объектах культурного наследия.</w:t>
      </w:r>
    </w:p>
    <w:p w:rsidR="00C7613B" w:rsidRDefault="004619A1" w:rsidP="00B823A5">
      <w:pPr>
        <w:ind w:firstLine="708"/>
        <w:jc w:val="both"/>
        <w:rPr>
          <w:sz w:val="28"/>
          <w:szCs w:val="28"/>
          <w:lang w:eastAsia="ru-RU"/>
        </w:rPr>
      </w:pPr>
      <w:r>
        <w:rPr>
          <w:sz w:val="28"/>
          <w:szCs w:val="28"/>
          <w:lang w:eastAsia="ru-RU"/>
        </w:rPr>
        <w:t>2</w:t>
      </w:r>
      <w:r w:rsidR="00CC3016">
        <w:rPr>
          <w:sz w:val="28"/>
          <w:szCs w:val="28"/>
          <w:lang w:eastAsia="ru-RU"/>
        </w:rPr>
        <w:t>4</w:t>
      </w:r>
      <w:r w:rsidR="00F84286">
        <w:rPr>
          <w:sz w:val="28"/>
          <w:szCs w:val="28"/>
          <w:lang w:eastAsia="ru-RU"/>
        </w:rPr>
        <w:t xml:space="preserve">. </w:t>
      </w:r>
      <w:proofErr w:type="spellStart"/>
      <w:r w:rsidR="00F84286">
        <w:rPr>
          <w:sz w:val="28"/>
          <w:szCs w:val="28"/>
          <w:lang w:eastAsia="ru-RU"/>
        </w:rPr>
        <w:t>Пикалин</w:t>
      </w:r>
      <w:proofErr w:type="spellEnd"/>
      <w:r w:rsidR="00F84286">
        <w:rPr>
          <w:sz w:val="28"/>
          <w:szCs w:val="28"/>
          <w:lang w:eastAsia="ru-RU"/>
        </w:rPr>
        <w:t xml:space="preserve"> А. В. (Индивидуальный предприниматель): У нас имеются в собственности земельные участки по ул. Чапаева, на которых хотелось бы построитель многоэтажные жилые дома. Однако выше 6-ти этажей нам не разрешается строительство, в связи с закрытием видовых точек, памятников истории и культуры и т.д.</w:t>
      </w:r>
    </w:p>
    <w:p w:rsidR="00F84286" w:rsidRDefault="00F84286" w:rsidP="00B823A5">
      <w:pPr>
        <w:ind w:firstLine="708"/>
        <w:jc w:val="both"/>
        <w:rPr>
          <w:color w:val="000000" w:themeColor="text1"/>
          <w:sz w:val="28"/>
          <w:szCs w:val="28"/>
          <w:shd w:val="clear" w:color="auto" w:fill="FFFFFF"/>
        </w:rPr>
      </w:pPr>
      <w:r>
        <w:rPr>
          <w:color w:val="000000" w:themeColor="text1"/>
          <w:sz w:val="28"/>
          <w:szCs w:val="28"/>
          <w:shd w:val="clear" w:color="auto" w:fill="FFFFFF"/>
        </w:rPr>
        <w:t xml:space="preserve">Муромский А.С.: Строительство должно осуществляться в соответствии с функциональным и территориальным зонированием с учетом </w:t>
      </w:r>
      <w:r w:rsidR="00F0761B">
        <w:rPr>
          <w:color w:val="000000" w:themeColor="text1"/>
          <w:sz w:val="28"/>
          <w:szCs w:val="28"/>
          <w:shd w:val="clear" w:color="auto" w:fill="FFFFFF"/>
        </w:rPr>
        <w:t xml:space="preserve">параметров существующей застройки, исторической застройкой города. Есть </w:t>
      </w:r>
      <w:proofErr w:type="gramStart"/>
      <w:r w:rsidR="00F0761B">
        <w:rPr>
          <w:color w:val="000000" w:themeColor="text1"/>
          <w:sz w:val="28"/>
          <w:szCs w:val="28"/>
          <w:shd w:val="clear" w:color="auto" w:fill="FFFFFF"/>
        </w:rPr>
        <w:t>территории</w:t>
      </w:r>
      <w:proofErr w:type="gramEnd"/>
      <w:r w:rsidR="00F0761B">
        <w:rPr>
          <w:color w:val="000000" w:themeColor="text1"/>
          <w:sz w:val="28"/>
          <w:szCs w:val="28"/>
          <w:shd w:val="clear" w:color="auto" w:fill="FFFFFF"/>
        </w:rPr>
        <w:t xml:space="preserve"> предназначенные для многоэтажной жилой застройки, есть – для </w:t>
      </w:r>
      <w:proofErr w:type="spellStart"/>
      <w:r w:rsidR="00F0761B">
        <w:rPr>
          <w:color w:val="000000" w:themeColor="text1"/>
          <w:sz w:val="28"/>
          <w:szCs w:val="28"/>
          <w:shd w:val="clear" w:color="auto" w:fill="FFFFFF"/>
        </w:rPr>
        <w:t>среднеэтажной</w:t>
      </w:r>
      <w:proofErr w:type="spellEnd"/>
      <w:r w:rsidR="00F0761B">
        <w:rPr>
          <w:color w:val="000000" w:themeColor="text1"/>
          <w:sz w:val="28"/>
          <w:szCs w:val="28"/>
          <w:shd w:val="clear" w:color="auto" w:fill="FFFFFF"/>
        </w:rPr>
        <w:t xml:space="preserve"> и малоэтажной застройки.</w:t>
      </w:r>
    </w:p>
    <w:p w:rsidR="00A07174" w:rsidRDefault="004619A1" w:rsidP="00B823A5">
      <w:pPr>
        <w:ind w:firstLine="708"/>
        <w:jc w:val="both"/>
        <w:rPr>
          <w:color w:val="000000" w:themeColor="text1"/>
          <w:sz w:val="28"/>
          <w:szCs w:val="28"/>
          <w:shd w:val="clear" w:color="auto" w:fill="FFFFFF"/>
        </w:rPr>
      </w:pPr>
      <w:r>
        <w:rPr>
          <w:color w:val="000000" w:themeColor="text1"/>
          <w:sz w:val="28"/>
          <w:szCs w:val="28"/>
          <w:shd w:val="clear" w:color="auto" w:fill="FFFFFF"/>
        </w:rPr>
        <w:lastRenderedPageBreak/>
        <w:t>2</w:t>
      </w:r>
      <w:r w:rsidR="00CC3016">
        <w:rPr>
          <w:color w:val="000000" w:themeColor="text1"/>
          <w:sz w:val="28"/>
          <w:szCs w:val="28"/>
          <w:shd w:val="clear" w:color="auto" w:fill="FFFFFF"/>
        </w:rPr>
        <w:t>5</w:t>
      </w:r>
      <w:r w:rsidR="00F0761B">
        <w:rPr>
          <w:color w:val="000000" w:themeColor="text1"/>
          <w:sz w:val="28"/>
          <w:szCs w:val="28"/>
          <w:shd w:val="clear" w:color="auto" w:fill="FFFFFF"/>
        </w:rPr>
        <w:t xml:space="preserve">. Зубенко В.И.: </w:t>
      </w:r>
      <w:r w:rsidR="0068536A">
        <w:rPr>
          <w:color w:val="000000" w:themeColor="text1"/>
          <w:sz w:val="28"/>
          <w:szCs w:val="28"/>
          <w:shd w:val="clear" w:color="auto" w:fill="FFFFFF"/>
        </w:rPr>
        <w:t xml:space="preserve">В Генплане раздел по защите памятников истории и культуры разработан в нарушение </w:t>
      </w:r>
      <w:r w:rsidR="00B27B1C">
        <w:rPr>
          <w:color w:val="000000" w:themeColor="text1"/>
          <w:sz w:val="28"/>
          <w:szCs w:val="28"/>
          <w:shd w:val="clear" w:color="auto" w:fill="FFFFFF"/>
        </w:rPr>
        <w:t>73-</w:t>
      </w:r>
      <w:r w:rsidR="0068536A">
        <w:rPr>
          <w:color w:val="000000" w:themeColor="text1"/>
          <w:sz w:val="28"/>
          <w:szCs w:val="28"/>
          <w:shd w:val="clear" w:color="auto" w:fill="FFFFFF"/>
        </w:rPr>
        <w:t xml:space="preserve">ФЗ. Хотелось бы, чтобы проектировщики взялись разработать проект зон охраны памятников истории и культуры. Необходимо провести ревизию всех существующих памятников в городе, оценку памятников, разработать соответствующие программы по защите памятников с денежным подтверждением, обсудить это со всеми гражданами и заинтересованными лицами. </w:t>
      </w:r>
    </w:p>
    <w:p w:rsidR="00F0761B" w:rsidRPr="00C7613B" w:rsidRDefault="0068536A" w:rsidP="00B823A5">
      <w:pPr>
        <w:ind w:firstLine="708"/>
        <w:jc w:val="both"/>
        <w:rPr>
          <w:sz w:val="28"/>
          <w:szCs w:val="28"/>
          <w:lang w:eastAsia="ru-RU"/>
        </w:rPr>
      </w:pPr>
      <w:r>
        <w:rPr>
          <w:color w:val="000000" w:themeColor="text1"/>
          <w:sz w:val="28"/>
          <w:szCs w:val="28"/>
          <w:shd w:val="clear" w:color="auto" w:fill="FFFFFF"/>
        </w:rPr>
        <w:t>В проекте Генерального плана в зоне многоэтажной жилой застройки указаны зоны размещения объектов детского дошкольного и школьного назначения. Данные зоны необходимо отразить в описательной части Генерального плана, так как данные объекты предусмотрены для размещения в указанных зонах.</w:t>
      </w:r>
    </w:p>
    <w:p w:rsidR="00A930BF" w:rsidRDefault="0068536A" w:rsidP="00A930BF">
      <w:pPr>
        <w:ind w:firstLine="708"/>
        <w:jc w:val="both"/>
        <w:rPr>
          <w:color w:val="000000" w:themeColor="text1"/>
          <w:sz w:val="28"/>
          <w:szCs w:val="28"/>
          <w:shd w:val="clear" w:color="auto" w:fill="FFFFFF"/>
        </w:rPr>
      </w:pPr>
      <w:r>
        <w:rPr>
          <w:color w:val="000000" w:themeColor="text1"/>
          <w:sz w:val="28"/>
          <w:szCs w:val="28"/>
          <w:shd w:val="clear" w:color="auto" w:fill="FFFFFF"/>
        </w:rPr>
        <w:t xml:space="preserve">Муромский А.С.: Границы </w:t>
      </w:r>
      <w:r w:rsidR="009A1AFC">
        <w:rPr>
          <w:color w:val="000000" w:themeColor="text1"/>
          <w:sz w:val="28"/>
          <w:szCs w:val="28"/>
          <w:shd w:val="clear" w:color="auto" w:fill="FFFFFF"/>
        </w:rPr>
        <w:t xml:space="preserve">охраны </w:t>
      </w:r>
      <w:r>
        <w:rPr>
          <w:color w:val="000000" w:themeColor="text1"/>
          <w:sz w:val="28"/>
          <w:szCs w:val="28"/>
          <w:shd w:val="clear" w:color="auto" w:fill="FFFFFF"/>
        </w:rPr>
        <w:t>памятников истории и культуры должны быть установлены, но не в Генеральном плане</w:t>
      </w:r>
      <w:r w:rsidR="009A1AFC">
        <w:rPr>
          <w:color w:val="000000" w:themeColor="text1"/>
          <w:sz w:val="28"/>
          <w:szCs w:val="28"/>
          <w:shd w:val="clear" w:color="auto" w:fill="FFFFFF"/>
        </w:rPr>
        <w:t xml:space="preserve">. </w:t>
      </w:r>
      <w:r w:rsidR="00A930BF">
        <w:rPr>
          <w:color w:val="000000" w:themeColor="text1"/>
          <w:sz w:val="28"/>
          <w:szCs w:val="28"/>
          <w:shd w:val="clear" w:color="auto" w:fill="FFFFFF"/>
        </w:rPr>
        <w:t>Считаем, что зоны объектов детского дошкольного и школьного назначения, находящиеся в зонах многоэтажной жилой застройки, необходимо исключить</w:t>
      </w:r>
      <w:r w:rsidR="00933803">
        <w:rPr>
          <w:color w:val="000000" w:themeColor="text1"/>
          <w:sz w:val="28"/>
          <w:szCs w:val="28"/>
          <w:shd w:val="clear" w:color="auto" w:fill="FFFFFF"/>
        </w:rPr>
        <w:t>.</w:t>
      </w:r>
    </w:p>
    <w:p w:rsidR="00933803" w:rsidRPr="00C7613B" w:rsidRDefault="00933803" w:rsidP="00A930BF">
      <w:pPr>
        <w:ind w:firstLine="708"/>
        <w:jc w:val="both"/>
        <w:rPr>
          <w:sz w:val="28"/>
          <w:szCs w:val="28"/>
          <w:lang w:eastAsia="ru-RU"/>
        </w:rPr>
      </w:pPr>
      <w:r>
        <w:rPr>
          <w:color w:val="000000" w:themeColor="text1"/>
          <w:sz w:val="28"/>
          <w:szCs w:val="28"/>
          <w:shd w:val="clear" w:color="auto" w:fill="FFFFFF"/>
        </w:rPr>
        <w:t>2</w:t>
      </w:r>
      <w:r w:rsidR="00CC3016">
        <w:rPr>
          <w:color w:val="000000" w:themeColor="text1"/>
          <w:sz w:val="28"/>
          <w:szCs w:val="28"/>
          <w:shd w:val="clear" w:color="auto" w:fill="FFFFFF"/>
        </w:rPr>
        <w:t>6</w:t>
      </w:r>
      <w:r>
        <w:rPr>
          <w:color w:val="000000" w:themeColor="text1"/>
          <w:sz w:val="28"/>
          <w:szCs w:val="28"/>
          <w:shd w:val="clear" w:color="auto" w:fill="FFFFFF"/>
        </w:rPr>
        <w:t>. Ермолаев А.</w:t>
      </w:r>
      <w:r w:rsidR="009A1AFC">
        <w:rPr>
          <w:color w:val="000000" w:themeColor="text1"/>
          <w:sz w:val="28"/>
          <w:szCs w:val="28"/>
          <w:shd w:val="clear" w:color="auto" w:fill="FFFFFF"/>
        </w:rPr>
        <w:t>А.:</w:t>
      </w:r>
      <w:r>
        <w:rPr>
          <w:color w:val="000000" w:themeColor="text1"/>
          <w:sz w:val="28"/>
          <w:szCs w:val="28"/>
          <w:shd w:val="clear" w:color="auto" w:fill="FFFFFF"/>
        </w:rPr>
        <w:t xml:space="preserve"> (Предприниматель): Считаю, что зоны охраны памятников истории и культуры </w:t>
      </w:r>
      <w:r w:rsidR="0005555B">
        <w:rPr>
          <w:color w:val="000000" w:themeColor="text1"/>
          <w:sz w:val="28"/>
          <w:szCs w:val="28"/>
          <w:shd w:val="clear" w:color="auto" w:fill="FFFFFF"/>
        </w:rPr>
        <w:t>в Генеральном плане отражать не нужно</w:t>
      </w:r>
      <w:r w:rsidR="003C6355">
        <w:rPr>
          <w:color w:val="000000" w:themeColor="text1"/>
          <w:sz w:val="28"/>
          <w:szCs w:val="28"/>
          <w:shd w:val="clear" w:color="auto" w:fill="FFFFFF"/>
        </w:rPr>
        <w:t>. П</w:t>
      </w:r>
      <w:r w:rsidR="0005555B">
        <w:rPr>
          <w:color w:val="000000" w:themeColor="text1"/>
          <w:sz w:val="28"/>
          <w:szCs w:val="28"/>
          <w:shd w:val="clear" w:color="auto" w:fill="FFFFFF"/>
        </w:rPr>
        <w:t>орядок установления данных зон определен действующим законодательством. Центр города необходимо запроектировать как общественно-деловую зону.</w:t>
      </w:r>
    </w:p>
    <w:p w:rsidR="00A80BF7" w:rsidRDefault="00A80BF7" w:rsidP="00A80BF7">
      <w:pPr>
        <w:rPr>
          <w:sz w:val="28"/>
          <w:szCs w:val="28"/>
        </w:rPr>
      </w:pPr>
    </w:p>
    <w:p w:rsidR="00F2616C" w:rsidRDefault="00F2616C" w:rsidP="00A80BF7">
      <w:pPr>
        <w:rPr>
          <w:sz w:val="28"/>
          <w:szCs w:val="28"/>
        </w:rPr>
      </w:pPr>
    </w:p>
    <w:p w:rsidR="00A80BF7" w:rsidRDefault="007A6FA5" w:rsidP="00A80BF7">
      <w:pPr>
        <w:jc w:val="both"/>
        <w:rPr>
          <w:sz w:val="28"/>
          <w:szCs w:val="28"/>
        </w:rPr>
      </w:pPr>
      <w:r>
        <w:rPr>
          <w:sz w:val="28"/>
          <w:szCs w:val="28"/>
        </w:rPr>
        <w:t>П</w:t>
      </w:r>
      <w:r w:rsidR="00A80BF7">
        <w:rPr>
          <w:sz w:val="28"/>
          <w:szCs w:val="28"/>
        </w:rPr>
        <w:t>редседател</w:t>
      </w:r>
      <w:r>
        <w:rPr>
          <w:sz w:val="28"/>
          <w:szCs w:val="28"/>
        </w:rPr>
        <w:t>ь</w:t>
      </w:r>
      <w:r w:rsidR="00A80BF7">
        <w:rPr>
          <w:sz w:val="28"/>
          <w:szCs w:val="28"/>
        </w:rPr>
        <w:t xml:space="preserve"> комиссии </w:t>
      </w:r>
      <w:proofErr w:type="gramStart"/>
      <w:r w:rsidR="00A80BF7">
        <w:rPr>
          <w:sz w:val="28"/>
          <w:szCs w:val="28"/>
        </w:rPr>
        <w:t>по</w:t>
      </w:r>
      <w:proofErr w:type="gramEnd"/>
      <w:r w:rsidR="00A80BF7">
        <w:rPr>
          <w:sz w:val="28"/>
          <w:szCs w:val="28"/>
        </w:rPr>
        <w:t xml:space="preserve"> </w:t>
      </w:r>
    </w:p>
    <w:p w:rsidR="00A80BF7" w:rsidRDefault="00A80BF7" w:rsidP="00A80BF7">
      <w:pPr>
        <w:jc w:val="both"/>
        <w:rPr>
          <w:sz w:val="28"/>
          <w:szCs w:val="28"/>
        </w:rPr>
      </w:pPr>
      <w:r>
        <w:rPr>
          <w:sz w:val="28"/>
          <w:szCs w:val="28"/>
        </w:rPr>
        <w:t xml:space="preserve">землепользованию и застройке города, </w:t>
      </w:r>
    </w:p>
    <w:p w:rsidR="007A6FA5" w:rsidRDefault="007A6FA5" w:rsidP="00A80BF7">
      <w:pPr>
        <w:jc w:val="both"/>
        <w:rPr>
          <w:sz w:val="28"/>
          <w:szCs w:val="28"/>
        </w:rPr>
      </w:pPr>
      <w:r>
        <w:rPr>
          <w:sz w:val="28"/>
          <w:szCs w:val="28"/>
        </w:rPr>
        <w:t>первый заместитель главы администрации</w:t>
      </w:r>
    </w:p>
    <w:p w:rsidR="00A80BF7" w:rsidRDefault="00DA1A52" w:rsidP="00A80BF7">
      <w:pPr>
        <w:jc w:val="both"/>
        <w:rPr>
          <w:sz w:val="28"/>
          <w:szCs w:val="28"/>
        </w:rPr>
      </w:pPr>
      <w:r>
        <w:rPr>
          <w:sz w:val="28"/>
          <w:szCs w:val="28"/>
        </w:rPr>
        <w:t>города</w:t>
      </w:r>
      <w:r w:rsidR="00ED5A86">
        <w:rPr>
          <w:sz w:val="28"/>
          <w:szCs w:val="28"/>
        </w:rPr>
        <w:t xml:space="preserve"> Орла</w:t>
      </w:r>
      <w:r w:rsidR="00ED5A86">
        <w:rPr>
          <w:sz w:val="28"/>
          <w:szCs w:val="28"/>
        </w:rPr>
        <w:tab/>
      </w:r>
      <w:r w:rsidR="00ED5A86">
        <w:rPr>
          <w:sz w:val="28"/>
          <w:szCs w:val="28"/>
        </w:rPr>
        <w:tab/>
      </w:r>
      <w:r w:rsidR="00ED5A86">
        <w:rPr>
          <w:sz w:val="28"/>
          <w:szCs w:val="28"/>
        </w:rPr>
        <w:tab/>
      </w:r>
      <w:r w:rsidR="00ED5A86">
        <w:rPr>
          <w:sz w:val="28"/>
          <w:szCs w:val="28"/>
        </w:rPr>
        <w:tab/>
      </w:r>
      <w:r w:rsidR="00ED5A86">
        <w:rPr>
          <w:sz w:val="28"/>
          <w:szCs w:val="28"/>
        </w:rPr>
        <w:tab/>
      </w:r>
      <w:r w:rsidR="00ED5A86">
        <w:rPr>
          <w:sz w:val="28"/>
          <w:szCs w:val="28"/>
        </w:rPr>
        <w:tab/>
        <w:t xml:space="preserve">                      </w:t>
      </w:r>
      <w:r w:rsidR="00E876ED">
        <w:rPr>
          <w:sz w:val="28"/>
          <w:szCs w:val="28"/>
        </w:rPr>
        <w:t>А.С. Муромский</w:t>
      </w:r>
    </w:p>
    <w:p w:rsidR="00A80BF7" w:rsidRDefault="00A80BF7" w:rsidP="00A80BF7">
      <w:pPr>
        <w:jc w:val="both"/>
        <w:rPr>
          <w:sz w:val="28"/>
          <w:szCs w:val="28"/>
        </w:rPr>
      </w:pPr>
    </w:p>
    <w:p w:rsidR="00A80BF7" w:rsidRDefault="00A80BF7" w:rsidP="00A80BF7">
      <w:pPr>
        <w:jc w:val="both"/>
        <w:rPr>
          <w:sz w:val="28"/>
          <w:szCs w:val="28"/>
        </w:rPr>
      </w:pPr>
    </w:p>
    <w:p w:rsidR="007165A9" w:rsidRDefault="00A80BF7" w:rsidP="00A80BF7">
      <w:pPr>
        <w:jc w:val="both"/>
        <w:rPr>
          <w:sz w:val="28"/>
          <w:szCs w:val="28"/>
        </w:rPr>
      </w:pPr>
      <w:r>
        <w:rPr>
          <w:sz w:val="28"/>
          <w:szCs w:val="28"/>
        </w:rPr>
        <w:t>П</w:t>
      </w:r>
      <w:r w:rsidR="00DA1A52">
        <w:rPr>
          <w:sz w:val="28"/>
          <w:szCs w:val="28"/>
        </w:rPr>
        <w:t>ротокол вела</w:t>
      </w:r>
      <w:r w:rsidR="00DA1A52">
        <w:rPr>
          <w:sz w:val="28"/>
          <w:szCs w:val="28"/>
        </w:rPr>
        <w:tab/>
      </w:r>
      <w:r w:rsidR="00DA1A52">
        <w:rPr>
          <w:sz w:val="28"/>
          <w:szCs w:val="28"/>
        </w:rPr>
        <w:tab/>
      </w:r>
      <w:r w:rsidR="00DA1A52">
        <w:rPr>
          <w:sz w:val="28"/>
          <w:szCs w:val="28"/>
        </w:rPr>
        <w:tab/>
      </w:r>
      <w:r w:rsidR="00DA1A52">
        <w:rPr>
          <w:sz w:val="28"/>
          <w:szCs w:val="28"/>
        </w:rPr>
        <w:tab/>
      </w:r>
      <w:r w:rsidR="00DA1A52">
        <w:rPr>
          <w:sz w:val="28"/>
          <w:szCs w:val="28"/>
        </w:rPr>
        <w:tab/>
      </w:r>
      <w:r w:rsidR="00DA1A52">
        <w:rPr>
          <w:sz w:val="28"/>
          <w:szCs w:val="28"/>
        </w:rPr>
        <w:tab/>
      </w:r>
      <w:r w:rsidR="00DA1A52">
        <w:rPr>
          <w:sz w:val="28"/>
          <w:szCs w:val="28"/>
        </w:rPr>
        <w:tab/>
      </w:r>
      <w:r w:rsidR="00DA1A52">
        <w:rPr>
          <w:sz w:val="28"/>
          <w:szCs w:val="28"/>
        </w:rPr>
        <w:tab/>
        <w:t xml:space="preserve">       Л.А. </w:t>
      </w:r>
      <w:proofErr w:type="spellStart"/>
      <w:r w:rsidR="00DA1A52">
        <w:rPr>
          <w:sz w:val="28"/>
          <w:szCs w:val="28"/>
        </w:rPr>
        <w:t>Шлыкова</w:t>
      </w:r>
      <w:proofErr w:type="spellEnd"/>
    </w:p>
    <w:sectPr w:rsidR="007165A9" w:rsidSect="00F2616C">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0BF7"/>
    <w:rsid w:val="00021584"/>
    <w:rsid w:val="00021A64"/>
    <w:rsid w:val="00024B34"/>
    <w:rsid w:val="0005555B"/>
    <w:rsid w:val="000610A3"/>
    <w:rsid w:val="000C6A9D"/>
    <w:rsid w:val="000D5D41"/>
    <w:rsid w:val="000D7025"/>
    <w:rsid w:val="00120CBB"/>
    <w:rsid w:val="001274E9"/>
    <w:rsid w:val="00150C94"/>
    <w:rsid w:val="00161F05"/>
    <w:rsid w:val="001722D7"/>
    <w:rsid w:val="00182BBA"/>
    <w:rsid w:val="0018720A"/>
    <w:rsid w:val="0019183F"/>
    <w:rsid w:val="001A7420"/>
    <w:rsid w:val="001B0E9E"/>
    <w:rsid w:val="001B7D28"/>
    <w:rsid w:val="001C07F9"/>
    <w:rsid w:val="001C1768"/>
    <w:rsid w:val="00205A62"/>
    <w:rsid w:val="00215C8E"/>
    <w:rsid w:val="00217CC9"/>
    <w:rsid w:val="00234FF1"/>
    <w:rsid w:val="00245570"/>
    <w:rsid w:val="002477E2"/>
    <w:rsid w:val="002510CC"/>
    <w:rsid w:val="002570DD"/>
    <w:rsid w:val="002721E1"/>
    <w:rsid w:val="002A6D90"/>
    <w:rsid w:val="002B7AAC"/>
    <w:rsid w:val="002F77E6"/>
    <w:rsid w:val="00301953"/>
    <w:rsid w:val="0030238E"/>
    <w:rsid w:val="003165AF"/>
    <w:rsid w:val="003212B0"/>
    <w:rsid w:val="0034107B"/>
    <w:rsid w:val="00371258"/>
    <w:rsid w:val="00371F1D"/>
    <w:rsid w:val="003841C7"/>
    <w:rsid w:val="00391E4E"/>
    <w:rsid w:val="003A2CF2"/>
    <w:rsid w:val="003B02DE"/>
    <w:rsid w:val="003B2E41"/>
    <w:rsid w:val="003B4E11"/>
    <w:rsid w:val="003C6355"/>
    <w:rsid w:val="003F67FB"/>
    <w:rsid w:val="003F72D2"/>
    <w:rsid w:val="00403B52"/>
    <w:rsid w:val="00425127"/>
    <w:rsid w:val="00437057"/>
    <w:rsid w:val="00453714"/>
    <w:rsid w:val="004619A1"/>
    <w:rsid w:val="00462EE8"/>
    <w:rsid w:val="004941AF"/>
    <w:rsid w:val="004958F6"/>
    <w:rsid w:val="00495D98"/>
    <w:rsid w:val="004B0D79"/>
    <w:rsid w:val="004D5C63"/>
    <w:rsid w:val="004E6646"/>
    <w:rsid w:val="004F171E"/>
    <w:rsid w:val="004F4FDC"/>
    <w:rsid w:val="00520DEE"/>
    <w:rsid w:val="00522B22"/>
    <w:rsid w:val="00530164"/>
    <w:rsid w:val="005727EB"/>
    <w:rsid w:val="0059373D"/>
    <w:rsid w:val="005947B8"/>
    <w:rsid w:val="00596C92"/>
    <w:rsid w:val="005D6D38"/>
    <w:rsid w:val="005F5305"/>
    <w:rsid w:val="005F53C3"/>
    <w:rsid w:val="005F5AD0"/>
    <w:rsid w:val="00605A85"/>
    <w:rsid w:val="0064660A"/>
    <w:rsid w:val="0065451E"/>
    <w:rsid w:val="00654A87"/>
    <w:rsid w:val="00655662"/>
    <w:rsid w:val="00677C32"/>
    <w:rsid w:val="0068536A"/>
    <w:rsid w:val="006912FD"/>
    <w:rsid w:val="006A13FF"/>
    <w:rsid w:val="006A358C"/>
    <w:rsid w:val="006B6198"/>
    <w:rsid w:val="006C59FE"/>
    <w:rsid w:val="006D13F1"/>
    <w:rsid w:val="006F101F"/>
    <w:rsid w:val="007133F1"/>
    <w:rsid w:val="007165A9"/>
    <w:rsid w:val="00723582"/>
    <w:rsid w:val="00734205"/>
    <w:rsid w:val="00760618"/>
    <w:rsid w:val="007760EC"/>
    <w:rsid w:val="00797169"/>
    <w:rsid w:val="007A0E5A"/>
    <w:rsid w:val="007A6FA5"/>
    <w:rsid w:val="007B7A33"/>
    <w:rsid w:val="007D433E"/>
    <w:rsid w:val="007D4B0A"/>
    <w:rsid w:val="007F3F67"/>
    <w:rsid w:val="0080787B"/>
    <w:rsid w:val="0083152C"/>
    <w:rsid w:val="00833F37"/>
    <w:rsid w:val="00834D33"/>
    <w:rsid w:val="008365E8"/>
    <w:rsid w:val="00843750"/>
    <w:rsid w:val="00843B6A"/>
    <w:rsid w:val="008446F5"/>
    <w:rsid w:val="00846487"/>
    <w:rsid w:val="00851895"/>
    <w:rsid w:val="00860866"/>
    <w:rsid w:val="00862707"/>
    <w:rsid w:val="00863495"/>
    <w:rsid w:val="00876217"/>
    <w:rsid w:val="00882CC3"/>
    <w:rsid w:val="00892B7F"/>
    <w:rsid w:val="008B7B35"/>
    <w:rsid w:val="008C582E"/>
    <w:rsid w:val="008E38B5"/>
    <w:rsid w:val="00907128"/>
    <w:rsid w:val="009113BD"/>
    <w:rsid w:val="00914787"/>
    <w:rsid w:val="00915F40"/>
    <w:rsid w:val="00926F02"/>
    <w:rsid w:val="009331C1"/>
    <w:rsid w:val="00933803"/>
    <w:rsid w:val="009477B7"/>
    <w:rsid w:val="00966DC3"/>
    <w:rsid w:val="00992262"/>
    <w:rsid w:val="009A1AFC"/>
    <w:rsid w:val="009C459F"/>
    <w:rsid w:val="009D504E"/>
    <w:rsid w:val="009D762F"/>
    <w:rsid w:val="009E1F52"/>
    <w:rsid w:val="00A04C35"/>
    <w:rsid w:val="00A07174"/>
    <w:rsid w:val="00A134BD"/>
    <w:rsid w:val="00A1591A"/>
    <w:rsid w:val="00A2330B"/>
    <w:rsid w:val="00A61645"/>
    <w:rsid w:val="00A80BF7"/>
    <w:rsid w:val="00A86E56"/>
    <w:rsid w:val="00A930BF"/>
    <w:rsid w:val="00AA113C"/>
    <w:rsid w:val="00AA1C06"/>
    <w:rsid w:val="00AA7D45"/>
    <w:rsid w:val="00AE027F"/>
    <w:rsid w:val="00AE0E10"/>
    <w:rsid w:val="00AE7CC8"/>
    <w:rsid w:val="00AF0061"/>
    <w:rsid w:val="00B27B1C"/>
    <w:rsid w:val="00B50D7B"/>
    <w:rsid w:val="00B53E96"/>
    <w:rsid w:val="00B6271D"/>
    <w:rsid w:val="00B73D64"/>
    <w:rsid w:val="00B75A6E"/>
    <w:rsid w:val="00B823A5"/>
    <w:rsid w:val="00BC2F3F"/>
    <w:rsid w:val="00BD2B87"/>
    <w:rsid w:val="00BF196E"/>
    <w:rsid w:val="00BF1D6C"/>
    <w:rsid w:val="00BF550C"/>
    <w:rsid w:val="00BF7DA5"/>
    <w:rsid w:val="00C03EA0"/>
    <w:rsid w:val="00C10560"/>
    <w:rsid w:val="00C160DB"/>
    <w:rsid w:val="00C16ECC"/>
    <w:rsid w:val="00C25666"/>
    <w:rsid w:val="00C470F7"/>
    <w:rsid w:val="00C5160C"/>
    <w:rsid w:val="00C60FFE"/>
    <w:rsid w:val="00C629D3"/>
    <w:rsid w:val="00C656D7"/>
    <w:rsid w:val="00C6599E"/>
    <w:rsid w:val="00C674DC"/>
    <w:rsid w:val="00C7613B"/>
    <w:rsid w:val="00C80FFE"/>
    <w:rsid w:val="00C910A5"/>
    <w:rsid w:val="00C979DF"/>
    <w:rsid w:val="00CA525F"/>
    <w:rsid w:val="00CC1F26"/>
    <w:rsid w:val="00CC3016"/>
    <w:rsid w:val="00CF515A"/>
    <w:rsid w:val="00D0584C"/>
    <w:rsid w:val="00D70AAF"/>
    <w:rsid w:val="00D72BFB"/>
    <w:rsid w:val="00D731FE"/>
    <w:rsid w:val="00D75B43"/>
    <w:rsid w:val="00DA1A52"/>
    <w:rsid w:val="00DB13F5"/>
    <w:rsid w:val="00DD22E4"/>
    <w:rsid w:val="00DE348A"/>
    <w:rsid w:val="00E14F71"/>
    <w:rsid w:val="00E23C82"/>
    <w:rsid w:val="00E27AF4"/>
    <w:rsid w:val="00E35256"/>
    <w:rsid w:val="00E4599E"/>
    <w:rsid w:val="00E76AC5"/>
    <w:rsid w:val="00E876ED"/>
    <w:rsid w:val="00E94264"/>
    <w:rsid w:val="00ED5A86"/>
    <w:rsid w:val="00EF6182"/>
    <w:rsid w:val="00F05FA8"/>
    <w:rsid w:val="00F0761B"/>
    <w:rsid w:val="00F24961"/>
    <w:rsid w:val="00F2616C"/>
    <w:rsid w:val="00F334E5"/>
    <w:rsid w:val="00F41791"/>
    <w:rsid w:val="00F513EA"/>
    <w:rsid w:val="00F5596F"/>
    <w:rsid w:val="00F57790"/>
    <w:rsid w:val="00F7459C"/>
    <w:rsid w:val="00F84286"/>
    <w:rsid w:val="00F9149D"/>
    <w:rsid w:val="00FA3222"/>
    <w:rsid w:val="00FA5DB0"/>
    <w:rsid w:val="00FC2363"/>
    <w:rsid w:val="00FE3ACB"/>
    <w:rsid w:val="00FF1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BF7"/>
    <w:pPr>
      <w:suppressAutoHyphens/>
      <w:spacing w:after="0" w:line="240" w:lineRule="auto"/>
    </w:pPr>
    <w:rPr>
      <w:rFonts w:ascii="Times New Roman" w:eastAsia="Times New Roman" w:hAnsi="Times New Roman" w:cs="Times New Roman"/>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80BF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3">
    <w:name w:val="Table Grid"/>
    <w:basedOn w:val="a1"/>
    <w:rsid w:val="00A80BF7"/>
    <w:pPr>
      <w:spacing w:after="0" w:line="240" w:lineRule="auto"/>
    </w:pPr>
    <w:rPr>
      <w:rFonts w:ascii="Times New Roman" w:eastAsia="Times New Roman" w:hAnsi="Times New Roman" w:cs="Times New Roman"/>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660A"/>
    <w:pPr>
      <w:ind w:left="720"/>
      <w:contextualSpacing/>
    </w:pPr>
  </w:style>
  <w:style w:type="character" w:styleId="a5">
    <w:name w:val="Hyperlink"/>
    <w:basedOn w:val="a0"/>
    <w:uiPriority w:val="99"/>
    <w:semiHidden/>
    <w:unhideWhenUsed/>
    <w:rsid w:val="00892B7F"/>
    <w:rPr>
      <w:strike w:val="0"/>
      <w:dstrike w:val="0"/>
      <w:color w:val="3272C0"/>
      <w:u w:val="none"/>
      <w:effect w:val="none"/>
      <w:shd w:val="clear" w:color="auto" w:fill="auto"/>
    </w:rPr>
  </w:style>
  <w:style w:type="paragraph" w:styleId="a6">
    <w:name w:val="Balloon Text"/>
    <w:basedOn w:val="a"/>
    <w:link w:val="a7"/>
    <w:uiPriority w:val="99"/>
    <w:semiHidden/>
    <w:unhideWhenUsed/>
    <w:rsid w:val="00217CC9"/>
    <w:rPr>
      <w:rFonts w:ascii="Tahoma" w:hAnsi="Tahoma" w:cs="Tahoma"/>
      <w:sz w:val="16"/>
      <w:szCs w:val="16"/>
    </w:rPr>
  </w:style>
  <w:style w:type="character" w:customStyle="1" w:styleId="a7">
    <w:name w:val="Текст выноски Знак"/>
    <w:basedOn w:val="a0"/>
    <w:link w:val="a6"/>
    <w:uiPriority w:val="99"/>
    <w:semiHidden/>
    <w:rsid w:val="00217CC9"/>
    <w:rPr>
      <w:rFonts w:ascii="Tahoma" w:eastAsia="Times New Roman" w:hAnsi="Tahoma" w:cs="Tahoma"/>
      <w:color w:val="00000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BF7"/>
    <w:pPr>
      <w:suppressAutoHyphens/>
      <w:spacing w:after="0" w:line="240" w:lineRule="auto"/>
    </w:pPr>
    <w:rPr>
      <w:rFonts w:ascii="Times New Roman" w:eastAsia="Times New Roman" w:hAnsi="Times New Roman" w:cs="Times New Roman"/>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80BF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3">
    <w:name w:val="Table Grid"/>
    <w:basedOn w:val="a1"/>
    <w:rsid w:val="00A80BF7"/>
    <w:pPr>
      <w:spacing w:after="0" w:line="240" w:lineRule="auto"/>
    </w:pPr>
    <w:rPr>
      <w:rFonts w:ascii="Times New Roman" w:eastAsia="Times New Roman" w:hAnsi="Times New Roman" w:cs="Times New Roman"/>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660A"/>
    <w:pPr>
      <w:ind w:left="720"/>
      <w:contextualSpacing/>
    </w:pPr>
  </w:style>
  <w:style w:type="character" w:styleId="a5">
    <w:name w:val="Hyperlink"/>
    <w:basedOn w:val="a0"/>
    <w:uiPriority w:val="99"/>
    <w:semiHidden/>
    <w:unhideWhenUsed/>
    <w:rsid w:val="00892B7F"/>
    <w:rPr>
      <w:strike w:val="0"/>
      <w:dstrike w:val="0"/>
      <w:color w:val="3272C0"/>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631254500">
      <w:bodyDiv w:val="1"/>
      <w:marLeft w:val="0"/>
      <w:marRight w:val="0"/>
      <w:marTop w:val="0"/>
      <w:marBottom w:val="0"/>
      <w:divBdr>
        <w:top w:val="none" w:sz="0" w:space="0" w:color="auto"/>
        <w:left w:val="none" w:sz="0" w:space="0" w:color="auto"/>
        <w:bottom w:val="none" w:sz="0" w:space="0" w:color="auto"/>
        <w:right w:val="none" w:sz="0" w:space="0" w:color="auto"/>
      </w:divBdr>
    </w:div>
    <w:div w:id="6756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FB3A2-1E8A-41EF-9A14-F03A9A55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9</Pages>
  <Words>3272</Words>
  <Characters>18651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Трусова</dc:creator>
  <cp:keywords/>
  <dc:description/>
  <cp:lastModifiedBy>Трусова</cp:lastModifiedBy>
  <cp:revision>103</cp:revision>
  <cp:lastPrinted>2017-06-09T12:50:00Z</cp:lastPrinted>
  <dcterms:created xsi:type="dcterms:W3CDTF">2017-05-24T07:27:00Z</dcterms:created>
  <dcterms:modified xsi:type="dcterms:W3CDTF">2017-06-14T07:11:00Z</dcterms:modified>
</cp:coreProperties>
</file>