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FC1" w:rsidRPr="000A5986" w:rsidRDefault="00CA1FC1" w:rsidP="00CA1FC1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color w:val="000000"/>
          <w:sz w:val="28"/>
          <w:szCs w:val="28"/>
        </w:rPr>
      </w:pPr>
      <w:r w:rsidRPr="000A5986">
        <w:rPr>
          <w:color w:val="000000"/>
          <w:sz w:val="28"/>
          <w:szCs w:val="28"/>
          <w:u w:val="single"/>
        </w:rPr>
        <w:t>Вопрос:</w:t>
      </w:r>
      <w:r w:rsidRPr="000A5986">
        <w:rPr>
          <w:color w:val="000000"/>
          <w:sz w:val="28"/>
          <w:szCs w:val="28"/>
        </w:rPr>
        <w:t> </w:t>
      </w:r>
      <w:proofErr w:type="gramStart"/>
      <w:r w:rsidRPr="000A5986">
        <w:rPr>
          <w:color w:val="000000"/>
          <w:sz w:val="28"/>
          <w:szCs w:val="28"/>
        </w:rPr>
        <w:t>В</w:t>
      </w:r>
      <w:proofErr w:type="gramEnd"/>
      <w:r w:rsidRPr="000A5986">
        <w:rPr>
          <w:color w:val="000000"/>
          <w:sz w:val="28"/>
          <w:szCs w:val="28"/>
        </w:rPr>
        <w:t xml:space="preserve"> каком случае может быть ограничен выезд гражданина-должника из Российской Федерации?</w:t>
      </w:r>
    </w:p>
    <w:p w:rsidR="00CA1FC1" w:rsidRPr="000A5986" w:rsidRDefault="00CA1FC1" w:rsidP="00CA1FC1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color w:val="000000"/>
          <w:sz w:val="28"/>
          <w:szCs w:val="28"/>
        </w:rPr>
      </w:pPr>
      <w:r w:rsidRPr="000A5986">
        <w:rPr>
          <w:color w:val="000000"/>
          <w:sz w:val="28"/>
          <w:szCs w:val="28"/>
          <w:u w:val="single"/>
        </w:rPr>
        <w:t>Ответ:</w:t>
      </w:r>
      <w:r w:rsidRPr="000A5986">
        <w:rPr>
          <w:color w:val="000000"/>
          <w:sz w:val="28"/>
          <w:szCs w:val="28"/>
        </w:rPr>
        <w:t> Федеральным законом №229-ФЗ от 02.10.2007 № 229-ФЗ «Об исполнительном производстве» определены условия и порядок принудительного исполнения судебных актов.</w:t>
      </w:r>
    </w:p>
    <w:p w:rsidR="00CA1FC1" w:rsidRDefault="00CA1FC1" w:rsidP="00CA1FC1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color w:val="000000"/>
          <w:sz w:val="28"/>
          <w:szCs w:val="28"/>
        </w:rPr>
      </w:pPr>
      <w:r w:rsidRPr="000A5986">
        <w:rPr>
          <w:color w:val="000000"/>
          <w:sz w:val="28"/>
          <w:szCs w:val="28"/>
        </w:rPr>
        <w:t xml:space="preserve">В соответствии с ч. 1 ст. 67 Федерального закона при неисполнении должником-гражданином или должником, являющимся индивидуальным предпринимателем, в установленный для добровольного исполнения срок без уважительных причин требований, содержащихся в исполнительном документе, сумма задолженности по которому превышает десять тысяч рублей, или исполнительном документе неимущественного характера, выданных на основании судебного акта или являющихся судебным актом, судебный пристав-исполнитель вправе по заявлению взыскателя или собственной инициативе вынести постановление о временном ограничении на выезд должника из Российской Федерации. </w:t>
      </w:r>
    </w:p>
    <w:p w:rsidR="0033798E" w:rsidRDefault="0033798E">
      <w:bookmarkStart w:id="0" w:name="_GoBack"/>
      <w:bookmarkEnd w:id="0"/>
    </w:p>
    <w:sectPr w:rsidR="0033798E" w:rsidSect="00467173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3F"/>
    <w:rsid w:val="0033798E"/>
    <w:rsid w:val="0045443F"/>
    <w:rsid w:val="00B315C6"/>
    <w:rsid w:val="00CA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A2EE8"/>
  <w15:chartTrackingRefBased/>
  <w15:docId w15:val="{C1A41D1A-F632-4BEC-8378-1AC05A52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FC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A1FC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Лубышев Виктор Викторович</dc:creator>
  <cp:keywords/>
  <dc:description/>
  <cp:lastModifiedBy>Лубышев Виктор Викторович</cp:lastModifiedBy>
  <cp:revision>2</cp:revision>
  <dcterms:created xsi:type="dcterms:W3CDTF">2021-06-22T08:58:00Z</dcterms:created>
  <dcterms:modified xsi:type="dcterms:W3CDTF">2021-06-22T08:59:00Z</dcterms:modified>
</cp:coreProperties>
</file>