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9" w:rsidRPr="0002719C" w:rsidRDefault="009801F9" w:rsidP="009801F9">
      <w:pPr>
        <w:rPr>
          <w:rFonts w:ascii="Arial" w:eastAsia="Arial Unicode MS" w:hAnsi="Arial" w:cs="Arial"/>
          <w:b/>
          <w:caps/>
          <w:lang w:val="ru-RU"/>
        </w:rPr>
      </w:pPr>
      <w:r w:rsidRPr="0002719C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143150" w:rsidRDefault="00143150" w:rsidP="00143150">
      <w:pPr>
        <w:jc w:val="center"/>
        <w:outlineLvl w:val="0"/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  <w:t>Российская федерация</w:t>
      </w:r>
    </w:p>
    <w:p w:rsidR="00143150" w:rsidRDefault="00143150" w:rsidP="00143150">
      <w:pPr>
        <w:jc w:val="center"/>
        <w:outlineLvl w:val="0"/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  <w:t>Орловская область</w:t>
      </w:r>
    </w:p>
    <w:p w:rsidR="00143150" w:rsidRDefault="00143150" w:rsidP="00143150">
      <w:pPr>
        <w:jc w:val="center"/>
        <w:outlineLvl w:val="0"/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</w:pPr>
    </w:p>
    <w:p w:rsidR="00143150" w:rsidRDefault="00143150" w:rsidP="0014315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  <w:t>Муниципальное  образование  «город  Орёл»</w:t>
      </w:r>
    </w:p>
    <w:p w:rsidR="00143150" w:rsidRDefault="00143150" w:rsidP="0014315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ru-RU"/>
        </w:rPr>
        <w:t>Мэр  города  Орла</w:t>
      </w:r>
    </w:p>
    <w:p w:rsidR="00143150" w:rsidRDefault="00143150" w:rsidP="00143150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2"/>
          <w:szCs w:val="22"/>
          <w:lang w:val="ru-RU"/>
        </w:rPr>
      </w:pPr>
    </w:p>
    <w:p w:rsidR="00143150" w:rsidRDefault="00143150" w:rsidP="00143150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sz w:val="22"/>
          <w:szCs w:val="22"/>
          <w:lang w:val="ru-RU"/>
        </w:rPr>
      </w:pPr>
      <w:r>
        <w:rPr>
          <w:rFonts w:ascii="Arial" w:eastAsia="Arial Unicode MS" w:hAnsi="Arial" w:cs="Arial"/>
          <w:caps/>
          <w:sz w:val="22"/>
          <w:szCs w:val="22"/>
          <w:lang w:val="ru-RU"/>
        </w:rPr>
        <w:t>ПОСТАНОВЛЕНИЕ</w:t>
      </w:r>
    </w:p>
    <w:p w:rsidR="00143150" w:rsidRPr="006C3637" w:rsidRDefault="006C3637" w:rsidP="00143150">
      <w:pPr>
        <w:spacing w:line="360" w:lineRule="auto"/>
        <w:jc w:val="both"/>
        <w:rPr>
          <w:rFonts w:ascii="Arial" w:hAnsi="Arial"/>
          <w:lang w:val="ru-RU"/>
        </w:rPr>
      </w:pPr>
      <w:r w:rsidRPr="006C3637">
        <w:rPr>
          <w:rFonts w:ascii="Arial" w:hAnsi="Arial" w:cs="Arial"/>
          <w:lang w:val="ru-RU"/>
        </w:rPr>
        <w:t>О</w:t>
      </w:r>
      <w:r w:rsidR="00143150" w:rsidRPr="006C3637">
        <w:rPr>
          <w:rFonts w:ascii="Arial" w:hAnsi="Arial" w:cs="Arial"/>
          <w:lang w:val="ru-RU"/>
        </w:rPr>
        <w:t>т</w:t>
      </w:r>
      <w:r w:rsidRPr="006C3637">
        <w:rPr>
          <w:rFonts w:ascii="Arial" w:hAnsi="Arial" w:cs="Arial"/>
          <w:lang w:val="ru-RU"/>
        </w:rPr>
        <w:t xml:space="preserve"> 23.05.2018</w:t>
      </w:r>
      <w:r w:rsidR="00143150" w:rsidRPr="006C3637">
        <w:rPr>
          <w:rFonts w:ascii="Arial" w:hAnsi="Arial" w:cs="Arial"/>
          <w:lang w:val="ru-RU"/>
        </w:rPr>
        <w:t xml:space="preserve">                                                                                  </w:t>
      </w:r>
      <w:r w:rsidRPr="006C3637">
        <w:rPr>
          <w:rFonts w:ascii="Arial" w:hAnsi="Arial" w:cs="Arial"/>
          <w:lang w:val="ru-RU"/>
        </w:rPr>
        <w:t xml:space="preserve">                </w:t>
      </w:r>
      <w:r w:rsidR="00143150" w:rsidRPr="006C3637">
        <w:rPr>
          <w:rFonts w:ascii="Arial" w:hAnsi="Arial" w:cs="Arial"/>
          <w:lang w:val="ru-RU"/>
        </w:rPr>
        <w:t xml:space="preserve">   № </w:t>
      </w:r>
      <w:r w:rsidRPr="006C3637">
        <w:rPr>
          <w:rFonts w:ascii="Arial" w:hAnsi="Arial" w:cs="Arial"/>
          <w:lang w:val="ru-RU"/>
        </w:rPr>
        <w:t>52-П</w:t>
      </w:r>
    </w:p>
    <w:p w:rsidR="00143150" w:rsidRDefault="00143150" w:rsidP="00143150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  <w:lang w:val="ru-RU"/>
        </w:rPr>
      </w:pPr>
      <w:proofErr w:type="spellStart"/>
      <w:r>
        <w:rPr>
          <w:rFonts w:ascii="Arial" w:hAnsi="Arial" w:cs="Arial"/>
          <w:sz w:val="22"/>
          <w:szCs w:val="22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143150" w:rsidTr="00143150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143150" w:rsidRDefault="00143150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43150" w:rsidRPr="0002719C" w:rsidTr="00143150">
        <w:tc>
          <w:tcPr>
            <w:tcW w:w="5730" w:type="dxa"/>
            <w:gridSpan w:val="2"/>
            <w:shd w:val="clear" w:color="auto" w:fill="FFFFFF"/>
          </w:tcPr>
          <w:p w:rsidR="00143150" w:rsidRDefault="0014315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О назначении публичных слушаний в городе Орле по вопросу предоставления разрешения на условно разреш</w:t>
            </w:r>
            <w:r w:rsidR="002C045D">
              <w:rPr>
                <w:rFonts w:ascii="Arial" w:hAnsi="Arial" w:cs="Arial"/>
                <w:sz w:val="22"/>
                <w:szCs w:val="22"/>
                <w:lang w:val="ru-RU"/>
              </w:rPr>
              <w:t>ё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нный вид использования земельного участка, образуемого в результате перераспределения земельного участка с кадастровым номером 57:25:0030713:42, местоположением: г. Ор</w:t>
            </w:r>
            <w:r w:rsidR="002C045D">
              <w:rPr>
                <w:rFonts w:ascii="Arial" w:hAnsi="Arial" w:cs="Arial"/>
                <w:sz w:val="22"/>
                <w:szCs w:val="22"/>
                <w:lang w:val="ru-RU"/>
              </w:rPr>
              <w:t>ё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л, ул. Прядильная, 47а, и земель, находящихся в государственной собственности, в кадастровом квартале </w:t>
            </w:r>
            <w:r w:rsidR="002C045D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№ 57:25:0030713 города Орла</w:t>
            </w:r>
            <w:proofErr w:type="gramEnd"/>
          </w:p>
          <w:p w:rsidR="00143150" w:rsidRDefault="0014315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143150" w:rsidRDefault="00143150" w:rsidP="0014315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proofErr w:type="gramStart"/>
      <w:r>
        <w:rPr>
          <w:rFonts w:ascii="Arial" w:hAnsi="Arial" w:cs="Arial"/>
          <w:sz w:val="22"/>
          <w:szCs w:val="22"/>
          <w:lang w:val="ru-RU"/>
        </w:rPr>
        <w:t>Рассмотрев материалы по вопросу предоставления разрешения на условно разреш</w:t>
      </w:r>
      <w:r w:rsidR="002C045D">
        <w:rPr>
          <w:rFonts w:ascii="Arial" w:hAnsi="Arial" w:cs="Arial"/>
          <w:sz w:val="22"/>
          <w:szCs w:val="22"/>
          <w:lang w:val="ru-RU"/>
        </w:rPr>
        <w:t>ё</w:t>
      </w:r>
      <w:r>
        <w:rPr>
          <w:rFonts w:ascii="Arial" w:hAnsi="Arial" w:cs="Arial"/>
          <w:sz w:val="22"/>
          <w:szCs w:val="22"/>
          <w:lang w:val="ru-RU"/>
        </w:rPr>
        <w:t>нный вид использования земельного участка, образуемого в результате перераспределения земельного участка с кадастровым номером 57:25:0030713:42, местоположением: г. Ор</w:t>
      </w:r>
      <w:r w:rsidR="002C045D">
        <w:rPr>
          <w:rFonts w:ascii="Arial" w:hAnsi="Arial" w:cs="Arial"/>
          <w:sz w:val="22"/>
          <w:szCs w:val="22"/>
          <w:lang w:val="ru-RU"/>
        </w:rPr>
        <w:t>ё</w:t>
      </w:r>
      <w:r>
        <w:rPr>
          <w:rFonts w:ascii="Arial" w:hAnsi="Arial" w:cs="Arial"/>
          <w:sz w:val="22"/>
          <w:szCs w:val="22"/>
          <w:lang w:val="ru-RU"/>
        </w:rPr>
        <w:t>л, ул. Прядильная, 47а, и земель, находящихся в государственной собственности, в кадастровом квартале № 57:25:0030713 города Орла, представленные администрацией города Орла, руководствуясь частью 2 статьи 39 Градостроительного кодекса Российской Федерации, Федеральным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143150" w:rsidRDefault="00143150" w:rsidP="00143150">
      <w:pPr>
        <w:pStyle w:val="Standard"/>
        <w:ind w:firstLine="708"/>
        <w:jc w:val="center"/>
        <w:rPr>
          <w:rFonts w:ascii="Arial" w:hAnsi="Arial" w:cs="Arial"/>
          <w:b/>
          <w:sz w:val="22"/>
          <w:szCs w:val="22"/>
          <w:lang w:val="ru-RU"/>
        </w:rPr>
      </w:pPr>
      <w:proofErr w:type="gramStart"/>
      <w:r>
        <w:rPr>
          <w:rFonts w:ascii="Arial" w:hAnsi="Arial" w:cs="Arial"/>
          <w:b/>
          <w:sz w:val="22"/>
          <w:szCs w:val="22"/>
          <w:lang w:val="ru-RU"/>
        </w:rPr>
        <w:t>П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О С Т А Н О В Л Я Ю :</w:t>
      </w:r>
    </w:p>
    <w:p w:rsidR="00143150" w:rsidRDefault="00143150" w:rsidP="00143150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Назначить публичные слушания в городе Орле по вопросу предоставления разрешения на условно разреш</w:t>
      </w:r>
      <w:r w:rsidR="002C045D">
        <w:rPr>
          <w:rFonts w:ascii="Arial" w:hAnsi="Arial" w:cs="Arial"/>
          <w:sz w:val="22"/>
          <w:szCs w:val="22"/>
          <w:lang w:val="ru-RU"/>
        </w:rPr>
        <w:t>ё</w:t>
      </w:r>
      <w:r>
        <w:rPr>
          <w:rFonts w:ascii="Arial" w:hAnsi="Arial" w:cs="Arial"/>
          <w:sz w:val="22"/>
          <w:szCs w:val="22"/>
          <w:lang w:val="ru-RU"/>
        </w:rPr>
        <w:t>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57:25:0030713:42, местоположением: г. Ор</w:t>
      </w:r>
      <w:r w:rsidR="002C045D">
        <w:rPr>
          <w:rFonts w:ascii="Arial" w:hAnsi="Arial" w:cs="Arial"/>
          <w:sz w:val="22"/>
          <w:szCs w:val="22"/>
          <w:lang w:val="ru-RU"/>
        </w:rPr>
        <w:t>ё</w:t>
      </w:r>
      <w:r>
        <w:rPr>
          <w:rFonts w:ascii="Arial" w:hAnsi="Arial" w:cs="Arial"/>
          <w:sz w:val="22"/>
          <w:szCs w:val="22"/>
          <w:lang w:val="ru-RU"/>
        </w:rPr>
        <w:t>л, ул. Прядильная, 47а, и земель, находящихся в государственной собственности, в кадастровом квартале № 57:25:0030713 города Орла, площадью 459 кв. м.</w:t>
      </w:r>
      <w:proofErr w:type="gramEnd"/>
    </w:p>
    <w:p w:rsidR="00143150" w:rsidRDefault="00143150" w:rsidP="00143150">
      <w:pPr>
        <w:pStyle w:val="Standard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>2. Определить дату публичных слушаний на 14 июня 2018 года в 17 час. 00  мин. в малом зале территориального управления по Железнодорожному району администрации города Орла (пер. Трамвайный, 1).</w:t>
      </w:r>
    </w:p>
    <w:p w:rsidR="00143150" w:rsidRDefault="00143150" w:rsidP="0014315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  <w:t xml:space="preserve">3. </w:t>
      </w:r>
      <w:proofErr w:type="gramStart"/>
      <w:r>
        <w:rPr>
          <w:rFonts w:ascii="Arial" w:hAnsi="Arial" w:cs="Arial"/>
          <w:sz w:val="22"/>
          <w:szCs w:val="22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2C045D">
        <w:rPr>
          <w:rFonts w:ascii="Arial" w:hAnsi="Arial" w:cs="Arial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>.</w:t>
      </w:r>
      <w:proofErr w:type="gramEnd"/>
    </w:p>
    <w:p w:rsidR="00143150" w:rsidRDefault="00143150" w:rsidP="00143150">
      <w:pPr>
        <w:pStyle w:val="Standard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pacing w:val="-8"/>
          <w:sz w:val="22"/>
          <w:szCs w:val="22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43150" w:rsidRDefault="00143150" w:rsidP="0014315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  <w:t xml:space="preserve">5.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Контроль за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143150" w:rsidRDefault="00143150" w:rsidP="00143150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</w:p>
    <w:p w:rsidR="00B92E0B" w:rsidRDefault="00B92E0B" w:rsidP="00B92E0B">
      <w:pPr>
        <w:rPr>
          <w:rFonts w:ascii="Arial" w:hAnsi="Arial" w:cs="Arial"/>
          <w:kern w:val="0"/>
          <w:lang w:val="ru-RU"/>
        </w:rPr>
      </w:pPr>
      <w:proofErr w:type="gramStart"/>
      <w:r>
        <w:rPr>
          <w:rFonts w:ascii="Arial" w:hAnsi="Arial" w:cs="Arial"/>
          <w:kern w:val="0"/>
          <w:lang w:val="ru-RU"/>
        </w:rPr>
        <w:t>Исполняющий</w:t>
      </w:r>
      <w:proofErr w:type="gramEnd"/>
      <w:r>
        <w:rPr>
          <w:rFonts w:ascii="Arial" w:hAnsi="Arial" w:cs="Arial"/>
          <w:kern w:val="0"/>
          <w:lang w:val="ru-RU"/>
        </w:rPr>
        <w:t xml:space="preserve"> обязанности</w:t>
      </w:r>
    </w:p>
    <w:p w:rsidR="00B92E0B" w:rsidRPr="0002719C" w:rsidRDefault="00B92E0B" w:rsidP="00B92E0B">
      <w:pPr>
        <w:rPr>
          <w:lang w:val="ru-RU"/>
        </w:rPr>
      </w:pPr>
      <w:r>
        <w:rPr>
          <w:rFonts w:ascii="Arial" w:hAnsi="Arial" w:cs="Arial"/>
          <w:kern w:val="0"/>
          <w:lang w:val="ru-RU"/>
        </w:rPr>
        <w:t xml:space="preserve">       Мэра города Орла</w:t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  <w:t xml:space="preserve">                           В.В. </w:t>
      </w:r>
      <w:proofErr w:type="spellStart"/>
      <w:r>
        <w:rPr>
          <w:rFonts w:ascii="Arial" w:hAnsi="Arial" w:cs="Arial"/>
          <w:kern w:val="0"/>
          <w:lang w:val="ru-RU"/>
        </w:rPr>
        <w:t>Негин</w:t>
      </w:r>
      <w:proofErr w:type="spellEnd"/>
    </w:p>
    <w:p w:rsidR="00210DC5" w:rsidRPr="0002719C" w:rsidRDefault="00210DC5">
      <w:pPr>
        <w:rPr>
          <w:lang w:val="ru-RU"/>
        </w:rPr>
      </w:pPr>
    </w:p>
    <w:sectPr w:rsidR="00210DC5" w:rsidRPr="0002719C" w:rsidSect="000271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F2F"/>
    <w:rsid w:val="0002719C"/>
    <w:rsid w:val="00143150"/>
    <w:rsid w:val="00210DC5"/>
    <w:rsid w:val="002C045D"/>
    <w:rsid w:val="002E4761"/>
    <w:rsid w:val="00495095"/>
    <w:rsid w:val="005D2D75"/>
    <w:rsid w:val="006C3637"/>
    <w:rsid w:val="007F1682"/>
    <w:rsid w:val="009801F9"/>
    <w:rsid w:val="00AE2F2F"/>
    <w:rsid w:val="00B9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50"/>
    <w:pPr>
      <w:ind w:left="720"/>
      <w:contextualSpacing/>
    </w:pPr>
  </w:style>
  <w:style w:type="paragraph" w:customStyle="1" w:styleId="Standard">
    <w:name w:val="Standard"/>
    <w:rsid w:val="001431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801F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F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50"/>
    <w:pPr>
      <w:ind w:left="720"/>
      <w:contextualSpacing/>
    </w:pPr>
  </w:style>
  <w:style w:type="paragraph" w:customStyle="1" w:styleId="Standard">
    <w:name w:val="Standard"/>
    <w:rsid w:val="001431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7</cp:revision>
  <dcterms:created xsi:type="dcterms:W3CDTF">2018-05-21T06:05:00Z</dcterms:created>
  <dcterms:modified xsi:type="dcterms:W3CDTF">2018-05-23T13:36:00Z</dcterms:modified>
</cp:coreProperties>
</file>