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45D" w:rsidRDefault="00D4745D">
      <w:pPr>
        <w:pStyle w:val="ConsPlusTitlePage"/>
      </w:pPr>
      <w:r>
        <w:t xml:space="preserve">Документ предоставлен </w:t>
      </w:r>
      <w:hyperlink r:id="rId5" w:history="1">
        <w:r>
          <w:rPr>
            <w:color w:val="0000FF"/>
          </w:rPr>
          <w:t>КонсультантПлюс</w:t>
        </w:r>
      </w:hyperlink>
      <w:r>
        <w:br/>
      </w:r>
    </w:p>
    <w:p w:rsidR="00D4745D" w:rsidRDefault="00D4745D">
      <w:pPr>
        <w:pStyle w:val="ConsPlusNormal"/>
        <w:ind w:firstLine="540"/>
        <w:jc w:val="both"/>
        <w:outlineLvl w:val="0"/>
      </w:pPr>
    </w:p>
    <w:p w:rsidR="00D4745D" w:rsidRDefault="00D4745D">
      <w:pPr>
        <w:pStyle w:val="ConsPlusTitle"/>
        <w:jc w:val="center"/>
        <w:outlineLvl w:val="0"/>
      </w:pPr>
      <w:r>
        <w:t>АДМИНИСТРАЦИЯ ГОРОДА ОРЛА</w:t>
      </w:r>
    </w:p>
    <w:p w:rsidR="00D4745D" w:rsidRDefault="00D4745D">
      <w:pPr>
        <w:pStyle w:val="ConsPlusTitle"/>
        <w:jc w:val="center"/>
      </w:pPr>
    </w:p>
    <w:p w:rsidR="00D4745D" w:rsidRDefault="00D4745D">
      <w:pPr>
        <w:pStyle w:val="ConsPlusTitle"/>
        <w:jc w:val="center"/>
      </w:pPr>
      <w:r>
        <w:t>ПОСТАНОВЛЕНИЕ</w:t>
      </w:r>
    </w:p>
    <w:p w:rsidR="00D4745D" w:rsidRDefault="00D4745D">
      <w:pPr>
        <w:pStyle w:val="ConsPlusTitle"/>
        <w:jc w:val="center"/>
      </w:pPr>
      <w:r>
        <w:t>от 22 октября 2018 г. N 4663</w:t>
      </w:r>
    </w:p>
    <w:p w:rsidR="00D4745D" w:rsidRDefault="00D4745D">
      <w:pPr>
        <w:pStyle w:val="ConsPlusTitle"/>
        <w:jc w:val="center"/>
      </w:pPr>
    </w:p>
    <w:p w:rsidR="00D4745D" w:rsidRDefault="00D4745D">
      <w:pPr>
        <w:pStyle w:val="ConsPlusTitle"/>
        <w:jc w:val="center"/>
      </w:pPr>
      <w:r>
        <w:t>ОБ УТВЕРЖДЕНИИ АДМИНИСТРАТИВНЫХ РЕГЛАМЕНТОВ</w:t>
      </w:r>
    </w:p>
    <w:p w:rsidR="00D4745D" w:rsidRDefault="00D4745D">
      <w:pPr>
        <w:pStyle w:val="ConsPlusTitle"/>
        <w:jc w:val="center"/>
      </w:pPr>
      <w:r>
        <w:t>ПРЕДОСТАВЛЕНИЯ МУНИЦИПАЛЬНЫХ УСЛУГ "ПРЕДОСТАВЛЕНИЕ</w:t>
      </w:r>
    </w:p>
    <w:p w:rsidR="00D4745D" w:rsidRDefault="00D4745D">
      <w:pPr>
        <w:pStyle w:val="ConsPlusTitle"/>
        <w:jc w:val="center"/>
      </w:pPr>
      <w:r>
        <w:t>РАЗРЕШЕНИЙ НА УСЛОВНО РАЗРЕШЕННЫЙ ВИД ИСПОЛЬЗОВАНИЯ</w:t>
      </w:r>
    </w:p>
    <w:p w:rsidR="00D4745D" w:rsidRDefault="00D4745D">
      <w:pPr>
        <w:pStyle w:val="ConsPlusTitle"/>
        <w:jc w:val="center"/>
      </w:pPr>
      <w:r>
        <w:t>ЗЕМЕЛЬНОГО УЧАСТКА ИЛИ ОБЪЕКТА КАПИТАЛЬНОГО СТРОИТЕЛЬСТВА</w:t>
      </w:r>
    </w:p>
    <w:p w:rsidR="00D4745D" w:rsidRDefault="00D4745D">
      <w:pPr>
        <w:pStyle w:val="ConsPlusTitle"/>
        <w:jc w:val="center"/>
      </w:pPr>
      <w:r>
        <w:t>ДЛЯ МАЛОЭТАЖНОГО И ИНДИВИДУАЛЬНОГО ЖИЛИЩНОГО СТРОИТЕЛЬСТВА"</w:t>
      </w:r>
    </w:p>
    <w:p w:rsidR="00D4745D" w:rsidRDefault="00D4745D">
      <w:pPr>
        <w:pStyle w:val="ConsPlusTitle"/>
        <w:jc w:val="center"/>
      </w:pPr>
      <w:r>
        <w:t>И "ПРЕДОСТАВЛЕНИЕ РАЗРЕШЕНИЙ НА ОТКЛОНЕНИЕ ОТ ПРЕДЕЛЬНЫХ</w:t>
      </w:r>
    </w:p>
    <w:p w:rsidR="00D4745D" w:rsidRDefault="00D4745D">
      <w:pPr>
        <w:pStyle w:val="ConsPlusTitle"/>
        <w:jc w:val="center"/>
      </w:pPr>
      <w:r>
        <w:t>ПАРАМЕТРОВ РАЗРЕШЕННОГО СТРОИТЕЛЬСТВА, РЕКОНСТРУКЦИИ</w:t>
      </w:r>
    </w:p>
    <w:p w:rsidR="00D4745D" w:rsidRDefault="00D4745D">
      <w:pPr>
        <w:pStyle w:val="ConsPlusTitle"/>
        <w:jc w:val="center"/>
      </w:pPr>
      <w:r>
        <w:t>ОБЪЕКТОВ КАПИТАЛЬНОГО СТРОИТЕЛЬСТВА ДЛЯ МАЛОЭТАЖНОГО</w:t>
      </w:r>
    </w:p>
    <w:p w:rsidR="00D4745D" w:rsidRDefault="00D4745D">
      <w:pPr>
        <w:pStyle w:val="ConsPlusTitle"/>
        <w:jc w:val="center"/>
      </w:pPr>
      <w:r>
        <w:t>И ИНДИВИДУАЛЬНОГО ЖИЛИЩНОГО СТРОИТЕЛЬСТВА" И О</w:t>
      </w:r>
    </w:p>
    <w:p w:rsidR="00D4745D" w:rsidRDefault="00D4745D">
      <w:pPr>
        <w:pStyle w:val="ConsPlusTitle"/>
        <w:jc w:val="center"/>
      </w:pPr>
      <w:r>
        <w:t>ПРИЗНАНИИ УТРАТИВШИМИ СИЛУ ОТДЕЛЬНЫХ</w:t>
      </w:r>
    </w:p>
    <w:p w:rsidR="00D4745D" w:rsidRDefault="00D4745D">
      <w:pPr>
        <w:pStyle w:val="ConsPlusTitle"/>
        <w:jc w:val="center"/>
      </w:pPr>
      <w:r>
        <w:t>ПРАВОВЫХ АКТОВ АДМИНИСТРАЦИИ</w:t>
      </w:r>
    </w:p>
    <w:p w:rsidR="00D4745D" w:rsidRDefault="00D4745D">
      <w:pPr>
        <w:pStyle w:val="ConsPlusTitle"/>
        <w:jc w:val="center"/>
      </w:pPr>
      <w:r>
        <w:t>ГОРОДА ОРЛА</w:t>
      </w:r>
    </w:p>
    <w:p w:rsidR="00D4745D" w:rsidRDefault="00D474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745D">
        <w:trPr>
          <w:jc w:val="center"/>
        </w:trPr>
        <w:tc>
          <w:tcPr>
            <w:tcW w:w="9294" w:type="dxa"/>
            <w:tcBorders>
              <w:top w:val="nil"/>
              <w:left w:val="single" w:sz="24" w:space="0" w:color="CED3F1"/>
              <w:bottom w:val="nil"/>
              <w:right w:val="single" w:sz="24" w:space="0" w:color="F4F3F8"/>
            </w:tcBorders>
            <w:shd w:val="clear" w:color="auto" w:fill="F4F3F8"/>
          </w:tcPr>
          <w:p w:rsidR="00D4745D" w:rsidRDefault="00D4745D">
            <w:pPr>
              <w:pStyle w:val="ConsPlusNormal"/>
              <w:jc w:val="center"/>
            </w:pPr>
            <w:r>
              <w:rPr>
                <w:color w:val="392C69"/>
              </w:rPr>
              <w:t>Список изменяющих документов</w:t>
            </w:r>
          </w:p>
          <w:p w:rsidR="00D4745D" w:rsidRDefault="00D4745D">
            <w:pPr>
              <w:pStyle w:val="ConsPlusNormal"/>
              <w:jc w:val="center"/>
            </w:pPr>
            <w:r>
              <w:rPr>
                <w:color w:val="392C69"/>
              </w:rPr>
              <w:t>(в ред. Постановлений Администрации города Орла</w:t>
            </w:r>
          </w:p>
          <w:p w:rsidR="00D4745D" w:rsidRDefault="00D4745D">
            <w:pPr>
              <w:pStyle w:val="ConsPlusNormal"/>
              <w:jc w:val="center"/>
            </w:pPr>
            <w:r>
              <w:rPr>
                <w:color w:val="392C69"/>
              </w:rPr>
              <w:t xml:space="preserve">от 22.05.2020 </w:t>
            </w:r>
            <w:hyperlink r:id="rId6" w:history="1">
              <w:r>
                <w:rPr>
                  <w:color w:val="0000FF"/>
                </w:rPr>
                <w:t>N 1774</w:t>
              </w:r>
            </w:hyperlink>
            <w:r>
              <w:rPr>
                <w:color w:val="392C69"/>
              </w:rPr>
              <w:t xml:space="preserve">, от 03.12.2020 </w:t>
            </w:r>
            <w:hyperlink r:id="rId7" w:history="1">
              <w:r>
                <w:rPr>
                  <w:color w:val="0000FF"/>
                </w:rPr>
                <w:t>N 4745</w:t>
              </w:r>
            </w:hyperlink>
            <w:r>
              <w:rPr>
                <w:color w:val="392C69"/>
              </w:rPr>
              <w:t xml:space="preserve">, от 09.03.2021 </w:t>
            </w:r>
            <w:hyperlink r:id="rId8" w:history="1">
              <w:r>
                <w:rPr>
                  <w:color w:val="0000FF"/>
                </w:rPr>
                <w:t>N 877</w:t>
              </w:r>
            </w:hyperlink>
            <w:r>
              <w:rPr>
                <w:color w:val="392C69"/>
              </w:rPr>
              <w:t>)</w:t>
            </w:r>
          </w:p>
        </w:tc>
      </w:tr>
    </w:tbl>
    <w:p w:rsidR="00D4745D" w:rsidRDefault="00D4745D">
      <w:pPr>
        <w:pStyle w:val="ConsPlusNormal"/>
        <w:ind w:firstLine="540"/>
        <w:jc w:val="both"/>
      </w:pPr>
    </w:p>
    <w:p w:rsidR="00D4745D" w:rsidRDefault="00D4745D">
      <w:pPr>
        <w:pStyle w:val="ConsPlusNormal"/>
        <w:ind w:firstLine="540"/>
        <w:jc w:val="both"/>
      </w:pPr>
      <w:r>
        <w:t xml:space="preserve">В целях повышения качества муниципальных услуг в области градостроительной деятельности, оптимизации и регламентации процессов по их предоставлению, повышения эффективности взаимодействия с заявителями при предоставлении муниципальных услуг, на основании </w:t>
      </w:r>
      <w:hyperlink r:id="rId9" w:history="1">
        <w:r>
          <w:rPr>
            <w:color w:val="0000FF"/>
          </w:rPr>
          <w:t>статей 39</w:t>
        </w:r>
      </w:hyperlink>
      <w:r>
        <w:t xml:space="preserve">, </w:t>
      </w:r>
      <w:hyperlink r:id="rId10" w:history="1">
        <w:r>
          <w:rPr>
            <w:color w:val="0000FF"/>
          </w:rPr>
          <w:t>40</w:t>
        </w:r>
      </w:hyperlink>
      <w:r>
        <w:t xml:space="preserve"> Градостроительного кодекса Российской Федерации, Федерального </w:t>
      </w:r>
      <w:hyperlink r:id="rId11" w:history="1">
        <w:r>
          <w:rPr>
            <w:color w:val="0000FF"/>
          </w:rPr>
          <w:t>закона</w:t>
        </w:r>
      </w:hyperlink>
      <w:r>
        <w:t xml:space="preserve"> от 27 июля 2010 года N 210-ФЗ "Об организации предоставления государственных и муниципальных услуг", </w:t>
      </w:r>
      <w:hyperlink r:id="rId12" w:history="1">
        <w:r>
          <w:rPr>
            <w:color w:val="0000FF"/>
          </w:rPr>
          <w:t>статьи 32</w:t>
        </w:r>
      </w:hyperlink>
      <w:r>
        <w:t xml:space="preserve"> Устава города Орла, </w:t>
      </w:r>
      <w:hyperlink r:id="rId13" w:history="1">
        <w:r>
          <w:rPr>
            <w:color w:val="0000FF"/>
          </w:rPr>
          <w:t>постановления</w:t>
        </w:r>
      </w:hyperlink>
      <w:r>
        <w:t xml:space="preserve"> Администрации города Орла от 7 мая 2010 года N 1471 "Об утверждении Порядка разработки и утверждения административных регламентов предоставления муниципальных услуг" администрация города Орла постановляет:</w:t>
      </w:r>
    </w:p>
    <w:p w:rsidR="00D4745D" w:rsidRDefault="00D4745D">
      <w:pPr>
        <w:pStyle w:val="ConsPlusNormal"/>
        <w:ind w:firstLine="540"/>
        <w:jc w:val="both"/>
      </w:pPr>
    </w:p>
    <w:p w:rsidR="00D4745D" w:rsidRDefault="00D4745D">
      <w:pPr>
        <w:pStyle w:val="ConsPlusNormal"/>
        <w:ind w:firstLine="540"/>
        <w:jc w:val="both"/>
      </w:pPr>
      <w:r>
        <w:t>1. Утвердить административные регламенты предоставления муниципальных услуг:</w:t>
      </w:r>
    </w:p>
    <w:p w:rsidR="00D4745D" w:rsidRDefault="00D4745D">
      <w:pPr>
        <w:pStyle w:val="ConsPlusNormal"/>
        <w:spacing w:before="220"/>
        <w:ind w:firstLine="540"/>
        <w:jc w:val="both"/>
      </w:pPr>
      <w:r>
        <w:t xml:space="preserve">1.1. "Предоставление разрешений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 </w:t>
      </w:r>
      <w:hyperlink w:anchor="P44" w:history="1">
        <w:r>
          <w:rPr>
            <w:color w:val="0000FF"/>
          </w:rPr>
          <w:t>(приложение N 1)</w:t>
        </w:r>
      </w:hyperlink>
      <w:r>
        <w:t>.</w:t>
      </w:r>
    </w:p>
    <w:p w:rsidR="00D4745D" w:rsidRDefault="00D4745D">
      <w:pPr>
        <w:pStyle w:val="ConsPlusNormal"/>
        <w:spacing w:before="220"/>
        <w:ind w:firstLine="540"/>
        <w:jc w:val="both"/>
      </w:pPr>
      <w:r>
        <w:t xml:space="preserve">1.2. "Предоставление разрешений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 </w:t>
      </w:r>
      <w:hyperlink w:anchor="P571" w:history="1">
        <w:r>
          <w:rPr>
            <w:color w:val="0000FF"/>
          </w:rPr>
          <w:t>(приложение N 2)</w:t>
        </w:r>
      </w:hyperlink>
      <w:r>
        <w:t>.</w:t>
      </w:r>
    </w:p>
    <w:p w:rsidR="00D4745D" w:rsidRDefault="00D4745D">
      <w:pPr>
        <w:pStyle w:val="ConsPlusNormal"/>
        <w:spacing w:before="220"/>
        <w:ind w:firstLine="540"/>
        <w:jc w:val="both"/>
      </w:pPr>
      <w:r>
        <w:t xml:space="preserve">2. Признать утратившими силу </w:t>
      </w:r>
      <w:hyperlink r:id="rId14" w:history="1">
        <w:r>
          <w:rPr>
            <w:color w:val="0000FF"/>
          </w:rPr>
          <w:t>пункт 2</w:t>
        </w:r>
      </w:hyperlink>
      <w:r>
        <w:t xml:space="preserve"> постановления Администрации города Орла от 28 января 2014 года N 221, постановления Администрации города Орла от 17 июля 2014 года </w:t>
      </w:r>
      <w:hyperlink r:id="rId15" w:history="1">
        <w:r>
          <w:rPr>
            <w:color w:val="0000FF"/>
          </w:rPr>
          <w:t>N 2803</w:t>
        </w:r>
      </w:hyperlink>
      <w:r>
        <w:t xml:space="preserve">, от 11 ноября 2014 года </w:t>
      </w:r>
      <w:hyperlink r:id="rId16" w:history="1">
        <w:r>
          <w:rPr>
            <w:color w:val="0000FF"/>
          </w:rPr>
          <w:t>N 4417/1</w:t>
        </w:r>
      </w:hyperlink>
      <w:r>
        <w:t>.</w:t>
      </w:r>
    </w:p>
    <w:p w:rsidR="00D4745D" w:rsidRDefault="00D4745D">
      <w:pPr>
        <w:pStyle w:val="ConsPlusNormal"/>
        <w:spacing w:before="220"/>
        <w:ind w:firstLine="540"/>
        <w:jc w:val="both"/>
      </w:pPr>
      <w:r>
        <w:t>3. Управлению документационной работы и информационных технологий аппарата администрации города Орла (Л.В. Орлова) опубликовать настоящее постановление в средствах массовой информации и разместить на официальном сайте администрации города Орла в сети "Интернет".</w:t>
      </w:r>
    </w:p>
    <w:p w:rsidR="00D4745D" w:rsidRDefault="00D4745D">
      <w:pPr>
        <w:pStyle w:val="ConsPlusNormal"/>
        <w:spacing w:before="220"/>
        <w:ind w:firstLine="540"/>
        <w:jc w:val="both"/>
      </w:pPr>
      <w:r>
        <w:lastRenderedPageBreak/>
        <w:t>4. Контроль за исполнением настоящего постановления возложить на первого заместителя главы администрации города Орла О.В. Минкина.</w:t>
      </w:r>
    </w:p>
    <w:p w:rsidR="00D4745D" w:rsidRDefault="00D4745D">
      <w:pPr>
        <w:pStyle w:val="ConsPlusNormal"/>
        <w:ind w:firstLine="540"/>
        <w:jc w:val="both"/>
      </w:pPr>
    </w:p>
    <w:p w:rsidR="00D4745D" w:rsidRDefault="00D4745D">
      <w:pPr>
        <w:pStyle w:val="ConsPlusNormal"/>
        <w:jc w:val="right"/>
      </w:pPr>
      <w:r>
        <w:t>Глава администрации города Орла</w:t>
      </w:r>
    </w:p>
    <w:p w:rsidR="00D4745D" w:rsidRDefault="00D4745D">
      <w:pPr>
        <w:pStyle w:val="ConsPlusNormal"/>
        <w:jc w:val="right"/>
      </w:pPr>
      <w:r>
        <w:t>А.С.МУРОМСКИЙ</w:t>
      </w: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745D">
        <w:trPr>
          <w:jc w:val="center"/>
        </w:trPr>
        <w:tc>
          <w:tcPr>
            <w:tcW w:w="9294" w:type="dxa"/>
            <w:tcBorders>
              <w:top w:val="nil"/>
              <w:left w:val="single" w:sz="24" w:space="0" w:color="CED3F1"/>
              <w:bottom w:val="nil"/>
              <w:right w:val="single" w:sz="24" w:space="0" w:color="F4F3F8"/>
            </w:tcBorders>
            <w:shd w:val="clear" w:color="auto" w:fill="F4F3F8"/>
          </w:tcPr>
          <w:p w:rsidR="00D4745D" w:rsidRDefault="00D4745D">
            <w:pPr>
              <w:pStyle w:val="ConsPlusNormal"/>
              <w:jc w:val="both"/>
            </w:pPr>
            <w:hyperlink r:id="rId17" w:history="1">
              <w:r>
                <w:rPr>
                  <w:color w:val="0000FF"/>
                </w:rPr>
                <w:t>Постановлением</w:t>
              </w:r>
            </w:hyperlink>
            <w:r>
              <w:rPr>
                <w:color w:val="392C69"/>
              </w:rPr>
              <w:t xml:space="preserve"> Администрации города Орла от 03.12.2020 N 4745 установлено, что в приложении 1 под главой администрации города Орла следует считать Мэра города Орла, возглавляющего администрацию города Орла.</w:t>
            </w:r>
          </w:p>
        </w:tc>
      </w:tr>
    </w:tbl>
    <w:p w:rsidR="00D4745D" w:rsidRDefault="00D4745D">
      <w:pPr>
        <w:pStyle w:val="ConsPlusNormal"/>
        <w:spacing w:before="280"/>
        <w:jc w:val="right"/>
        <w:outlineLvl w:val="0"/>
      </w:pPr>
      <w:r>
        <w:t>Приложение N 1</w:t>
      </w:r>
    </w:p>
    <w:p w:rsidR="00D4745D" w:rsidRDefault="00D4745D">
      <w:pPr>
        <w:pStyle w:val="ConsPlusNormal"/>
        <w:jc w:val="right"/>
      </w:pPr>
      <w:r>
        <w:t>к постановлению</w:t>
      </w:r>
    </w:p>
    <w:p w:rsidR="00D4745D" w:rsidRDefault="00D4745D">
      <w:pPr>
        <w:pStyle w:val="ConsPlusNormal"/>
        <w:jc w:val="right"/>
      </w:pPr>
      <w:r>
        <w:t>Администрации города Орла</w:t>
      </w:r>
    </w:p>
    <w:p w:rsidR="00D4745D" w:rsidRDefault="00D4745D">
      <w:pPr>
        <w:pStyle w:val="ConsPlusNormal"/>
        <w:jc w:val="right"/>
      </w:pPr>
      <w:r>
        <w:t>от 22 октября 2018 г. N 4663</w:t>
      </w:r>
    </w:p>
    <w:p w:rsidR="00D4745D" w:rsidRDefault="00D4745D">
      <w:pPr>
        <w:pStyle w:val="ConsPlusNormal"/>
        <w:ind w:firstLine="540"/>
        <w:jc w:val="both"/>
      </w:pPr>
    </w:p>
    <w:p w:rsidR="00D4745D" w:rsidRDefault="00D4745D">
      <w:pPr>
        <w:pStyle w:val="ConsPlusTitle"/>
        <w:jc w:val="center"/>
      </w:pPr>
      <w:bookmarkStart w:id="0" w:name="P44"/>
      <w:bookmarkEnd w:id="0"/>
      <w:r>
        <w:t>АДМИНИСТРАТИВНЫЙ РЕГЛАМЕНТ</w:t>
      </w:r>
    </w:p>
    <w:p w:rsidR="00D4745D" w:rsidRDefault="00D4745D">
      <w:pPr>
        <w:pStyle w:val="ConsPlusTitle"/>
        <w:jc w:val="center"/>
      </w:pPr>
      <w:r>
        <w:t>ПРЕДОСТАВЛЕНИЯ МУНИЦИПАЛЬНОЙ УСЛУГИ "ПРЕДОСТАВЛЕНИЕ</w:t>
      </w:r>
    </w:p>
    <w:p w:rsidR="00D4745D" w:rsidRDefault="00D4745D">
      <w:pPr>
        <w:pStyle w:val="ConsPlusTitle"/>
        <w:jc w:val="center"/>
      </w:pPr>
      <w:r>
        <w:t>РАЗРЕШЕНИЙ НА УСЛОВНО РАЗРЕШЕННЫЙ ВИД ИСПОЛЬЗОВАНИЯ</w:t>
      </w:r>
    </w:p>
    <w:p w:rsidR="00D4745D" w:rsidRDefault="00D4745D">
      <w:pPr>
        <w:pStyle w:val="ConsPlusTitle"/>
        <w:jc w:val="center"/>
      </w:pPr>
      <w:r>
        <w:t>ЗЕМЕЛЬНОГО УЧАСТКА ИЛИ ОБЪЕКТА КАПИТАЛЬНОГО СТРОИТЕЛЬСТВА</w:t>
      </w:r>
    </w:p>
    <w:p w:rsidR="00D4745D" w:rsidRDefault="00D4745D">
      <w:pPr>
        <w:pStyle w:val="ConsPlusTitle"/>
        <w:jc w:val="center"/>
      </w:pPr>
      <w:r>
        <w:t>ДЛЯ МАЛОЭТАЖНОГО И ИНДИВИДУАЛЬНОГО ЖИЛИЩНОГО СТРОИТЕЛЬСТВА"</w:t>
      </w:r>
    </w:p>
    <w:p w:rsidR="00D4745D" w:rsidRDefault="00D474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745D">
        <w:trPr>
          <w:jc w:val="center"/>
        </w:trPr>
        <w:tc>
          <w:tcPr>
            <w:tcW w:w="9294" w:type="dxa"/>
            <w:tcBorders>
              <w:top w:val="nil"/>
              <w:left w:val="single" w:sz="24" w:space="0" w:color="CED3F1"/>
              <w:bottom w:val="nil"/>
              <w:right w:val="single" w:sz="24" w:space="0" w:color="F4F3F8"/>
            </w:tcBorders>
            <w:shd w:val="clear" w:color="auto" w:fill="F4F3F8"/>
          </w:tcPr>
          <w:p w:rsidR="00D4745D" w:rsidRDefault="00D4745D">
            <w:pPr>
              <w:pStyle w:val="ConsPlusNormal"/>
              <w:jc w:val="center"/>
            </w:pPr>
            <w:r>
              <w:rPr>
                <w:color w:val="392C69"/>
              </w:rPr>
              <w:t>Список изменяющих документов</w:t>
            </w:r>
          </w:p>
          <w:p w:rsidR="00D4745D" w:rsidRDefault="00D4745D">
            <w:pPr>
              <w:pStyle w:val="ConsPlusNormal"/>
              <w:jc w:val="center"/>
            </w:pPr>
            <w:r>
              <w:rPr>
                <w:color w:val="392C69"/>
              </w:rPr>
              <w:t>(в ред. Постановлений Администрации города Орла</w:t>
            </w:r>
          </w:p>
          <w:p w:rsidR="00D4745D" w:rsidRDefault="00D4745D">
            <w:pPr>
              <w:pStyle w:val="ConsPlusNormal"/>
              <w:jc w:val="center"/>
            </w:pPr>
            <w:r>
              <w:rPr>
                <w:color w:val="392C69"/>
              </w:rPr>
              <w:t xml:space="preserve">от 22.05.2020 </w:t>
            </w:r>
            <w:hyperlink r:id="rId18" w:history="1">
              <w:r>
                <w:rPr>
                  <w:color w:val="0000FF"/>
                </w:rPr>
                <w:t>N 1774</w:t>
              </w:r>
            </w:hyperlink>
            <w:r>
              <w:rPr>
                <w:color w:val="392C69"/>
              </w:rPr>
              <w:t xml:space="preserve">, от 03.12.2020 </w:t>
            </w:r>
            <w:hyperlink r:id="rId19" w:history="1">
              <w:r>
                <w:rPr>
                  <w:color w:val="0000FF"/>
                </w:rPr>
                <w:t>N 4745</w:t>
              </w:r>
            </w:hyperlink>
            <w:r>
              <w:rPr>
                <w:color w:val="392C69"/>
              </w:rPr>
              <w:t xml:space="preserve">, от 09.03.2021 </w:t>
            </w:r>
            <w:hyperlink r:id="rId20" w:history="1">
              <w:r>
                <w:rPr>
                  <w:color w:val="0000FF"/>
                </w:rPr>
                <w:t>N 877</w:t>
              </w:r>
            </w:hyperlink>
            <w:r>
              <w:rPr>
                <w:color w:val="392C69"/>
              </w:rPr>
              <w:t>)</w:t>
            </w:r>
          </w:p>
        </w:tc>
      </w:tr>
    </w:tbl>
    <w:p w:rsidR="00D4745D" w:rsidRDefault="00D4745D">
      <w:pPr>
        <w:pStyle w:val="ConsPlusNormal"/>
        <w:ind w:firstLine="540"/>
        <w:jc w:val="both"/>
      </w:pPr>
    </w:p>
    <w:p w:rsidR="00D4745D" w:rsidRDefault="00D4745D">
      <w:pPr>
        <w:pStyle w:val="ConsPlusTitle"/>
        <w:jc w:val="center"/>
        <w:outlineLvl w:val="1"/>
      </w:pPr>
      <w:r>
        <w:t>Раздел I. ОБЩИЕ ПОЛОЖЕНИЯ</w:t>
      </w:r>
    </w:p>
    <w:p w:rsidR="00D4745D" w:rsidRDefault="00D4745D">
      <w:pPr>
        <w:pStyle w:val="ConsPlusNormal"/>
        <w:ind w:firstLine="540"/>
        <w:jc w:val="both"/>
      </w:pPr>
    </w:p>
    <w:p w:rsidR="00D4745D" w:rsidRDefault="00D4745D">
      <w:pPr>
        <w:pStyle w:val="ConsPlusNormal"/>
        <w:ind w:firstLine="540"/>
        <w:jc w:val="both"/>
        <w:outlineLvl w:val="2"/>
      </w:pPr>
      <w:r>
        <w:t>1.1. Предмет регулирования Административного регламента</w:t>
      </w:r>
    </w:p>
    <w:p w:rsidR="00D4745D" w:rsidRDefault="00D4745D">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"Предоставление разрешений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 (далее - муниципальная услуга).</w:t>
      </w:r>
    </w:p>
    <w:p w:rsidR="00D4745D" w:rsidRDefault="00D4745D">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D4745D" w:rsidRDefault="00D4745D">
      <w:pPr>
        <w:pStyle w:val="ConsPlusNormal"/>
        <w:ind w:firstLine="540"/>
        <w:jc w:val="both"/>
      </w:pPr>
    </w:p>
    <w:p w:rsidR="00D4745D" w:rsidRDefault="00D4745D">
      <w:pPr>
        <w:pStyle w:val="ConsPlusNormal"/>
        <w:ind w:firstLine="540"/>
        <w:jc w:val="both"/>
        <w:outlineLvl w:val="2"/>
      </w:pPr>
      <w:r>
        <w:t>1.2. Описание заявителей</w:t>
      </w:r>
    </w:p>
    <w:p w:rsidR="00D4745D" w:rsidRDefault="00D4745D">
      <w:pPr>
        <w:pStyle w:val="ConsPlusNormal"/>
        <w:spacing w:before="220"/>
        <w:ind w:firstLine="540"/>
        <w:jc w:val="both"/>
      </w:pPr>
      <w:r>
        <w:t>1.2.1. Заявителями о предоставлении муниципальной услуги являются правообладатели земельных участков (юридические и физические лица либо лица, наделенные полномочиями действовать от их имени),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p>
    <w:p w:rsidR="00D4745D" w:rsidRDefault="00D4745D">
      <w:pPr>
        <w:pStyle w:val="ConsPlusNormal"/>
        <w:spacing w:before="220"/>
        <w:ind w:firstLine="540"/>
        <w:jc w:val="both"/>
      </w:pPr>
      <w:r>
        <w:t xml:space="preserve">1.2.2. От имени физических лиц подавать заявление о предоставлении муниципальной </w:t>
      </w:r>
      <w:r>
        <w:lastRenderedPageBreak/>
        <w:t>услуги могут в частности:</w:t>
      </w:r>
    </w:p>
    <w:p w:rsidR="00D4745D" w:rsidRDefault="00D4745D">
      <w:pPr>
        <w:pStyle w:val="ConsPlusNormal"/>
        <w:spacing w:before="220"/>
        <w:ind w:firstLine="540"/>
        <w:jc w:val="both"/>
      </w:pPr>
      <w:r>
        <w:t>- законные представители (родители, усыновители, опекуны) несовершеннолетних в возрасте до 18 лет;</w:t>
      </w:r>
    </w:p>
    <w:p w:rsidR="00D4745D" w:rsidRDefault="00D4745D">
      <w:pPr>
        <w:pStyle w:val="ConsPlusNormal"/>
        <w:spacing w:before="220"/>
        <w:ind w:firstLine="540"/>
        <w:jc w:val="both"/>
      </w:pPr>
      <w:r>
        <w:t>- опекуны недееспособных граждан;</w:t>
      </w:r>
    </w:p>
    <w:p w:rsidR="00D4745D" w:rsidRDefault="00D4745D">
      <w:pPr>
        <w:pStyle w:val="ConsPlusNormal"/>
        <w:spacing w:before="220"/>
        <w:ind w:firstLine="540"/>
        <w:jc w:val="both"/>
      </w:pPr>
      <w:r>
        <w:t>- представители, действующие на основании доверенности.</w:t>
      </w:r>
    </w:p>
    <w:p w:rsidR="00D4745D" w:rsidRDefault="00D4745D">
      <w:pPr>
        <w:pStyle w:val="ConsPlusNormal"/>
        <w:spacing w:before="220"/>
        <w:ind w:firstLine="540"/>
        <w:jc w:val="both"/>
      </w:pPr>
      <w:r>
        <w:t>1.2.3. От имени юридических лиц заявление о предоставлении муниципальной услуги могут подавать лица, действующие в соответствии с законом, иными правовыми актами и учредительными документами, представители по доверенности или договору.</w:t>
      </w:r>
    </w:p>
    <w:p w:rsidR="00D4745D" w:rsidRDefault="00D4745D">
      <w:pPr>
        <w:pStyle w:val="ConsPlusNormal"/>
        <w:ind w:firstLine="540"/>
        <w:jc w:val="both"/>
      </w:pPr>
    </w:p>
    <w:p w:rsidR="00D4745D" w:rsidRDefault="00D4745D">
      <w:pPr>
        <w:pStyle w:val="ConsPlusNormal"/>
        <w:ind w:firstLine="540"/>
        <w:jc w:val="both"/>
        <w:outlineLvl w:val="2"/>
      </w:pPr>
      <w:r>
        <w:t>1.3. Требования к информированию о порядке предоставления муниципальной услуги</w:t>
      </w:r>
    </w:p>
    <w:p w:rsidR="00D4745D" w:rsidRDefault="00D4745D">
      <w:pPr>
        <w:pStyle w:val="ConsPlusNormal"/>
        <w:spacing w:before="220"/>
        <w:ind w:firstLine="540"/>
        <w:jc w:val="both"/>
      </w:pPr>
      <w:r>
        <w:t>1.3.1. Информация о порядке предоставления муниципальной услуги предоставляется управлением градостроительства администрации города Орла (далее - Структурное подразделение):</w:t>
      </w:r>
    </w:p>
    <w:p w:rsidR="00D4745D" w:rsidRDefault="00D4745D">
      <w:pPr>
        <w:pStyle w:val="ConsPlusNormal"/>
        <w:spacing w:before="220"/>
        <w:ind w:firstLine="540"/>
        <w:jc w:val="both"/>
      </w:pPr>
      <w:r>
        <w:t>- непосредственно в Структурном подразделении;</w:t>
      </w:r>
    </w:p>
    <w:p w:rsidR="00D4745D" w:rsidRDefault="00D4745D">
      <w:pPr>
        <w:pStyle w:val="ConsPlusNormal"/>
        <w:spacing w:before="220"/>
        <w:ind w:firstLine="540"/>
        <w:jc w:val="both"/>
      </w:pPr>
      <w:r>
        <w:t>- с использованием средств телефонной связи, электронной почты;</w:t>
      </w:r>
    </w:p>
    <w:p w:rsidR="00D4745D" w:rsidRDefault="00D4745D">
      <w:pPr>
        <w:pStyle w:val="ConsPlusNormal"/>
        <w:spacing w:before="220"/>
        <w:ind w:firstLine="540"/>
        <w:jc w:val="both"/>
      </w:pPr>
      <w:r>
        <w:t>- посредством использования сведений, размещенных в сети Интернет на официальном сайте администрации города Орла (www.orel-adm.ru), на Едином портале государственных и муниципальных услуг (www.gosuslugi.ru).</w:t>
      </w:r>
    </w:p>
    <w:p w:rsidR="00D4745D" w:rsidRDefault="00D4745D">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D4745D" w:rsidRDefault="00D4745D">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D4745D" w:rsidRDefault="00D4745D">
      <w:pPr>
        <w:pStyle w:val="ConsPlusNormal"/>
        <w:spacing w:before="220"/>
        <w:ind w:firstLine="540"/>
        <w:jc w:val="both"/>
      </w:pPr>
      <w:r>
        <w:t>- достоверность предоставляемой информации;</w:t>
      </w:r>
    </w:p>
    <w:p w:rsidR="00D4745D" w:rsidRDefault="00D4745D">
      <w:pPr>
        <w:pStyle w:val="ConsPlusNormal"/>
        <w:spacing w:before="220"/>
        <w:ind w:firstLine="540"/>
        <w:jc w:val="both"/>
      </w:pPr>
      <w:r>
        <w:t>- четкость в изложении информации;</w:t>
      </w:r>
    </w:p>
    <w:p w:rsidR="00D4745D" w:rsidRDefault="00D4745D">
      <w:pPr>
        <w:pStyle w:val="ConsPlusNormal"/>
        <w:spacing w:before="220"/>
        <w:ind w:firstLine="540"/>
        <w:jc w:val="both"/>
      </w:pPr>
      <w:r>
        <w:t>- полнота информирования;</w:t>
      </w:r>
    </w:p>
    <w:p w:rsidR="00D4745D" w:rsidRDefault="00D4745D">
      <w:pPr>
        <w:pStyle w:val="ConsPlusNormal"/>
        <w:spacing w:before="220"/>
        <w:ind w:firstLine="540"/>
        <w:jc w:val="both"/>
      </w:pPr>
      <w:r>
        <w:t>- наглядность форм представляемой информации (при письменном информировании);</w:t>
      </w:r>
    </w:p>
    <w:p w:rsidR="00D4745D" w:rsidRDefault="00D4745D">
      <w:pPr>
        <w:pStyle w:val="ConsPlusNormal"/>
        <w:spacing w:before="220"/>
        <w:ind w:firstLine="540"/>
        <w:jc w:val="both"/>
      </w:pPr>
      <w:r>
        <w:t>- удобство и доступность получения информации;</w:t>
      </w:r>
    </w:p>
    <w:p w:rsidR="00D4745D" w:rsidRDefault="00D4745D">
      <w:pPr>
        <w:pStyle w:val="ConsPlusNormal"/>
        <w:spacing w:before="220"/>
        <w:ind w:firstLine="540"/>
        <w:jc w:val="both"/>
      </w:pPr>
      <w:r>
        <w:t>- оперативность предоставления информации.</w:t>
      </w:r>
    </w:p>
    <w:p w:rsidR="00D4745D" w:rsidRDefault="00D4745D">
      <w:pPr>
        <w:pStyle w:val="ConsPlusNormal"/>
        <w:spacing w:before="220"/>
        <w:ind w:firstLine="540"/>
        <w:jc w:val="both"/>
      </w:pPr>
      <w:r>
        <w:t>1.3.3. Адрес Структурного подразделения:</w:t>
      </w:r>
    </w:p>
    <w:p w:rsidR="00D4745D" w:rsidRDefault="00D4745D">
      <w:pPr>
        <w:pStyle w:val="ConsPlusNormal"/>
        <w:spacing w:before="220"/>
        <w:ind w:firstLine="540"/>
        <w:jc w:val="both"/>
      </w:pPr>
      <w:r>
        <w:t>302000, г. Орел, ул. Пролетарская гора, д. 7.</w:t>
      </w:r>
    </w:p>
    <w:p w:rsidR="00D4745D" w:rsidRDefault="00D4745D">
      <w:pPr>
        <w:pStyle w:val="ConsPlusNormal"/>
        <w:spacing w:before="220"/>
        <w:ind w:firstLine="540"/>
        <w:jc w:val="both"/>
      </w:pPr>
      <w:r>
        <w:t>Адрес электронной почты:</w:t>
      </w:r>
    </w:p>
    <w:p w:rsidR="00D4745D" w:rsidRDefault="00D4745D">
      <w:pPr>
        <w:pStyle w:val="ConsPlusNormal"/>
        <w:spacing w:before="220"/>
        <w:ind w:firstLine="540"/>
        <w:jc w:val="both"/>
      </w:pPr>
      <w:r>
        <w:t>uaig-orel2008@yandex.ru.</w:t>
      </w:r>
    </w:p>
    <w:p w:rsidR="00D4745D" w:rsidRDefault="00D4745D">
      <w:pPr>
        <w:pStyle w:val="ConsPlusNormal"/>
        <w:spacing w:before="220"/>
        <w:ind w:firstLine="540"/>
        <w:jc w:val="both"/>
      </w:pPr>
      <w:r>
        <w:t>1.3.4. На сайте администрации г. Орла www.orel-adm.ru размещается текст настоящего регламента с приложениями.</w:t>
      </w:r>
    </w:p>
    <w:p w:rsidR="00D4745D" w:rsidRDefault="00D4745D">
      <w:pPr>
        <w:pStyle w:val="ConsPlusNormal"/>
        <w:spacing w:before="220"/>
        <w:ind w:firstLine="540"/>
        <w:jc w:val="both"/>
      </w:pPr>
      <w:r>
        <w:t xml:space="preserve">1.3.5. Сведения о графике (режиме) работы Структурного подразделения размещаются </w:t>
      </w:r>
      <w:r>
        <w:lastRenderedPageBreak/>
        <w:t>непосредственно в здании (помещении), занимаемом Структурным подразделением, а также сообщаются по телефонам для справок (консультаций).</w:t>
      </w:r>
    </w:p>
    <w:p w:rsidR="00D4745D" w:rsidRDefault="00D4745D">
      <w:pPr>
        <w:pStyle w:val="ConsPlusNormal"/>
        <w:spacing w:before="220"/>
        <w:ind w:firstLine="540"/>
        <w:jc w:val="both"/>
      </w:pPr>
      <w:r>
        <w:t>Телефоны для справок Структурного подразделения:</w:t>
      </w:r>
    </w:p>
    <w:p w:rsidR="00D4745D" w:rsidRDefault="00D4745D">
      <w:pPr>
        <w:pStyle w:val="ConsPlusNormal"/>
        <w:spacing w:before="220"/>
        <w:ind w:firstLine="540"/>
        <w:jc w:val="both"/>
      </w:pPr>
      <w:r>
        <w:t>- приемная начальника - (4862) 43-30-43 (тел./факс);</w:t>
      </w:r>
    </w:p>
    <w:p w:rsidR="00D4745D" w:rsidRDefault="00D4745D">
      <w:pPr>
        <w:pStyle w:val="ConsPlusNormal"/>
        <w:spacing w:before="220"/>
        <w:ind w:firstLine="540"/>
        <w:jc w:val="both"/>
      </w:pPr>
      <w:r>
        <w:t>- начальник отдела градостроительного землепользования - (4862) 43-32-25 (тел.);</w:t>
      </w:r>
    </w:p>
    <w:p w:rsidR="00D4745D" w:rsidRDefault="00D4745D">
      <w:pPr>
        <w:pStyle w:val="ConsPlusNormal"/>
        <w:spacing w:before="220"/>
        <w:ind w:firstLine="540"/>
        <w:jc w:val="both"/>
      </w:pPr>
      <w:r>
        <w:t>- специалисты сектора градостроительных планов, отклонений и организации публичных процедур - (4862) 76-43-52 (тел.).</w:t>
      </w:r>
    </w:p>
    <w:p w:rsidR="00D4745D" w:rsidRDefault="00D4745D">
      <w:pPr>
        <w:pStyle w:val="ConsPlusNormal"/>
        <w:spacing w:before="220"/>
        <w:ind w:firstLine="540"/>
        <w:jc w:val="both"/>
      </w:pPr>
      <w:r>
        <w:t>Режим работы Структурного подразделения:</w:t>
      </w:r>
    </w:p>
    <w:p w:rsidR="00D4745D" w:rsidRDefault="00D4745D">
      <w:pPr>
        <w:pStyle w:val="ConsPlusNormal"/>
        <w:spacing w:before="220"/>
        <w:ind w:firstLine="540"/>
        <w:jc w:val="both"/>
      </w:pPr>
      <w:r>
        <w:t>понедельник - пятница (с 9:00 до 18:00);</w:t>
      </w:r>
    </w:p>
    <w:p w:rsidR="00D4745D" w:rsidRDefault="00D4745D">
      <w:pPr>
        <w:pStyle w:val="ConsPlusNormal"/>
        <w:spacing w:before="220"/>
        <w:ind w:firstLine="540"/>
        <w:jc w:val="both"/>
      </w:pPr>
      <w:r>
        <w:t>перерыв с 13:00 до 14:00.</w:t>
      </w:r>
    </w:p>
    <w:p w:rsidR="00D4745D" w:rsidRDefault="00D4745D">
      <w:pPr>
        <w:pStyle w:val="ConsPlusNormal"/>
        <w:spacing w:before="220"/>
        <w:ind w:firstLine="540"/>
        <w:jc w:val="both"/>
      </w:pPr>
      <w:r>
        <w:t>Суббота, воскресенье - выходные дни.</w:t>
      </w:r>
    </w:p>
    <w:p w:rsidR="00D4745D" w:rsidRDefault="00D4745D">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D4745D" w:rsidRDefault="00D4745D">
      <w:pPr>
        <w:pStyle w:val="ConsPlusNormal"/>
        <w:spacing w:before="220"/>
        <w:ind w:firstLine="540"/>
        <w:jc w:val="both"/>
      </w:pPr>
      <w:r>
        <w:t>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вопросам.</w:t>
      </w:r>
    </w:p>
    <w:p w:rsidR="00D4745D" w:rsidRDefault="00D4745D">
      <w:pPr>
        <w:pStyle w:val="ConsPlusNormal"/>
        <w:spacing w:before="220"/>
        <w:ind w:firstLine="540"/>
        <w:jc w:val="both"/>
      </w:pPr>
      <w:r>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4745D" w:rsidRDefault="00D4745D">
      <w:pPr>
        <w:pStyle w:val="ConsPlusNormal"/>
        <w:spacing w:before="220"/>
        <w:ind w:firstLine="540"/>
        <w:jc w:val="both"/>
      </w:pPr>
      <w:r>
        <w:t>1.3.9. Муниципальная услуга предоставляется на основании заявления о предоставлении муниципальной услуги (далее - заявление), поданного в Структурное подразделение в письменной форме либо в форме электронного документа.</w:t>
      </w:r>
    </w:p>
    <w:p w:rsidR="00D4745D" w:rsidRDefault="00D4745D">
      <w:pPr>
        <w:pStyle w:val="ConsPlusNormal"/>
        <w:spacing w:before="220"/>
        <w:ind w:firstLine="540"/>
        <w:jc w:val="both"/>
      </w:pPr>
      <w:r>
        <w:t>1.3.10. Заинтересованные лица, представившие в Структурное подразделение заявление и документы для получения муниципальной услуги, информируются:</w:t>
      </w:r>
    </w:p>
    <w:p w:rsidR="00D4745D" w:rsidRDefault="00D4745D">
      <w:pPr>
        <w:pStyle w:val="ConsPlusNormal"/>
        <w:spacing w:before="220"/>
        <w:ind w:firstLine="540"/>
        <w:jc w:val="both"/>
      </w:pPr>
      <w:r>
        <w:t>- об отказе в предоставлении муниципальной услуги;</w:t>
      </w:r>
    </w:p>
    <w:p w:rsidR="00D4745D" w:rsidRDefault="00D4745D">
      <w:pPr>
        <w:pStyle w:val="ConsPlusNormal"/>
        <w:spacing w:before="220"/>
        <w:ind w:firstLine="540"/>
        <w:jc w:val="both"/>
      </w:pPr>
      <w:r>
        <w:t>- о сроках оформления документов и возможности их получения.</w:t>
      </w:r>
    </w:p>
    <w:p w:rsidR="00D4745D" w:rsidRDefault="00D4745D">
      <w:pPr>
        <w:pStyle w:val="ConsPlusNormal"/>
        <w:ind w:firstLine="540"/>
        <w:jc w:val="both"/>
      </w:pPr>
    </w:p>
    <w:p w:rsidR="00D4745D" w:rsidRDefault="00D4745D">
      <w:pPr>
        <w:pStyle w:val="ConsPlusNormal"/>
        <w:ind w:firstLine="540"/>
        <w:jc w:val="both"/>
        <w:outlineLvl w:val="2"/>
      </w:pPr>
      <w:r>
        <w:t>1.4. Порядок информирования о ходе предоставления муниципальной услуги</w:t>
      </w:r>
    </w:p>
    <w:p w:rsidR="00D4745D" w:rsidRDefault="00D4745D">
      <w:pPr>
        <w:pStyle w:val="ConsPlusNormal"/>
        <w:spacing w:before="220"/>
        <w:ind w:firstLine="540"/>
        <w:jc w:val="both"/>
      </w:pPr>
      <w: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D4745D" w:rsidRDefault="00D4745D">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D4745D" w:rsidRDefault="00D4745D">
      <w:pPr>
        <w:pStyle w:val="ConsPlusNormal"/>
        <w:spacing w:before="220"/>
        <w:ind w:firstLine="540"/>
        <w:jc w:val="both"/>
      </w:pPr>
      <w:r>
        <w:t xml:space="preserve">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w:t>
      </w:r>
      <w:r>
        <w:lastRenderedPageBreak/>
        <w:t>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D4745D" w:rsidRDefault="00D4745D">
      <w:pPr>
        <w:pStyle w:val="ConsPlusNormal"/>
        <w:ind w:firstLine="540"/>
        <w:jc w:val="both"/>
      </w:pPr>
    </w:p>
    <w:p w:rsidR="00D4745D" w:rsidRDefault="00D4745D">
      <w:pPr>
        <w:pStyle w:val="ConsPlusNormal"/>
        <w:ind w:firstLine="540"/>
        <w:jc w:val="both"/>
        <w:outlineLvl w:val="2"/>
      </w:pPr>
      <w:r>
        <w:t>1.5. Порядок получения консультаций о предоставлении муниципальной услуги</w:t>
      </w:r>
    </w:p>
    <w:p w:rsidR="00D4745D" w:rsidRDefault="00D4745D">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Структурного подразделения, предоставляющими муниципальную услугу.</w:t>
      </w:r>
    </w:p>
    <w:p w:rsidR="00D4745D" w:rsidRDefault="00D4745D">
      <w:pPr>
        <w:pStyle w:val="ConsPlusNormal"/>
        <w:spacing w:before="220"/>
        <w:ind w:firstLine="540"/>
        <w:jc w:val="both"/>
      </w:pPr>
      <w:r>
        <w:t>1.5.2. Консультации предоставляются по следующим вопросам:</w:t>
      </w:r>
    </w:p>
    <w:p w:rsidR="00D4745D" w:rsidRDefault="00D4745D">
      <w:pPr>
        <w:pStyle w:val="ConsPlusNormal"/>
        <w:spacing w:before="220"/>
        <w:ind w:firstLine="540"/>
        <w:jc w:val="both"/>
      </w:pPr>
      <w:r>
        <w:t>- информация о составе документов, необходимых для предоставления муниципальной услуги;</w:t>
      </w:r>
    </w:p>
    <w:p w:rsidR="00D4745D" w:rsidRDefault="00D4745D">
      <w:pPr>
        <w:pStyle w:val="ConsPlusNormal"/>
        <w:spacing w:before="220"/>
        <w:ind w:firstLine="540"/>
        <w:jc w:val="both"/>
      </w:pPr>
      <w:r>
        <w:t>- комплектность (достаточность) представленных документов;</w:t>
      </w:r>
    </w:p>
    <w:p w:rsidR="00D4745D" w:rsidRDefault="00D4745D">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D4745D" w:rsidRDefault="00D4745D">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D4745D" w:rsidRDefault="00D4745D">
      <w:pPr>
        <w:pStyle w:val="ConsPlusNormal"/>
        <w:spacing w:before="220"/>
        <w:ind w:firstLine="540"/>
        <w:jc w:val="both"/>
      </w:pPr>
      <w:r>
        <w:t>- время приема, порядок и сроки выдачи документов;</w:t>
      </w:r>
    </w:p>
    <w:p w:rsidR="00D4745D" w:rsidRDefault="00D4745D">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D4745D" w:rsidRDefault="00D4745D">
      <w:pPr>
        <w:pStyle w:val="ConsPlusNormal"/>
        <w:spacing w:before="220"/>
        <w:ind w:firstLine="540"/>
        <w:jc w:val="both"/>
      </w:pPr>
      <w:r>
        <w:t>- иные вопросы, относящиеся к настоящему регламенту.</w:t>
      </w:r>
    </w:p>
    <w:p w:rsidR="00D4745D" w:rsidRDefault="00D4745D">
      <w:pPr>
        <w:pStyle w:val="ConsPlusNormal"/>
        <w:spacing w:before="220"/>
        <w:ind w:firstLine="540"/>
        <w:jc w:val="both"/>
      </w:pPr>
      <w:r>
        <w:t>1.5.3. Основными требованиями при консультировании являются:</w:t>
      </w:r>
    </w:p>
    <w:p w:rsidR="00D4745D" w:rsidRDefault="00D4745D">
      <w:pPr>
        <w:pStyle w:val="ConsPlusNormal"/>
        <w:spacing w:before="220"/>
        <w:ind w:firstLine="540"/>
        <w:jc w:val="both"/>
      </w:pPr>
      <w:r>
        <w:t>- актуальность;</w:t>
      </w:r>
    </w:p>
    <w:p w:rsidR="00D4745D" w:rsidRDefault="00D4745D">
      <w:pPr>
        <w:pStyle w:val="ConsPlusNormal"/>
        <w:spacing w:before="220"/>
        <w:ind w:firstLine="540"/>
        <w:jc w:val="both"/>
      </w:pPr>
      <w:r>
        <w:t>- своевременность;</w:t>
      </w:r>
    </w:p>
    <w:p w:rsidR="00D4745D" w:rsidRDefault="00D4745D">
      <w:pPr>
        <w:pStyle w:val="ConsPlusNormal"/>
        <w:spacing w:before="220"/>
        <w:ind w:firstLine="540"/>
        <w:jc w:val="both"/>
      </w:pPr>
      <w:r>
        <w:t>- четкость в изложении материала;</w:t>
      </w:r>
    </w:p>
    <w:p w:rsidR="00D4745D" w:rsidRDefault="00D4745D">
      <w:pPr>
        <w:pStyle w:val="ConsPlusNormal"/>
        <w:spacing w:before="220"/>
        <w:ind w:firstLine="540"/>
        <w:jc w:val="both"/>
      </w:pPr>
      <w:r>
        <w:t>- полнота консультирования;</w:t>
      </w:r>
    </w:p>
    <w:p w:rsidR="00D4745D" w:rsidRDefault="00D4745D">
      <w:pPr>
        <w:pStyle w:val="ConsPlusNormal"/>
        <w:spacing w:before="220"/>
        <w:ind w:firstLine="540"/>
        <w:jc w:val="both"/>
      </w:pPr>
      <w:r>
        <w:t>- наглядность форм подачи материала;</w:t>
      </w:r>
    </w:p>
    <w:p w:rsidR="00D4745D" w:rsidRDefault="00D4745D">
      <w:pPr>
        <w:pStyle w:val="ConsPlusNormal"/>
        <w:spacing w:before="220"/>
        <w:ind w:firstLine="540"/>
        <w:jc w:val="both"/>
      </w:pPr>
      <w:r>
        <w:t>- удобство и доступность.</w:t>
      </w:r>
    </w:p>
    <w:p w:rsidR="00D4745D" w:rsidRDefault="00D4745D">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D4745D" w:rsidRDefault="00D4745D">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D4745D" w:rsidRDefault="00D4745D">
      <w:pPr>
        <w:pStyle w:val="ConsPlusNormal"/>
        <w:spacing w:before="220"/>
        <w:ind w:firstLine="540"/>
        <w:jc w:val="both"/>
      </w:pPr>
      <w:r>
        <w:t>1.5.6. При консультировании по телефону специалист Структурного подразделения должен назвать свои фамилию, имя, отчество, должность, а также наименование органа, в которое обратилось заинтересованное лицо, а затем в вежливой форме проинформировать обратившегося по интересующим вопросам.</w:t>
      </w:r>
    </w:p>
    <w:p w:rsidR="00D4745D" w:rsidRDefault="00D4745D">
      <w:pPr>
        <w:pStyle w:val="ConsPlusNormal"/>
        <w:spacing w:before="220"/>
        <w:ind w:firstLine="540"/>
        <w:jc w:val="both"/>
      </w:pPr>
      <w:r>
        <w:t xml:space="preserve">1.5.7. При консультировании по письменным обращениям заявителю дается четкий и понятный ответ на поставленные вопросы, указываются фамилия, имя, отчество, номер телефона </w:t>
      </w:r>
      <w:r>
        <w:lastRenderedPageBreak/>
        <w:t>исполнителя. Ответ на обращение подписывается начальником (заместителем начальника) Структурного подразделения и направляется по почте на адрес заявителя в срок, не превышающий 30 дней с момента поступления письменного обращения.</w:t>
      </w:r>
    </w:p>
    <w:p w:rsidR="00D4745D" w:rsidRDefault="00D4745D">
      <w:pPr>
        <w:pStyle w:val="ConsPlusNormal"/>
        <w:spacing w:before="220"/>
        <w:ind w:firstLine="540"/>
        <w:jc w:val="both"/>
      </w:pPr>
      <w:r>
        <w:t>1.5.8. При консультировании по электронной почте заявителю дается четкий и понятный ответ на поставленные вопросы, указываются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поступления обращения.</w:t>
      </w:r>
    </w:p>
    <w:p w:rsidR="00D4745D" w:rsidRDefault="00D4745D">
      <w:pPr>
        <w:pStyle w:val="ConsPlusNormal"/>
        <w:ind w:firstLine="540"/>
        <w:jc w:val="both"/>
      </w:pPr>
    </w:p>
    <w:p w:rsidR="00D4745D" w:rsidRDefault="00D4745D">
      <w:pPr>
        <w:pStyle w:val="ConsPlusTitle"/>
        <w:jc w:val="center"/>
        <w:outlineLvl w:val="1"/>
      </w:pPr>
      <w:r>
        <w:t>Раздел II. СТАНДАРТ ПРЕДОСТАВЛЕНИЯ МУНИЦИПАЛЬНОЙ УСЛУГИ</w:t>
      </w:r>
    </w:p>
    <w:p w:rsidR="00D4745D" w:rsidRDefault="00D4745D">
      <w:pPr>
        <w:pStyle w:val="ConsPlusNormal"/>
        <w:ind w:firstLine="540"/>
        <w:jc w:val="both"/>
      </w:pPr>
    </w:p>
    <w:p w:rsidR="00D4745D" w:rsidRDefault="00D4745D">
      <w:pPr>
        <w:pStyle w:val="ConsPlusNormal"/>
        <w:ind w:firstLine="540"/>
        <w:jc w:val="both"/>
        <w:outlineLvl w:val="2"/>
      </w:pPr>
      <w:r>
        <w:t>2.1. Наименование муниципальной услуги - "Предоставление разрешений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w:t>
      </w:r>
    </w:p>
    <w:p w:rsidR="00D4745D" w:rsidRDefault="00D4745D">
      <w:pPr>
        <w:pStyle w:val="ConsPlusNormal"/>
        <w:ind w:firstLine="540"/>
        <w:jc w:val="both"/>
      </w:pPr>
    </w:p>
    <w:p w:rsidR="00D4745D" w:rsidRDefault="00D4745D">
      <w:pPr>
        <w:pStyle w:val="ConsPlusNormal"/>
        <w:ind w:firstLine="540"/>
        <w:jc w:val="both"/>
        <w:outlineLvl w:val="2"/>
      </w:pPr>
      <w:r>
        <w:t>2.2. Муниципальную услугу предоставляет управление градостроительства администрации города Орла.</w:t>
      </w:r>
    </w:p>
    <w:p w:rsidR="00D4745D" w:rsidRDefault="00D4745D">
      <w:pPr>
        <w:pStyle w:val="ConsPlusNormal"/>
        <w:ind w:firstLine="540"/>
        <w:jc w:val="both"/>
      </w:pPr>
    </w:p>
    <w:p w:rsidR="00D4745D" w:rsidRDefault="00D4745D">
      <w:pPr>
        <w:pStyle w:val="ConsPlusNormal"/>
        <w:ind w:firstLine="540"/>
        <w:jc w:val="both"/>
        <w:outlineLvl w:val="2"/>
      </w:pPr>
      <w:r>
        <w:t>2.3. Результат предоставления муниципальной услуги</w:t>
      </w:r>
    </w:p>
    <w:p w:rsidR="00D4745D" w:rsidRDefault="00D4745D">
      <w:pPr>
        <w:pStyle w:val="ConsPlusNormal"/>
        <w:spacing w:before="220"/>
        <w:ind w:firstLine="540"/>
        <w:jc w:val="both"/>
      </w:pPr>
      <w:r>
        <w:t>2.3.1. Конечным результатом предоставления муниципальной услуги является:</w:t>
      </w:r>
    </w:p>
    <w:p w:rsidR="00D4745D" w:rsidRDefault="00D4745D">
      <w:pPr>
        <w:pStyle w:val="ConsPlusNormal"/>
        <w:spacing w:before="220"/>
        <w:ind w:firstLine="540"/>
        <w:jc w:val="both"/>
      </w:pPr>
      <w:r>
        <w:t>- постановление администрации города Орла о предоставлении разрешения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 (далее - постановление о предоставлении разрешения);</w:t>
      </w:r>
    </w:p>
    <w:p w:rsidR="00D4745D" w:rsidRDefault="00D4745D">
      <w:pPr>
        <w:pStyle w:val="ConsPlusNormal"/>
        <w:spacing w:before="220"/>
        <w:ind w:firstLine="540"/>
        <w:jc w:val="both"/>
      </w:pPr>
      <w:r>
        <w:t>- постановление администрации города Орла об отказе в предоставлении разрешения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 (далее - постановление об отказе в предоставлении разрешения) по результатам публичных слушаний;</w:t>
      </w:r>
    </w:p>
    <w:p w:rsidR="00D4745D" w:rsidRDefault="00D4745D">
      <w:pPr>
        <w:pStyle w:val="ConsPlusNormal"/>
        <w:spacing w:before="220"/>
        <w:ind w:firstLine="540"/>
        <w:jc w:val="both"/>
      </w:pPr>
      <w:r>
        <w:t xml:space="preserve">- мотивированный отказ в предоставлении муниципальной услуги в случаях, предусмотренных </w:t>
      </w:r>
      <w:hyperlink w:anchor="P225" w:history="1">
        <w:r>
          <w:rPr>
            <w:color w:val="0000FF"/>
          </w:rPr>
          <w:t>подпунктами 1</w:t>
        </w:r>
      </w:hyperlink>
      <w:r>
        <w:t xml:space="preserve"> - </w:t>
      </w:r>
      <w:hyperlink w:anchor="P228" w:history="1">
        <w:r>
          <w:rPr>
            <w:color w:val="0000FF"/>
          </w:rPr>
          <w:t>4</w:t>
        </w:r>
      </w:hyperlink>
      <w:r>
        <w:t xml:space="preserve">, </w:t>
      </w:r>
      <w:hyperlink w:anchor="P230" w:history="1">
        <w:r>
          <w:rPr>
            <w:color w:val="0000FF"/>
          </w:rPr>
          <w:t>6</w:t>
        </w:r>
      </w:hyperlink>
      <w:r>
        <w:t xml:space="preserve">, </w:t>
      </w:r>
      <w:hyperlink w:anchor="P232" w:history="1">
        <w:r>
          <w:rPr>
            <w:color w:val="0000FF"/>
          </w:rPr>
          <w:t>7 пункта 2.8.1</w:t>
        </w:r>
      </w:hyperlink>
      <w:r>
        <w:t xml:space="preserve"> настоящего регламента.</w:t>
      </w:r>
    </w:p>
    <w:p w:rsidR="00D4745D" w:rsidRDefault="00D4745D">
      <w:pPr>
        <w:pStyle w:val="ConsPlusNormal"/>
        <w:jc w:val="both"/>
      </w:pPr>
      <w:r>
        <w:t xml:space="preserve">(в ред. </w:t>
      </w:r>
      <w:hyperlink r:id="rId21" w:history="1">
        <w:r>
          <w:rPr>
            <w:color w:val="0000FF"/>
          </w:rPr>
          <w:t>Постановления</w:t>
        </w:r>
      </w:hyperlink>
      <w:r>
        <w:t xml:space="preserve"> Администрации города Орла от 22.05.2020 N 1774)</w:t>
      </w:r>
    </w:p>
    <w:p w:rsidR="00D4745D" w:rsidRDefault="00D4745D">
      <w:pPr>
        <w:pStyle w:val="ConsPlusNormal"/>
        <w:ind w:firstLine="540"/>
        <w:jc w:val="both"/>
      </w:pPr>
    </w:p>
    <w:p w:rsidR="00D4745D" w:rsidRDefault="00D4745D">
      <w:pPr>
        <w:pStyle w:val="ConsPlusNormal"/>
        <w:ind w:firstLine="540"/>
        <w:jc w:val="both"/>
        <w:outlineLvl w:val="2"/>
      </w:pPr>
      <w: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D4745D" w:rsidRDefault="00D4745D">
      <w:pPr>
        <w:pStyle w:val="ConsPlusNormal"/>
        <w:spacing w:before="220"/>
        <w:ind w:firstLine="540"/>
        <w:jc w:val="both"/>
      </w:pPr>
      <w:r>
        <w:t>2.4.1. Муниципальная услуга производится в срок, не превышающий 60 календарных дней с даты регистрации заявления.</w:t>
      </w:r>
    </w:p>
    <w:p w:rsidR="00D4745D" w:rsidRDefault="00D4745D">
      <w:pPr>
        <w:pStyle w:val="ConsPlusNormal"/>
        <w:spacing w:before="220"/>
        <w:ind w:firstLine="540"/>
        <w:jc w:val="both"/>
      </w:pPr>
      <w:r>
        <w:t>Отказ в предоставлении муниципальной услуги производится в срок, не превышающий 30 календарных дней с даты регистрации заявления.</w:t>
      </w:r>
    </w:p>
    <w:p w:rsidR="00D4745D" w:rsidRDefault="00D4745D">
      <w:pPr>
        <w:pStyle w:val="ConsPlusNormal"/>
        <w:spacing w:before="220"/>
        <w:ind w:firstLine="540"/>
        <w:jc w:val="both"/>
      </w:pPr>
      <w:r>
        <w:t>2.4.2. Основания для приостановления предоставления муниципальной услуги отсутствуют.</w:t>
      </w:r>
    </w:p>
    <w:p w:rsidR="00D4745D" w:rsidRDefault="00D4745D">
      <w:pPr>
        <w:pStyle w:val="ConsPlusNormal"/>
        <w:spacing w:before="220"/>
        <w:ind w:firstLine="540"/>
        <w:jc w:val="both"/>
      </w:pPr>
      <w:r>
        <w:t>2.4.3. Сроки выдачи (направления) документов, являющихся результатом предоставления муниципальной услуги, составляют 7 календарных дней.</w:t>
      </w:r>
    </w:p>
    <w:p w:rsidR="00D4745D" w:rsidRDefault="00D4745D">
      <w:pPr>
        <w:pStyle w:val="ConsPlusNormal"/>
        <w:ind w:firstLine="540"/>
        <w:jc w:val="both"/>
      </w:pPr>
    </w:p>
    <w:p w:rsidR="00D4745D" w:rsidRDefault="00D4745D">
      <w:pPr>
        <w:pStyle w:val="ConsPlusNormal"/>
        <w:ind w:firstLine="540"/>
        <w:jc w:val="both"/>
        <w:outlineLvl w:val="2"/>
      </w:pPr>
      <w:r>
        <w:t>2.5. Нормативные правовые акты, регулирующие предоставление муниципальной услуги</w:t>
      </w:r>
    </w:p>
    <w:p w:rsidR="00D4745D" w:rsidRDefault="00D4745D">
      <w:pPr>
        <w:pStyle w:val="ConsPlusNormal"/>
        <w:spacing w:before="220"/>
        <w:ind w:firstLine="540"/>
        <w:jc w:val="both"/>
      </w:pPr>
      <w:r>
        <w:t xml:space="preserve">2.5.1. Градостроительный </w:t>
      </w:r>
      <w:hyperlink r:id="rId22" w:history="1">
        <w:r>
          <w:rPr>
            <w:color w:val="0000FF"/>
          </w:rPr>
          <w:t>кодекс</w:t>
        </w:r>
      </w:hyperlink>
      <w:r>
        <w:t xml:space="preserve"> Российской Федерации от 29.12.2004 N 190-ФЗ ("Российская газета", N 290, 30.12.2004, "Парламентская газета", N 5 - 6, 14.01.2005, "Собрание </w:t>
      </w:r>
      <w:r>
        <w:lastRenderedPageBreak/>
        <w:t>законодательства РФ", N 1 (часть I) ст. 16, 03.01.2005);</w:t>
      </w:r>
    </w:p>
    <w:p w:rsidR="00D4745D" w:rsidRDefault="00D4745D">
      <w:pPr>
        <w:pStyle w:val="ConsPlusNormal"/>
        <w:spacing w:before="220"/>
        <w:ind w:firstLine="540"/>
        <w:jc w:val="both"/>
      </w:pPr>
      <w:r>
        <w:t xml:space="preserve">2.5.2. Федеральный </w:t>
      </w:r>
      <w:hyperlink r:id="rId23" w:history="1">
        <w:r>
          <w:rPr>
            <w:color w:val="0000FF"/>
          </w:rPr>
          <w:t>закон</w:t>
        </w:r>
      </w:hyperlink>
      <w:r>
        <w:t xml:space="preserve"> от 29.12.2004 N 191-ФЗ "О введении в действие Градостроительного кодекса Российской Федерации" ("Российская газета", N 290, 30.12.2004, "Собрание законодательства РФ", 03.01.2005, N 1 (часть 1), ст. 17, "Парламентская газета", N 5 - 6, 14.01.2005);</w:t>
      </w:r>
    </w:p>
    <w:p w:rsidR="00D4745D" w:rsidRDefault="00D4745D">
      <w:pPr>
        <w:pStyle w:val="ConsPlusNormal"/>
        <w:spacing w:before="220"/>
        <w:ind w:firstLine="540"/>
        <w:jc w:val="both"/>
      </w:pPr>
      <w:r>
        <w:t xml:space="preserve">2.5.3. Федеральный </w:t>
      </w:r>
      <w:hyperlink r:id="rId24" w:history="1">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D4745D" w:rsidRDefault="00D4745D">
      <w:pPr>
        <w:pStyle w:val="ConsPlusNormal"/>
        <w:spacing w:before="220"/>
        <w:ind w:firstLine="540"/>
        <w:jc w:val="both"/>
      </w:pPr>
      <w:r>
        <w:t xml:space="preserve">2.5.4. Федеральный </w:t>
      </w:r>
      <w:hyperlink r:id="rId25" w:history="1">
        <w:r>
          <w:rPr>
            <w:color w:val="0000FF"/>
          </w:rPr>
          <w:t>закон</w:t>
        </w:r>
      </w:hyperlink>
      <w:r>
        <w:t xml:space="preserve"> от 30.12.2015 N 431-ФЗ "О геодезии, картографии и пространственных данных и о внесении изменений в отдельные законодательные акты Российской Федерации" (официальный интернет-портал правовой информации http://www.pravo.gov.ru, 30.12.2015, "Собрание законодательства РФ", 04.01.2016, N 1 (часть I), ст. 51, "Российская газета", N 1, 11.01.2016);</w:t>
      </w:r>
    </w:p>
    <w:p w:rsidR="00D4745D" w:rsidRDefault="00D4745D">
      <w:pPr>
        <w:pStyle w:val="ConsPlusNormal"/>
        <w:spacing w:before="220"/>
        <w:ind w:firstLine="540"/>
        <w:jc w:val="both"/>
      </w:pPr>
      <w:r>
        <w:t xml:space="preserve">2.5.5. Федеральный </w:t>
      </w:r>
      <w:hyperlink r:id="rId26" w:history="1">
        <w:r>
          <w:rPr>
            <w:color w:val="0000FF"/>
          </w:rPr>
          <w:t>закон</w:t>
        </w:r>
      </w:hyperlink>
      <w:r>
        <w:t xml:space="preserve"> от 13.07.2015 N 218-ФЗ "О государственной регистрации недвижимости" (официальный интернет-портал правовой информации http://www.pravo.gov.ru, 14.07.2015, "Российская газета", N 156, 17.07.2015, "Собрание законодательства РФ", 20.07.2015, N 29 (часть I), ст. 4344);</w:t>
      </w:r>
    </w:p>
    <w:p w:rsidR="00D4745D" w:rsidRDefault="00D4745D">
      <w:pPr>
        <w:pStyle w:val="ConsPlusNormal"/>
        <w:spacing w:before="220"/>
        <w:ind w:firstLine="540"/>
        <w:jc w:val="both"/>
      </w:pPr>
      <w:r>
        <w:t xml:space="preserve">2.5.6. Федеральный </w:t>
      </w:r>
      <w:hyperlink r:id="rId27"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D4745D" w:rsidRDefault="00D4745D">
      <w:pPr>
        <w:pStyle w:val="ConsPlusNormal"/>
        <w:spacing w:before="220"/>
        <w:ind w:firstLine="540"/>
        <w:jc w:val="both"/>
      </w:pPr>
      <w:r>
        <w:t xml:space="preserve">2.5.7. Федеральный </w:t>
      </w:r>
      <w:hyperlink r:id="rId28" w:history="1">
        <w:r>
          <w:rPr>
            <w:color w:val="0000FF"/>
          </w:rPr>
          <w:t>закон</w:t>
        </w:r>
      </w:hyperlink>
      <w:r>
        <w:t xml:space="preserve"> от 2 мая 2006 года N 59-ФЗ "О Порядке рассмотрения обращений граждан Российской Федерации" ("Парламентская газета" от 11 мая 2006 г. N 70 - 71, "Российская газета" от 5 мая 2006 г. N 95, "Собрание законодательства РФ" от 8 мая 2006 г. N 19, ст. 2060);</w:t>
      </w:r>
    </w:p>
    <w:p w:rsidR="00D4745D" w:rsidRDefault="00D4745D">
      <w:pPr>
        <w:pStyle w:val="ConsPlusNormal"/>
        <w:spacing w:before="220"/>
        <w:ind w:firstLine="540"/>
        <w:jc w:val="both"/>
      </w:pPr>
      <w:r>
        <w:t xml:space="preserve">2.5.8. </w:t>
      </w:r>
      <w:hyperlink r:id="rId29" w:history="1">
        <w:r>
          <w:rPr>
            <w:color w:val="0000FF"/>
          </w:rPr>
          <w:t>постановление</w:t>
        </w:r>
      </w:hyperlink>
      <w:r>
        <w:t xml:space="preserve"> Правительства Российской Федерации от 13.02.2006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РФ", 20.02.2006, N 8, ст. 920);</w:t>
      </w:r>
    </w:p>
    <w:p w:rsidR="00D4745D" w:rsidRDefault="00D4745D">
      <w:pPr>
        <w:pStyle w:val="ConsPlusNormal"/>
        <w:spacing w:before="220"/>
        <w:ind w:firstLine="540"/>
        <w:jc w:val="both"/>
      </w:pPr>
      <w:r>
        <w:t xml:space="preserve">2.5.9. </w:t>
      </w:r>
      <w:hyperlink r:id="rId30" w:history="1">
        <w:r>
          <w:rPr>
            <w:color w:val="0000FF"/>
          </w:rPr>
          <w:t>постановление</w:t>
        </w:r>
      </w:hyperlink>
      <w:r>
        <w:t xml:space="preserve"> Правительства Российской Федерации от 30.04.2014 N 403 "Об исчерпывающем перечне процедур в сфере жилищного строительства" (официальный интернет-портал правовой информации http://www.pravo.gov.ru, 07.05.2014, "Собрание законодательства РФ", 12.05.2014, N 19, ст. 2437);</w:t>
      </w:r>
    </w:p>
    <w:p w:rsidR="00D4745D" w:rsidRDefault="00D4745D">
      <w:pPr>
        <w:pStyle w:val="ConsPlusNormal"/>
        <w:spacing w:before="220"/>
        <w:ind w:firstLine="540"/>
        <w:jc w:val="both"/>
      </w:pPr>
      <w:r>
        <w:t>2.5.10. Свод правил СП 11-104-97 Инженерно-геодезические изыскания для строительства. Часть I (официальное издание Госстроя России. ПНИИИС Госстроя России, 1997);</w:t>
      </w:r>
    </w:p>
    <w:p w:rsidR="00D4745D" w:rsidRDefault="00D4745D">
      <w:pPr>
        <w:pStyle w:val="ConsPlusNormal"/>
        <w:spacing w:before="220"/>
        <w:ind w:firstLine="540"/>
        <w:jc w:val="both"/>
      </w:pPr>
      <w:r>
        <w:t>2.5.11. Свод правил СП 42.13330 "СНИП 2.07.01-89* Градостроительство. Планировка и застройка городских и сельских поселений" ("Информационный бюллетень о нормативной, методической и типовой проектной документации", N 7, 2017);</w:t>
      </w:r>
    </w:p>
    <w:p w:rsidR="00D4745D" w:rsidRDefault="00D4745D">
      <w:pPr>
        <w:pStyle w:val="ConsPlusNormal"/>
        <w:spacing w:before="220"/>
        <w:ind w:firstLine="540"/>
        <w:jc w:val="both"/>
      </w:pPr>
      <w:r>
        <w:t xml:space="preserve">2.5.12. Градостроительный </w:t>
      </w:r>
      <w:hyperlink r:id="rId31" w:history="1">
        <w:r>
          <w:rPr>
            <w:color w:val="0000FF"/>
          </w:rPr>
          <w:t>кодекс</w:t>
        </w:r>
      </w:hyperlink>
      <w:r>
        <w:t xml:space="preserve"> Орловской области ("Орловская правда" от 6 октября 2012 года N 80);</w:t>
      </w:r>
    </w:p>
    <w:p w:rsidR="00D4745D" w:rsidRDefault="00D4745D">
      <w:pPr>
        <w:pStyle w:val="ConsPlusNormal"/>
        <w:spacing w:before="220"/>
        <w:ind w:firstLine="540"/>
        <w:jc w:val="both"/>
      </w:pPr>
      <w:r>
        <w:t xml:space="preserve">2.5.13. </w:t>
      </w:r>
      <w:hyperlink r:id="rId32" w:history="1">
        <w:r>
          <w:rPr>
            <w:color w:val="0000FF"/>
          </w:rPr>
          <w:t>Закон</w:t>
        </w:r>
      </w:hyperlink>
      <w:r>
        <w:t xml:space="preserve"> Орловской области от 20.12.2019 N 2441-ОЗ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("Орловская правда", N 144, 24.12.2019, официальный интернет-портал правовой информации http://www.pravo.gov.ru, </w:t>
      </w:r>
      <w:r>
        <w:lastRenderedPageBreak/>
        <w:t>23.12.2019);</w:t>
      </w:r>
    </w:p>
    <w:p w:rsidR="00D4745D" w:rsidRDefault="00D4745D">
      <w:pPr>
        <w:pStyle w:val="ConsPlusNormal"/>
        <w:jc w:val="both"/>
      </w:pPr>
      <w:r>
        <w:t xml:space="preserve">(п. 2.5.13 в ред. </w:t>
      </w:r>
      <w:hyperlink r:id="rId33" w:history="1">
        <w:r>
          <w:rPr>
            <w:color w:val="0000FF"/>
          </w:rPr>
          <w:t>Постановления</w:t>
        </w:r>
      </w:hyperlink>
      <w:r>
        <w:t xml:space="preserve"> Администрации города Орла от 22.05.2020 N 1774)</w:t>
      </w:r>
    </w:p>
    <w:p w:rsidR="00D4745D" w:rsidRDefault="00D4745D">
      <w:pPr>
        <w:pStyle w:val="ConsPlusNormal"/>
        <w:spacing w:before="220"/>
        <w:ind w:firstLine="540"/>
        <w:jc w:val="both"/>
      </w:pPr>
      <w:r>
        <w:t xml:space="preserve">2.5.14. </w:t>
      </w:r>
      <w:hyperlink r:id="rId34" w:history="1">
        <w:r>
          <w:rPr>
            <w:color w:val="0000FF"/>
          </w:rPr>
          <w:t>Устав</w:t>
        </w:r>
      </w:hyperlink>
      <w:r>
        <w:t xml:space="preserve"> города Орла, принят постановлением Орловского городского Совета народных депутатов от 22.06.2005 N 72/753-ГС ("Орловская городская газета", N 15, 01.12.2010, "Вестник Орловского городского Совета народных депутатов", N 11, 2010);</w:t>
      </w:r>
    </w:p>
    <w:p w:rsidR="00D4745D" w:rsidRDefault="00D4745D">
      <w:pPr>
        <w:pStyle w:val="ConsPlusNormal"/>
        <w:spacing w:before="220"/>
        <w:ind w:firstLine="540"/>
        <w:jc w:val="both"/>
      </w:pPr>
      <w:r>
        <w:t xml:space="preserve">2.5.15. </w:t>
      </w:r>
      <w:hyperlink r:id="rId35" w:history="1">
        <w:r>
          <w:rPr>
            <w:color w:val="0000FF"/>
          </w:rPr>
          <w:t>Правила</w:t>
        </w:r>
      </w:hyperlink>
      <w:r>
        <w:t xml:space="preserve"> землепользования и застройки городского округа "Город Орел", утвержденные решением Орловского городского Совета народных депутатов от 30 октября 2008 года N 38/616-ГС (текст решения опубликован в "Вестнике Орловского городского Совета народных депутатов" (выпуск N 10 (подписано в печать 19 ноября 2008 г.)));</w:t>
      </w:r>
    </w:p>
    <w:p w:rsidR="00D4745D" w:rsidRDefault="00D4745D">
      <w:pPr>
        <w:pStyle w:val="ConsPlusNormal"/>
        <w:spacing w:before="220"/>
        <w:ind w:firstLine="540"/>
        <w:jc w:val="both"/>
      </w:pPr>
      <w:r>
        <w:t xml:space="preserve">2.5.16. </w:t>
      </w:r>
      <w:hyperlink r:id="rId36" w:history="1">
        <w:r>
          <w:rPr>
            <w:color w:val="0000FF"/>
          </w:rPr>
          <w:t>решение</w:t>
        </w:r>
      </w:hyperlink>
      <w:r>
        <w:t xml:space="preserve"> Орловского городского Совета народных депутатов от 28 июня 2018 года N 41/0735-ГС "О Положении "О порядке проведения публичных слушаний по вопросам градостроительной деятельности" ("Орловская городская газета", N 25 (410), 29.06.2018);</w:t>
      </w:r>
    </w:p>
    <w:p w:rsidR="00D4745D" w:rsidRDefault="00D4745D">
      <w:pPr>
        <w:pStyle w:val="ConsPlusNormal"/>
        <w:spacing w:before="220"/>
        <w:ind w:firstLine="540"/>
        <w:jc w:val="both"/>
      </w:pPr>
      <w:r>
        <w:t xml:space="preserve">2.5.17. </w:t>
      </w:r>
      <w:hyperlink r:id="rId37" w:history="1">
        <w:r>
          <w:rPr>
            <w:color w:val="0000FF"/>
          </w:rPr>
          <w:t>постановление</w:t>
        </w:r>
      </w:hyperlink>
      <w:r>
        <w:t xml:space="preserve"> Администрации города Орла от 18 ноября 2011 г. N 3580 "Об утверждении Реестра муниципальных услуг города Орла" ("Орловская городская газета" от 23 ноября 2011 года N 46);</w:t>
      </w:r>
    </w:p>
    <w:p w:rsidR="00D4745D" w:rsidRDefault="00D4745D">
      <w:pPr>
        <w:pStyle w:val="ConsPlusNormal"/>
        <w:spacing w:before="220"/>
        <w:ind w:firstLine="540"/>
        <w:jc w:val="both"/>
      </w:pPr>
      <w:r>
        <w:t xml:space="preserve">2.5.18. </w:t>
      </w:r>
      <w:hyperlink r:id="rId38" w:history="1">
        <w:r>
          <w:rPr>
            <w:color w:val="0000FF"/>
          </w:rPr>
          <w:t>постановление</w:t>
        </w:r>
      </w:hyperlink>
      <w:r>
        <w:t xml:space="preserve"> Администрации города Орла от 07.05.2010 N 1471 "Об утверждении Порядка разработки и утверждения административных регламентов предоставления муниципальных услуг" ("Город Орел", N 18, 14.05.2010);</w:t>
      </w:r>
    </w:p>
    <w:p w:rsidR="00D4745D" w:rsidRDefault="00D4745D">
      <w:pPr>
        <w:pStyle w:val="ConsPlusNormal"/>
        <w:spacing w:before="220"/>
        <w:ind w:firstLine="540"/>
        <w:jc w:val="both"/>
      </w:pPr>
      <w:r>
        <w:t>2.5.19. постановление Администрации города Орла "Об утверждении Положения "Об управлении градостроительства администрации города Орла" от 22 марта 2016 года N 1111/1 (размещено на официальном сайте администрации города Орла в информационно-телекоммуникационной сети "Интернет" (www.orel-adm.ru));</w:t>
      </w:r>
    </w:p>
    <w:p w:rsidR="00D4745D" w:rsidRDefault="00D4745D">
      <w:pPr>
        <w:pStyle w:val="ConsPlusNormal"/>
        <w:spacing w:before="220"/>
        <w:ind w:firstLine="540"/>
        <w:jc w:val="both"/>
      </w:pPr>
      <w:r>
        <w:t xml:space="preserve">2.5.20. </w:t>
      </w:r>
      <w:hyperlink r:id="rId39" w:history="1">
        <w:r>
          <w:rPr>
            <w:color w:val="0000FF"/>
          </w:rPr>
          <w:t>постановление</w:t>
        </w:r>
      </w:hyperlink>
      <w:r>
        <w:t xml:space="preserve"> Администрации города Орла от 7 ноября 2012 года N 3691 "О наделении управления архитектуры и градостроительства администрации города Орла функциями по организации определения и предоставления технических условий подключения объектов капитального строительства к сетям тепло-, газо-, водоснабжения и водоотведения";</w:t>
      </w:r>
    </w:p>
    <w:p w:rsidR="00D4745D" w:rsidRDefault="00D4745D">
      <w:pPr>
        <w:pStyle w:val="ConsPlusNormal"/>
        <w:spacing w:before="220"/>
        <w:ind w:firstLine="540"/>
        <w:jc w:val="both"/>
      </w:pPr>
      <w:r>
        <w:t xml:space="preserve">2.5.21. </w:t>
      </w:r>
      <w:hyperlink r:id="rId40" w:history="1">
        <w:r>
          <w:rPr>
            <w:color w:val="0000FF"/>
          </w:rPr>
          <w:t>постановление</w:t>
        </w:r>
      </w:hyperlink>
      <w:r>
        <w:t xml:space="preserve"> Администрации города Орла от 06.07.2016 N 3003 "Об утверждении Положения и состава Комиссии по землепользованию и застройке города Орла, о признании утратившими силу постановления Главы муниципального образования "Город Орел" - мэра города Орла от 03.03.2009 N 635 и постановления Администрации города Орла от 05.04.2002 N 913" ("Орловская городская газета", N 26, 08.07.2016).</w:t>
      </w:r>
    </w:p>
    <w:p w:rsidR="00D4745D" w:rsidRDefault="00D4745D">
      <w:pPr>
        <w:pStyle w:val="ConsPlusNormal"/>
        <w:ind w:firstLine="540"/>
        <w:jc w:val="both"/>
      </w:pPr>
    </w:p>
    <w:p w:rsidR="00D4745D" w:rsidRDefault="00D4745D">
      <w:pPr>
        <w:pStyle w:val="ConsPlusNormal"/>
        <w:ind w:firstLine="540"/>
        <w:jc w:val="both"/>
        <w:outlineLvl w:val="2"/>
      </w:pPr>
      <w:r>
        <w:t>2.6. Перечень документов, предоставляемых заявителями</w:t>
      </w:r>
    </w:p>
    <w:p w:rsidR="00D4745D" w:rsidRDefault="00D4745D">
      <w:pPr>
        <w:pStyle w:val="ConsPlusNormal"/>
        <w:spacing w:before="220"/>
        <w:ind w:firstLine="540"/>
        <w:jc w:val="both"/>
      </w:pPr>
      <w:bookmarkStart w:id="1" w:name="P174"/>
      <w:bookmarkEnd w:id="1"/>
      <w:r>
        <w:t>2.6.1. Для получения муниципальной услуги заявитель представляет:</w:t>
      </w:r>
    </w:p>
    <w:p w:rsidR="00D4745D" w:rsidRDefault="00D4745D">
      <w:pPr>
        <w:pStyle w:val="ConsPlusNormal"/>
        <w:spacing w:before="220"/>
        <w:ind w:firstLine="540"/>
        <w:jc w:val="both"/>
      </w:pPr>
      <w:r>
        <w:t xml:space="preserve">1) </w:t>
      </w:r>
      <w:hyperlink w:anchor="P442" w:history="1">
        <w:r>
          <w:rPr>
            <w:color w:val="0000FF"/>
          </w:rPr>
          <w:t>заявление</w:t>
        </w:r>
      </w:hyperlink>
      <w:r>
        <w:t xml:space="preserve"> (приложение N 1 к настоящему регламенту) о предоставлении муниципальной услуги от всех правообладателей земельного участка или объекта капитального строительства; в случае обращения одного из правообладателей необходимо предоставление согласия других правообладателей;</w:t>
      </w:r>
    </w:p>
    <w:p w:rsidR="00D4745D" w:rsidRDefault="00D4745D">
      <w:pPr>
        <w:pStyle w:val="ConsPlusNormal"/>
        <w:spacing w:before="220"/>
        <w:ind w:firstLine="540"/>
        <w:jc w:val="both"/>
      </w:pPr>
      <w:r>
        <w:t>2) копию документа, удостоверяющего личность заявителя;</w:t>
      </w:r>
    </w:p>
    <w:p w:rsidR="00D4745D" w:rsidRDefault="00D4745D">
      <w:pPr>
        <w:pStyle w:val="ConsPlusNormal"/>
        <w:spacing w:before="220"/>
        <w:ind w:firstLine="540"/>
        <w:jc w:val="both"/>
      </w:pPr>
      <w:r>
        <w:t>3) доверенность или копии документов, подтверждающих полномочия представителя заявителя (в случае подачи заявления представителем заявителя);</w:t>
      </w:r>
    </w:p>
    <w:p w:rsidR="00D4745D" w:rsidRDefault="00D4745D">
      <w:pPr>
        <w:pStyle w:val="ConsPlusNormal"/>
        <w:spacing w:before="220"/>
        <w:ind w:firstLine="540"/>
        <w:jc w:val="both"/>
      </w:pPr>
      <w:r>
        <w:t xml:space="preserve">4) копии правоудостоверяющих и правоустанавливающих документов на земельный участок и (или) объект капитального строительства, оформленные до введения в действие Федерального </w:t>
      </w:r>
      <w:hyperlink r:id="rId41" w:history="1">
        <w:r>
          <w:rPr>
            <w:color w:val="0000FF"/>
          </w:rPr>
          <w:t>закона</w:t>
        </w:r>
      </w:hyperlink>
      <w:r>
        <w:t xml:space="preserve"> от 21.07.1997 N 122-ФЗ "О государственной регистрации прав на недвижимое имущество и сделок с ним", в случае, если в Едином государственном реестре недвижимости не содержатся сведения о правоустанавливающих документах на земельный участок и (или) объект капитального строительства;</w:t>
      </w:r>
    </w:p>
    <w:p w:rsidR="00D4745D" w:rsidRDefault="00D4745D">
      <w:pPr>
        <w:pStyle w:val="ConsPlusNormal"/>
        <w:spacing w:before="220"/>
        <w:ind w:firstLine="540"/>
        <w:jc w:val="both"/>
      </w:pPr>
      <w:r>
        <w:t>5) копию согласия на предоставление разрешения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 участников долевой собственности на земельный участок и (или) объект капитального строительства.</w:t>
      </w:r>
    </w:p>
    <w:p w:rsidR="00D4745D" w:rsidRDefault="00D4745D">
      <w:pPr>
        <w:pStyle w:val="ConsPlusNormal"/>
        <w:spacing w:before="220"/>
        <w:ind w:firstLine="540"/>
        <w:jc w:val="both"/>
      </w:pPr>
      <w: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D4745D" w:rsidRDefault="00D4745D">
      <w:pPr>
        <w:pStyle w:val="ConsPlusNormal"/>
        <w:spacing w:before="220"/>
        <w:ind w:firstLine="540"/>
        <w:jc w:val="both"/>
      </w:pPr>
      <w:r>
        <w:t>Управление градостроительства не вправе требовать от заявителя:</w:t>
      </w:r>
    </w:p>
    <w:p w:rsidR="00D4745D" w:rsidRDefault="00D4745D">
      <w:pPr>
        <w:pStyle w:val="ConsPlusNormal"/>
        <w:jc w:val="both"/>
      </w:pPr>
      <w:r>
        <w:t xml:space="preserve">(абзац введен </w:t>
      </w:r>
      <w:hyperlink r:id="rId42"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745D" w:rsidRDefault="00D4745D">
      <w:pPr>
        <w:pStyle w:val="ConsPlusNormal"/>
        <w:jc w:val="both"/>
      </w:pPr>
      <w:r>
        <w:t xml:space="preserve">(абзац введен </w:t>
      </w:r>
      <w:hyperlink r:id="rId43"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Орловской области, муниципальными правовыми актами;</w:t>
      </w:r>
    </w:p>
    <w:p w:rsidR="00D4745D" w:rsidRDefault="00D4745D">
      <w:pPr>
        <w:pStyle w:val="ConsPlusNormal"/>
        <w:jc w:val="both"/>
      </w:pPr>
      <w:r>
        <w:t xml:space="preserve">(абзац введен </w:t>
      </w:r>
      <w:hyperlink r:id="rId44"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
    <w:p w:rsidR="00D4745D" w:rsidRDefault="00D4745D">
      <w:pPr>
        <w:pStyle w:val="ConsPlusNormal"/>
        <w:jc w:val="both"/>
      </w:pPr>
      <w:r>
        <w:t xml:space="preserve">(абзац введен </w:t>
      </w:r>
      <w:hyperlink r:id="rId45"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745D" w:rsidRDefault="00D4745D">
      <w:pPr>
        <w:pStyle w:val="ConsPlusNormal"/>
        <w:jc w:val="both"/>
      </w:pPr>
      <w:r>
        <w:t xml:space="preserve">(абзац введен </w:t>
      </w:r>
      <w:hyperlink r:id="rId46"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745D" w:rsidRDefault="00D4745D">
      <w:pPr>
        <w:pStyle w:val="ConsPlusNormal"/>
        <w:jc w:val="both"/>
      </w:pPr>
      <w:r>
        <w:t xml:space="preserve">(пп. "а" введен </w:t>
      </w:r>
      <w:hyperlink r:id="rId47"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D4745D" w:rsidRDefault="00D4745D">
      <w:pPr>
        <w:pStyle w:val="ConsPlusNormal"/>
        <w:jc w:val="both"/>
      </w:pPr>
      <w:r>
        <w:t xml:space="preserve">(пп. "б" введен </w:t>
      </w:r>
      <w:hyperlink r:id="rId48"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745D" w:rsidRDefault="00D4745D">
      <w:pPr>
        <w:pStyle w:val="ConsPlusNormal"/>
        <w:jc w:val="both"/>
      </w:pPr>
      <w:r>
        <w:lastRenderedPageBreak/>
        <w:t xml:space="preserve">(пп. "в" введен </w:t>
      </w:r>
      <w:hyperlink r:id="rId49"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4745D" w:rsidRDefault="00D4745D">
      <w:pPr>
        <w:pStyle w:val="ConsPlusNormal"/>
        <w:jc w:val="both"/>
      </w:pPr>
      <w:r>
        <w:t xml:space="preserve">(пп. "г" введен </w:t>
      </w:r>
      <w:hyperlink r:id="rId50"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bookmarkStart w:id="2" w:name="P199"/>
      <w:bookmarkEnd w:id="2"/>
      <w:r>
        <w:t>2.6.2. Структурное подразделение в рамках межведомственного электронного взаимодействия в соответствующих органах дополнительно запрашивает следующую информацию:</w:t>
      </w:r>
    </w:p>
    <w:p w:rsidR="00D4745D" w:rsidRDefault="00D4745D">
      <w:pPr>
        <w:pStyle w:val="ConsPlusNormal"/>
        <w:spacing w:before="220"/>
        <w:ind w:firstLine="540"/>
        <w:jc w:val="both"/>
      </w:pPr>
      <w:r>
        <w:t>1) выписку из Единого государственного реестра недвижимости об основных характеристиках и зарегистрированных правах на земельный участок и на расположенные на таком земельном участке объекты недвижимости (при их наличии), в том числе на земельные участки, имеющие общие границы с земельным участком, применительно к которому запрашивается данное разрешение, объекты капитального строительства, расположенные на земельных участках, имеющих общие границы с земельным участком, применительно к которому запрашивается данное разрешение, и помещения, являющиеся частью объекта капитального строительства, применительно к которому запрашивается данное разрешение;</w:t>
      </w:r>
    </w:p>
    <w:p w:rsidR="00D4745D" w:rsidRDefault="00D4745D">
      <w:pPr>
        <w:pStyle w:val="ConsPlusNormal"/>
        <w:spacing w:before="220"/>
        <w:ind w:firstLine="540"/>
        <w:jc w:val="both"/>
      </w:pPr>
      <w:r>
        <w:t>2) выписку из Единого государственного реестра юридических лиц (в случае обращения юридического лица) или из Единого реестра индивидуальных предпринимателей (в случае обращения индивидуального предпринимателя);</w:t>
      </w:r>
    </w:p>
    <w:p w:rsidR="00D4745D" w:rsidRDefault="00D4745D">
      <w:pPr>
        <w:pStyle w:val="ConsPlusNormal"/>
        <w:spacing w:before="220"/>
        <w:ind w:firstLine="540"/>
        <w:jc w:val="both"/>
      </w:pPr>
      <w:r>
        <w:t>3) градостроительный план земельного участка (в случае разработки градостроительного плана Управлением градостроительства, архитектуры и землеустройства Орловской области).</w:t>
      </w:r>
    </w:p>
    <w:p w:rsidR="00D4745D" w:rsidRDefault="00D4745D">
      <w:pPr>
        <w:pStyle w:val="ConsPlusNormal"/>
        <w:spacing w:before="220"/>
        <w:ind w:firstLine="540"/>
        <w:jc w:val="both"/>
      </w:pPr>
      <w:r>
        <w:t xml:space="preserve">2.6.3. Заявитель (представитель заявителя) вправе самостоятельно собрать и представить при подаче заявления документы, указанные в </w:t>
      </w:r>
      <w:hyperlink w:anchor="P199" w:history="1">
        <w:r>
          <w:rPr>
            <w:color w:val="0000FF"/>
          </w:rPr>
          <w:t>пункте 2.6.2</w:t>
        </w:r>
      </w:hyperlink>
      <w:r>
        <w:t xml:space="preserve"> настоящего Административного регламента.</w:t>
      </w:r>
    </w:p>
    <w:p w:rsidR="00D4745D" w:rsidRDefault="00D4745D">
      <w:pPr>
        <w:pStyle w:val="ConsPlusNormal"/>
        <w:spacing w:before="220"/>
        <w:ind w:firstLine="540"/>
        <w:jc w:val="both"/>
      </w:pPr>
      <w:r>
        <w:t>2.6.4. Заявитель вправе приложить к заявлению следующие документы:</w:t>
      </w:r>
    </w:p>
    <w:p w:rsidR="00D4745D" w:rsidRDefault="00D4745D">
      <w:pPr>
        <w:pStyle w:val="ConsPlusNormal"/>
        <w:spacing w:before="220"/>
        <w:ind w:firstLine="540"/>
        <w:jc w:val="both"/>
      </w:pPr>
      <w:r>
        <w:t>1) эскизный проект строительства, реконструкции объекта капитального строительства, который предполагается реализовать в случае предоставления разрешения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 с указанием информации:</w:t>
      </w:r>
    </w:p>
    <w:p w:rsidR="00D4745D" w:rsidRDefault="00D4745D">
      <w:pPr>
        <w:pStyle w:val="ConsPlusNormal"/>
        <w:spacing w:before="220"/>
        <w:ind w:firstLine="540"/>
        <w:jc w:val="both"/>
      </w:pPr>
      <w:r>
        <w:t>- о планируемой вместимости (мощности) объекта;</w:t>
      </w:r>
    </w:p>
    <w:p w:rsidR="00D4745D" w:rsidRDefault="00D4745D">
      <w:pPr>
        <w:pStyle w:val="ConsPlusNormal"/>
        <w:spacing w:before="220"/>
        <w:ind w:firstLine="540"/>
        <w:jc w:val="both"/>
      </w:pPr>
      <w:r>
        <w:t>- этажности;</w:t>
      </w:r>
    </w:p>
    <w:p w:rsidR="00D4745D" w:rsidRDefault="00D4745D">
      <w:pPr>
        <w:pStyle w:val="ConsPlusNormal"/>
        <w:spacing w:before="220"/>
        <w:ind w:firstLine="540"/>
        <w:jc w:val="both"/>
      </w:pPr>
      <w:r>
        <w:t>- существующих и планируемых парковках автомобилей;</w:t>
      </w:r>
    </w:p>
    <w:p w:rsidR="00D4745D" w:rsidRDefault="00D4745D">
      <w:pPr>
        <w:pStyle w:val="ConsPlusNormal"/>
        <w:spacing w:before="220"/>
        <w:ind w:firstLine="540"/>
        <w:jc w:val="both"/>
      </w:pPr>
      <w:r>
        <w:t>2) схему планировочной организации земельного участка (схематическое изображение планируемого к строительству или реконструкции объекта капитального строительства на земельном участке).</w:t>
      </w:r>
    </w:p>
    <w:p w:rsidR="00D4745D" w:rsidRDefault="00D4745D">
      <w:pPr>
        <w:pStyle w:val="ConsPlusNormal"/>
        <w:spacing w:before="220"/>
        <w:ind w:firstLine="540"/>
        <w:jc w:val="both"/>
      </w:pPr>
      <w:r>
        <w:t>2.6.5. В заявлении указываются полные реквизиты заявителя, испрашиваемая форма предоставления услуги.</w:t>
      </w:r>
    </w:p>
    <w:p w:rsidR="00D4745D" w:rsidRDefault="00D4745D">
      <w:pPr>
        <w:pStyle w:val="ConsPlusNormal"/>
        <w:spacing w:before="220"/>
        <w:ind w:firstLine="540"/>
        <w:jc w:val="both"/>
      </w:pPr>
      <w:r>
        <w:lastRenderedPageBreak/>
        <w:t xml:space="preserve">Заявитель вправе написать обращение от руки или машинописным способом, распечатать посредством электронных печатающих устройств, а также направить его в форме электронного документа, подписанного электронной подписью в соответствии с требованиями Федерального </w:t>
      </w:r>
      <w:hyperlink r:id="rId51" w:history="1">
        <w:r>
          <w:rPr>
            <w:color w:val="0000FF"/>
          </w:rPr>
          <w:t>закона</w:t>
        </w:r>
      </w:hyperlink>
      <w:r>
        <w:t xml:space="preserve"> от 06.04.2011 N 63-ФЗ "Об электронной подписи".</w:t>
      </w:r>
    </w:p>
    <w:p w:rsidR="00D4745D" w:rsidRDefault="00D4745D">
      <w:pPr>
        <w:pStyle w:val="ConsPlusNormal"/>
        <w:jc w:val="both"/>
      </w:pPr>
      <w:r>
        <w:t xml:space="preserve">(в ред. </w:t>
      </w:r>
      <w:hyperlink r:id="rId52" w:history="1">
        <w:r>
          <w:rPr>
            <w:color w:val="0000FF"/>
          </w:rPr>
          <w:t>Постановления</w:t>
        </w:r>
      </w:hyperlink>
      <w:r>
        <w:t xml:space="preserve"> Администрации города Орла от 22.05.2020 N 1774)</w:t>
      </w:r>
    </w:p>
    <w:p w:rsidR="00D4745D" w:rsidRDefault="00D4745D">
      <w:pPr>
        <w:pStyle w:val="ConsPlusNormal"/>
        <w:spacing w:before="220"/>
        <w:ind w:firstLine="540"/>
        <w:jc w:val="both"/>
      </w:pPr>
      <w:r>
        <w:t>Заявление от юридических лиц оформляется на фирменных бланках, в случае оформления заявления на простом листе ставится штамп или печать (при наличии печати) юридического лица.</w:t>
      </w:r>
    </w:p>
    <w:p w:rsidR="00D4745D" w:rsidRDefault="00D4745D">
      <w:pPr>
        <w:pStyle w:val="ConsPlusNormal"/>
        <w:ind w:firstLine="540"/>
        <w:jc w:val="both"/>
      </w:pPr>
    </w:p>
    <w:p w:rsidR="00D4745D" w:rsidRDefault="00D4745D">
      <w:pPr>
        <w:pStyle w:val="ConsPlusNormal"/>
        <w:ind w:firstLine="540"/>
        <w:jc w:val="both"/>
        <w:outlineLvl w:val="2"/>
      </w:pPr>
      <w:r>
        <w:t>2.7. Основания для отказа в приеме документов, необходимых для предоставления муниципальной услуги</w:t>
      </w:r>
    </w:p>
    <w:p w:rsidR="00D4745D" w:rsidRDefault="00D4745D">
      <w:pPr>
        <w:pStyle w:val="ConsPlusNormal"/>
        <w:spacing w:before="220"/>
        <w:ind w:firstLine="540"/>
        <w:jc w:val="both"/>
      </w:pPr>
      <w:r>
        <w:t>2.7.1.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регламентом).</w:t>
      </w:r>
    </w:p>
    <w:p w:rsidR="00D4745D" w:rsidRDefault="00D4745D">
      <w:pPr>
        <w:pStyle w:val="ConsPlusNormal"/>
        <w:spacing w:before="220"/>
        <w:ind w:firstLine="540"/>
        <w:jc w:val="both"/>
      </w:pPr>
      <w:r>
        <w:t>2.7.2. Обращение за муниципальной услугой, предоставление которой не предусматривается настоящим регламентом.</w:t>
      </w:r>
    </w:p>
    <w:p w:rsidR="00D4745D" w:rsidRDefault="00D4745D">
      <w:pPr>
        <w:pStyle w:val="ConsPlusNormal"/>
        <w:spacing w:before="220"/>
        <w:ind w:firstLine="540"/>
        <w:jc w:val="both"/>
      </w:pPr>
      <w:r>
        <w:t>2.7.3. Представление документов, содержащих незаверенные исправления, подчистки, помарки.</w:t>
      </w:r>
    </w:p>
    <w:p w:rsidR="00D4745D" w:rsidRDefault="00D4745D">
      <w:pPr>
        <w:pStyle w:val="ConsPlusNormal"/>
        <w:spacing w:before="220"/>
        <w:ind w:firstLine="540"/>
        <w:jc w:val="both"/>
      </w:pPr>
      <w:r>
        <w:t>2.7.4. Представление документов, текст которых не поддается прочтению.</w:t>
      </w:r>
    </w:p>
    <w:p w:rsidR="00D4745D" w:rsidRDefault="00D4745D">
      <w:pPr>
        <w:pStyle w:val="ConsPlusNormal"/>
        <w:spacing w:before="220"/>
        <w:ind w:firstLine="540"/>
        <w:jc w:val="both"/>
      </w:pPr>
      <w:r>
        <w:t xml:space="preserve">2.7.5. Представление неполного комплекта документов, предусмотренного </w:t>
      </w:r>
      <w:hyperlink w:anchor="P174" w:history="1">
        <w:r>
          <w:rPr>
            <w:color w:val="0000FF"/>
          </w:rPr>
          <w:t>пунктом 2.6.1</w:t>
        </w:r>
      </w:hyperlink>
      <w:r>
        <w:t xml:space="preserve"> настоящего регламента.</w:t>
      </w:r>
    </w:p>
    <w:p w:rsidR="00D4745D" w:rsidRDefault="00D4745D">
      <w:pPr>
        <w:pStyle w:val="ConsPlusNormal"/>
        <w:spacing w:before="220"/>
        <w:ind w:firstLine="540"/>
        <w:jc w:val="both"/>
      </w:pPr>
      <w:r>
        <w:t>2.7.6. Документы утратили силу на момент обращения за предоставлением муниципальной услуги.</w:t>
      </w:r>
    </w:p>
    <w:p w:rsidR="00D4745D" w:rsidRDefault="00D4745D">
      <w:pPr>
        <w:pStyle w:val="ConsPlusNormal"/>
        <w:ind w:firstLine="540"/>
        <w:jc w:val="both"/>
      </w:pPr>
    </w:p>
    <w:p w:rsidR="00D4745D" w:rsidRDefault="00D4745D">
      <w:pPr>
        <w:pStyle w:val="ConsPlusNormal"/>
        <w:ind w:firstLine="540"/>
        <w:jc w:val="both"/>
        <w:outlineLvl w:val="2"/>
      </w:pPr>
      <w:r>
        <w:t>2.8. Основания для отказа в предоставлении муниципальной услуги</w:t>
      </w:r>
    </w:p>
    <w:p w:rsidR="00D4745D" w:rsidRDefault="00D4745D">
      <w:pPr>
        <w:pStyle w:val="ConsPlusNormal"/>
        <w:spacing w:before="220"/>
        <w:ind w:firstLine="540"/>
        <w:jc w:val="both"/>
      </w:pPr>
      <w:bookmarkStart w:id="3" w:name="P224"/>
      <w:bookmarkEnd w:id="3"/>
      <w:r>
        <w:t>2.8.1. В предоставлении муниципальной услуги отказывается в случае:</w:t>
      </w:r>
    </w:p>
    <w:p w:rsidR="00D4745D" w:rsidRDefault="00D4745D">
      <w:pPr>
        <w:pStyle w:val="ConsPlusNormal"/>
        <w:spacing w:before="220"/>
        <w:ind w:firstLine="540"/>
        <w:jc w:val="both"/>
      </w:pPr>
      <w:bookmarkStart w:id="4" w:name="P225"/>
      <w:bookmarkEnd w:id="4"/>
      <w:r>
        <w:t>1) обращения с заявлением о предоставлении разрешения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 лица, не являющегося его правообладателем;</w:t>
      </w:r>
    </w:p>
    <w:p w:rsidR="00D4745D" w:rsidRDefault="00D4745D">
      <w:pPr>
        <w:pStyle w:val="ConsPlusNormal"/>
        <w:spacing w:before="220"/>
        <w:ind w:firstLine="540"/>
        <w:jc w:val="both"/>
      </w:pPr>
      <w:r>
        <w:t>2) отсутствия сведений о земельном участке в Едином государственном реестре недвижимости, в том числе в случаях, когда граница земельного участка не установлена в соответствии с требованиями земельного законодательства;</w:t>
      </w:r>
    </w:p>
    <w:p w:rsidR="00D4745D" w:rsidRDefault="00D4745D">
      <w:pPr>
        <w:pStyle w:val="ConsPlusNormal"/>
        <w:spacing w:before="220"/>
        <w:ind w:firstLine="540"/>
        <w:jc w:val="both"/>
      </w:pPr>
      <w:r>
        <w:t>3) испрашиваемый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 не предусмотрен градостроительным регламентом территориальной зоны, в которой расположен земельный участок;</w:t>
      </w:r>
    </w:p>
    <w:p w:rsidR="00D4745D" w:rsidRDefault="00D4745D">
      <w:pPr>
        <w:pStyle w:val="ConsPlusNormal"/>
        <w:spacing w:before="220"/>
        <w:ind w:firstLine="540"/>
        <w:jc w:val="both"/>
      </w:pPr>
      <w:bookmarkStart w:id="5" w:name="P228"/>
      <w:bookmarkEnd w:id="5"/>
      <w:r>
        <w:t>4) несоблюдение требований технических регламентов;</w:t>
      </w:r>
    </w:p>
    <w:p w:rsidR="00D4745D" w:rsidRDefault="00D4745D">
      <w:pPr>
        <w:pStyle w:val="ConsPlusNormal"/>
        <w:spacing w:before="220"/>
        <w:ind w:firstLine="540"/>
        <w:jc w:val="both"/>
      </w:pPr>
      <w:r>
        <w:t xml:space="preserve">5) обоснованные возражения 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 запрашивается данное разрешение, против предоставления разрешения на условно разрешенный вид использования земельного участка или </w:t>
      </w:r>
      <w:r>
        <w:lastRenderedPageBreak/>
        <w:t>объекта капитального строительства для малоэтажного и индивидуального жилищного строительства;</w:t>
      </w:r>
    </w:p>
    <w:p w:rsidR="00D4745D" w:rsidRDefault="00D4745D">
      <w:pPr>
        <w:pStyle w:val="ConsPlusNormal"/>
        <w:spacing w:before="220"/>
        <w:ind w:firstLine="540"/>
        <w:jc w:val="both"/>
      </w:pPr>
      <w:bookmarkStart w:id="6" w:name="P230"/>
      <w:bookmarkEnd w:id="6"/>
      <w:r>
        <w:t>6) поступления в администрацию города Орла уведомления о выявлении самовольной постройки, расположенной на земельном участке, в отношении которого запрашивается разрешение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города Орла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4745D" w:rsidRDefault="00D4745D">
      <w:pPr>
        <w:pStyle w:val="ConsPlusNormal"/>
        <w:jc w:val="both"/>
      </w:pPr>
      <w:r>
        <w:t xml:space="preserve">(пп. 6 введен </w:t>
      </w:r>
      <w:hyperlink r:id="rId53"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bookmarkStart w:id="7" w:name="P232"/>
      <w:bookmarkEnd w:id="7"/>
      <w:r>
        <w:t>7) размещения земельного участка, в отношении которого запрашивается разрешение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 в границах красных линий.</w:t>
      </w:r>
    </w:p>
    <w:p w:rsidR="00D4745D" w:rsidRDefault="00D4745D">
      <w:pPr>
        <w:pStyle w:val="ConsPlusNormal"/>
        <w:jc w:val="both"/>
      </w:pPr>
      <w:r>
        <w:t xml:space="preserve">(пп. 7 введен </w:t>
      </w:r>
      <w:hyperlink r:id="rId54"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 xml:space="preserve">2.8.2. В случае принятия Комиссией по землепользованию и застройке города Орла (далее - Комиссия) решения об отказе в предоставлении муниципальной услуги по основаниям, указанным в </w:t>
      </w:r>
      <w:hyperlink w:anchor="P224" w:history="1">
        <w:r>
          <w:rPr>
            <w:color w:val="0000FF"/>
          </w:rPr>
          <w:t>подпункте 2.8.1</w:t>
        </w:r>
      </w:hyperlink>
      <w:r>
        <w:t xml:space="preserve"> настоящего регламента, специалист Структурного подразделения готовит проект мотивированного отказа в предоставлении муниципальной услуги с указанием оснований для отказа.</w:t>
      </w:r>
    </w:p>
    <w:p w:rsidR="00D4745D" w:rsidRDefault="00D4745D">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начальнику (заместителю начальника) Структурного подразделения для подписания.</w:t>
      </w:r>
    </w:p>
    <w:p w:rsidR="00D4745D" w:rsidRDefault="00D4745D">
      <w:pPr>
        <w:pStyle w:val="ConsPlusNormal"/>
        <w:spacing w:before="220"/>
        <w:ind w:firstLine="540"/>
        <w:jc w:val="both"/>
      </w:pPr>
      <w:r>
        <w:t>2.8.3. 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Структурного подразделения.</w:t>
      </w:r>
    </w:p>
    <w:p w:rsidR="00D4745D" w:rsidRDefault="00D4745D">
      <w:pPr>
        <w:pStyle w:val="ConsPlusNormal"/>
        <w:spacing w:before="220"/>
        <w:ind w:firstLine="540"/>
        <w:jc w:val="both"/>
      </w:pPr>
      <w:r>
        <w:t>2.8.4. Отказ от предоставления муниципальной услуги не препятствует повторному обращению за предоставлением муниципальной услуги.</w:t>
      </w:r>
    </w:p>
    <w:p w:rsidR="00D4745D" w:rsidRDefault="00D4745D">
      <w:pPr>
        <w:pStyle w:val="ConsPlusNormal"/>
        <w:ind w:firstLine="540"/>
        <w:jc w:val="both"/>
      </w:pPr>
    </w:p>
    <w:p w:rsidR="00D4745D" w:rsidRDefault="00D4745D">
      <w:pPr>
        <w:pStyle w:val="ConsPlusNormal"/>
        <w:ind w:firstLine="540"/>
        <w:jc w:val="both"/>
        <w:outlineLvl w:val="2"/>
      </w:pPr>
      <w:r>
        <w:t>2.9. Порядок, размер и основания взимания платы за предоставление муниципальной услуги</w:t>
      </w:r>
    </w:p>
    <w:p w:rsidR="00D4745D" w:rsidRDefault="00D4745D">
      <w:pPr>
        <w:pStyle w:val="ConsPlusNormal"/>
        <w:spacing w:before="220"/>
        <w:ind w:firstLine="540"/>
        <w:jc w:val="both"/>
      </w:pPr>
      <w:r>
        <w:t>2.9.1. Муниципальная услуга предоставляется бесплатно.</w:t>
      </w:r>
    </w:p>
    <w:p w:rsidR="00D4745D" w:rsidRDefault="00D4745D">
      <w:pPr>
        <w:pStyle w:val="ConsPlusNormal"/>
        <w:spacing w:before="220"/>
        <w:ind w:firstLine="540"/>
        <w:jc w:val="both"/>
      </w:pPr>
      <w:r>
        <w:t>2.9.2.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 несет физическое или юридическое лицо, заинтересованное в предоставлении такого разрешения.</w:t>
      </w:r>
    </w:p>
    <w:p w:rsidR="00D4745D" w:rsidRDefault="00D4745D">
      <w:pPr>
        <w:pStyle w:val="ConsPlusNormal"/>
        <w:ind w:firstLine="540"/>
        <w:jc w:val="both"/>
      </w:pPr>
    </w:p>
    <w:p w:rsidR="00D4745D" w:rsidRDefault="00D4745D">
      <w:pPr>
        <w:pStyle w:val="ConsPlusNormal"/>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4745D" w:rsidRDefault="00D4745D">
      <w:pPr>
        <w:pStyle w:val="ConsPlusNormal"/>
        <w:spacing w:before="220"/>
        <w:ind w:firstLine="540"/>
        <w:jc w:val="both"/>
      </w:pPr>
      <w: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4745D" w:rsidRDefault="00D4745D">
      <w:pPr>
        <w:pStyle w:val="ConsPlusNormal"/>
        <w:ind w:firstLine="540"/>
        <w:jc w:val="both"/>
      </w:pPr>
    </w:p>
    <w:p w:rsidR="00D4745D" w:rsidRDefault="00D4745D">
      <w:pPr>
        <w:pStyle w:val="ConsPlusNormal"/>
        <w:ind w:firstLine="540"/>
        <w:jc w:val="both"/>
        <w:outlineLvl w:val="2"/>
      </w:pPr>
      <w:r>
        <w:t>2.11. Срок и порядок регистрации заявления заявителя о предоставлении муниципальной услуги</w:t>
      </w:r>
    </w:p>
    <w:p w:rsidR="00D4745D" w:rsidRDefault="00D4745D">
      <w:pPr>
        <w:pStyle w:val="ConsPlusNormal"/>
        <w:spacing w:before="220"/>
        <w:ind w:firstLine="540"/>
        <w:jc w:val="both"/>
      </w:pPr>
      <w:r>
        <w:t>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в день его поступления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w:t>
      </w:r>
    </w:p>
    <w:p w:rsidR="00D4745D" w:rsidRDefault="00D4745D">
      <w:pPr>
        <w:pStyle w:val="ConsPlusNormal"/>
        <w:ind w:firstLine="540"/>
        <w:jc w:val="both"/>
      </w:pPr>
    </w:p>
    <w:p w:rsidR="00D4745D" w:rsidRDefault="00D4745D">
      <w:pPr>
        <w:pStyle w:val="ConsPlusNormal"/>
        <w:ind w:firstLine="540"/>
        <w:jc w:val="both"/>
        <w:outlineLvl w:val="2"/>
      </w:pPr>
      <w:r>
        <w:t>2.12. Требования к месту предоставления муниципальной услуги</w:t>
      </w:r>
    </w:p>
    <w:p w:rsidR="00D4745D" w:rsidRDefault="00D4745D">
      <w:pPr>
        <w:pStyle w:val="ConsPlusNormal"/>
        <w:spacing w:before="220"/>
        <w:ind w:firstLine="540"/>
        <w:jc w:val="both"/>
      </w:pPr>
      <w: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D4745D" w:rsidRDefault="00D4745D">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D4745D" w:rsidRDefault="00D4745D">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D4745D" w:rsidRDefault="00D4745D">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D4745D" w:rsidRDefault="00D4745D">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D4745D" w:rsidRDefault="00D4745D">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D4745D" w:rsidRDefault="00D4745D">
      <w:pPr>
        <w:pStyle w:val="ConsPlusNormal"/>
        <w:spacing w:before="220"/>
        <w:ind w:firstLine="540"/>
        <w:jc w:val="both"/>
      </w:pPr>
      <w:r>
        <w:t>Вход и выход из помещений оборудуются соответствующими указателями.</w:t>
      </w:r>
    </w:p>
    <w:p w:rsidR="00D4745D" w:rsidRDefault="00D4745D">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D4745D" w:rsidRDefault="00D4745D">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D4745D" w:rsidRDefault="00D4745D">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D4745D" w:rsidRDefault="00D4745D">
      <w:pPr>
        <w:pStyle w:val="ConsPlusNormal"/>
        <w:spacing w:before="220"/>
        <w:ind w:firstLine="540"/>
        <w:jc w:val="both"/>
      </w:pPr>
      <w:r>
        <w:t>- текст настоящего Административного регламента с приложениями;</w:t>
      </w:r>
    </w:p>
    <w:p w:rsidR="00D4745D" w:rsidRDefault="00D4745D">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D4745D" w:rsidRDefault="00D4745D">
      <w:pPr>
        <w:pStyle w:val="ConsPlusNormal"/>
        <w:spacing w:before="220"/>
        <w:ind w:firstLine="540"/>
        <w:jc w:val="both"/>
      </w:pPr>
      <w:r>
        <w:t xml:space="preserve">- образец оформления заявления, необходимого для предоставления муниципальной </w:t>
      </w:r>
      <w:r>
        <w:lastRenderedPageBreak/>
        <w:t>услуги, и требования к нему;</w:t>
      </w:r>
    </w:p>
    <w:p w:rsidR="00D4745D" w:rsidRDefault="00D4745D">
      <w:pPr>
        <w:pStyle w:val="ConsPlusNormal"/>
        <w:spacing w:before="220"/>
        <w:ind w:firstLine="540"/>
        <w:jc w:val="both"/>
      </w:pPr>
      <w:r>
        <w:t>- месторасположение, график (режим) работы, номера телефонов;</w:t>
      </w:r>
    </w:p>
    <w:p w:rsidR="00D4745D" w:rsidRDefault="00D4745D">
      <w:pPr>
        <w:pStyle w:val="ConsPlusNormal"/>
        <w:spacing w:before="220"/>
        <w:ind w:firstLine="540"/>
        <w:jc w:val="both"/>
      </w:pPr>
      <w:r>
        <w:t>- основания для отказа в предоставлении муниципальной услуги;</w:t>
      </w:r>
    </w:p>
    <w:p w:rsidR="00D4745D" w:rsidRDefault="00D4745D">
      <w:pPr>
        <w:pStyle w:val="ConsPlusNormal"/>
        <w:spacing w:before="220"/>
        <w:ind w:firstLine="540"/>
        <w:jc w:val="both"/>
      </w:pPr>
      <w:r>
        <w:t>- порядок обжалования решений, действий или бездействия должностных лиц.</w:t>
      </w:r>
    </w:p>
    <w:p w:rsidR="00D4745D" w:rsidRDefault="00D4745D">
      <w:pPr>
        <w:pStyle w:val="ConsPlusNormal"/>
        <w:spacing w:before="220"/>
        <w:ind w:firstLine="540"/>
        <w:jc w:val="both"/>
      </w:pPr>
      <w: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D4745D" w:rsidRDefault="00D4745D">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D4745D" w:rsidRDefault="00D4745D">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D4745D" w:rsidRDefault="00D4745D">
      <w:pPr>
        <w:pStyle w:val="ConsPlusNormal"/>
        <w:ind w:firstLine="540"/>
        <w:jc w:val="both"/>
      </w:pPr>
    </w:p>
    <w:p w:rsidR="00D4745D" w:rsidRDefault="00D4745D">
      <w:pPr>
        <w:pStyle w:val="ConsPlusNormal"/>
        <w:ind w:firstLine="540"/>
        <w:jc w:val="both"/>
        <w:outlineLvl w:val="2"/>
      </w:pPr>
      <w:r>
        <w:t>2.13. Показатели доступности и качества муниципальной услуги</w:t>
      </w:r>
    </w:p>
    <w:p w:rsidR="00D4745D" w:rsidRDefault="00D4745D">
      <w:pPr>
        <w:pStyle w:val="ConsPlusNormal"/>
        <w:spacing w:before="220"/>
        <w:ind w:firstLine="540"/>
        <w:jc w:val="both"/>
      </w:pPr>
      <w:r>
        <w:t>2.13.1. Показателями доступности и качества предоставления муниципальной услуги являются:</w:t>
      </w:r>
    </w:p>
    <w:p w:rsidR="00D4745D" w:rsidRDefault="00D4745D">
      <w:pPr>
        <w:pStyle w:val="ConsPlusNormal"/>
        <w:spacing w:before="220"/>
        <w:ind w:firstLine="540"/>
        <w:jc w:val="both"/>
      </w:pPr>
      <w:r>
        <w:t>1) открытость деятельности органа, предоставляющего муниципальную услугу;</w:t>
      </w:r>
    </w:p>
    <w:p w:rsidR="00D4745D" w:rsidRDefault="00D4745D">
      <w:pPr>
        <w:pStyle w:val="ConsPlusNormal"/>
        <w:spacing w:before="220"/>
        <w:ind w:firstLine="540"/>
        <w:jc w:val="both"/>
      </w:pPr>
      <w:r>
        <w:t>2) соблюдение сроков предоставления муниципальной услуги и условий ожидания приема;</w:t>
      </w:r>
    </w:p>
    <w:p w:rsidR="00D4745D" w:rsidRDefault="00D4745D">
      <w:pPr>
        <w:pStyle w:val="ConsPlusNormal"/>
        <w:spacing w:before="220"/>
        <w:ind w:firstLine="540"/>
        <w:jc w:val="both"/>
      </w:pPr>
      <w:r>
        <w:t>3) доступность обращения за предоставлением муниципальной услуги;</w:t>
      </w:r>
    </w:p>
    <w:p w:rsidR="00D4745D" w:rsidRDefault="00D4745D">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D4745D" w:rsidRDefault="00D4745D">
      <w:pPr>
        <w:pStyle w:val="ConsPlusNormal"/>
        <w:spacing w:before="220"/>
        <w:ind w:firstLine="540"/>
        <w:jc w:val="both"/>
      </w:pPr>
      <w:r>
        <w:t>5) возможность получения муниципальной услуги в многофункциональном центре предоставления государственных и муниципальных услуг;</w:t>
      </w:r>
    </w:p>
    <w:p w:rsidR="00D4745D" w:rsidRDefault="00D4745D">
      <w:pPr>
        <w:pStyle w:val="ConsPlusNormal"/>
        <w:spacing w:before="220"/>
        <w:ind w:firstLine="540"/>
        <w:jc w:val="both"/>
      </w:pPr>
      <w:r>
        <w:t>6) своевременное, полное информирование о муниципальной услуге посредством методов, предусмотренных Административным регламентом;</w:t>
      </w:r>
    </w:p>
    <w:p w:rsidR="00D4745D" w:rsidRDefault="00D4745D">
      <w:pPr>
        <w:pStyle w:val="ConsPlusNormal"/>
        <w:spacing w:before="220"/>
        <w:ind w:firstLine="540"/>
        <w:jc w:val="both"/>
      </w:pPr>
      <w:r>
        <w:t>7) ресурсное обеспечение исполнения Административного регламента;</w:t>
      </w:r>
    </w:p>
    <w:p w:rsidR="00D4745D" w:rsidRDefault="00D4745D">
      <w:pPr>
        <w:pStyle w:val="ConsPlusNormal"/>
        <w:spacing w:before="220"/>
        <w:ind w:firstLine="540"/>
        <w:jc w:val="both"/>
      </w:pPr>
      <w: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D4745D" w:rsidRDefault="00D4745D">
      <w:pPr>
        <w:pStyle w:val="ConsPlusNormal"/>
        <w:ind w:firstLine="540"/>
        <w:jc w:val="both"/>
      </w:pPr>
    </w:p>
    <w:p w:rsidR="00D4745D" w:rsidRDefault="00D4745D">
      <w:pPr>
        <w:pStyle w:val="ConsPlusNormal"/>
        <w:ind w:firstLine="540"/>
        <w:jc w:val="both"/>
        <w:outlineLvl w:val="2"/>
      </w:pPr>
      <w: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D4745D" w:rsidRDefault="00D4745D">
      <w:pPr>
        <w:pStyle w:val="ConsPlusNormal"/>
        <w:spacing w:before="220"/>
        <w:ind w:firstLine="540"/>
        <w:jc w:val="both"/>
      </w:pPr>
      <w:r>
        <w:t>2.14.1. Муниципальная услуга не предоставляется в многофункциональном центре предоставления государственных и муниципальных услуг.</w:t>
      </w:r>
    </w:p>
    <w:p w:rsidR="00D4745D" w:rsidRDefault="00D4745D">
      <w:pPr>
        <w:pStyle w:val="ConsPlusNormal"/>
        <w:spacing w:before="220"/>
        <w:ind w:firstLine="540"/>
        <w:jc w:val="both"/>
      </w:pPr>
      <w:r>
        <w:t xml:space="preserve">2.14.2. Информация о порядке, способах и условиях предоставления муниципальной услуги </w:t>
      </w:r>
      <w:r>
        <w:lastRenderedPageBreak/>
        <w:t>предоставляется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D4745D" w:rsidRDefault="00D4745D">
      <w:pPr>
        <w:pStyle w:val="ConsPlusNormal"/>
        <w:spacing w:before="220"/>
        <w:ind w:firstLine="540"/>
        <w:jc w:val="both"/>
      </w:pPr>
      <w:r>
        <w:t>Информация о предоставлении муниципальной услуги в электронном виде обеспечивает возможность получения заявителем сведений о ходе выполнения заявления.</w:t>
      </w:r>
    </w:p>
    <w:p w:rsidR="00D4745D" w:rsidRDefault="00D4745D">
      <w:pPr>
        <w:pStyle w:val="ConsPlusNormal"/>
        <w:ind w:firstLine="540"/>
        <w:jc w:val="both"/>
      </w:pPr>
    </w:p>
    <w:p w:rsidR="00D4745D" w:rsidRDefault="00D4745D">
      <w:pPr>
        <w:pStyle w:val="ConsPlusTitle"/>
        <w:jc w:val="center"/>
        <w:outlineLvl w:val="1"/>
      </w:pPr>
      <w:r>
        <w:t>Раздел III. СОСТАВ, ПОСЛЕДОВАТЕЛЬНОСТЬ И СРОКИ</w:t>
      </w:r>
    </w:p>
    <w:p w:rsidR="00D4745D" w:rsidRDefault="00D4745D">
      <w:pPr>
        <w:pStyle w:val="ConsPlusTitle"/>
        <w:jc w:val="center"/>
      </w:pPr>
      <w:r>
        <w:t>ВЫПОЛНЕНИЯ АДМИНИСТРАТИВНЫХ ПРОЦЕДУР, ТРЕБОВАНИЯ К ПОРЯДКУ</w:t>
      </w:r>
    </w:p>
    <w:p w:rsidR="00D4745D" w:rsidRDefault="00D4745D">
      <w:pPr>
        <w:pStyle w:val="ConsPlusTitle"/>
        <w:jc w:val="center"/>
      </w:pPr>
      <w:r>
        <w:t>ИХ ВЫПОЛНЕНИЯ, В ТОМ ЧИСЛЕ ОСОБЕННОСТИ ВЫПОЛНЕНИЯ</w:t>
      </w:r>
    </w:p>
    <w:p w:rsidR="00D4745D" w:rsidRDefault="00D4745D">
      <w:pPr>
        <w:pStyle w:val="ConsPlusTitle"/>
        <w:jc w:val="center"/>
      </w:pPr>
      <w:r>
        <w:t>АДМИНИСТРАТИВНЫХ ПРОЦЕДУР В ЭЛЕКТРОННОЙ ФОРМЕ</w:t>
      </w:r>
    </w:p>
    <w:p w:rsidR="00D4745D" w:rsidRDefault="00D4745D">
      <w:pPr>
        <w:pStyle w:val="ConsPlusTitle"/>
        <w:jc w:val="center"/>
      </w:pPr>
      <w:r>
        <w:t>И В МНОГОФУНКЦИОНАЛЬНЫХ ЦЕНТРАХ</w:t>
      </w:r>
    </w:p>
    <w:p w:rsidR="00D4745D" w:rsidRDefault="00D4745D">
      <w:pPr>
        <w:pStyle w:val="ConsPlusNormal"/>
        <w:ind w:firstLine="540"/>
        <w:jc w:val="both"/>
      </w:pPr>
    </w:p>
    <w:p w:rsidR="00D4745D" w:rsidRDefault="00D4745D">
      <w:pPr>
        <w:pStyle w:val="ConsPlusNormal"/>
        <w:ind w:firstLine="540"/>
        <w:jc w:val="both"/>
        <w:outlineLvl w:val="2"/>
      </w:pPr>
      <w:r>
        <w:t>3.1. Перечень административных процедур</w:t>
      </w:r>
    </w:p>
    <w:p w:rsidR="00D4745D" w:rsidRDefault="00D4745D">
      <w:pPr>
        <w:pStyle w:val="ConsPlusNormal"/>
        <w:spacing w:before="220"/>
        <w:ind w:firstLine="540"/>
        <w:jc w:val="both"/>
      </w:pPr>
      <w:r>
        <w:t>1) прием документов и регистрация заявления;</w:t>
      </w:r>
    </w:p>
    <w:p w:rsidR="00D4745D" w:rsidRDefault="00D4745D">
      <w:pPr>
        <w:pStyle w:val="ConsPlusNormal"/>
        <w:spacing w:before="220"/>
        <w:ind w:firstLine="540"/>
        <w:jc w:val="both"/>
      </w:pPr>
      <w:r>
        <w:t>2) направление заявления о предоставлении муниципальной услуги на рассмотрение в отдел градостроительного землепользования;</w:t>
      </w:r>
    </w:p>
    <w:p w:rsidR="00D4745D" w:rsidRDefault="00D4745D">
      <w:pPr>
        <w:pStyle w:val="ConsPlusNormal"/>
        <w:spacing w:before="220"/>
        <w:ind w:firstLine="540"/>
        <w:jc w:val="both"/>
      </w:pPr>
      <w:r>
        <w:t xml:space="preserve">3) формирование и направление межведомственных запросов, получение и обработка сведений в рамках межведомственного взаимодействия, в том числе с целью выявления 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 запрашивается данное разрешение (не направляются межведомственные запросы для выявления смежных землепользователей в случае принятия решения об отказе в предоставлении муниципальной услуги по основаниям, указанным в </w:t>
      </w:r>
      <w:hyperlink w:anchor="P224" w:history="1">
        <w:r>
          <w:rPr>
            <w:color w:val="0000FF"/>
          </w:rPr>
          <w:t>подпункте 2.8.1</w:t>
        </w:r>
      </w:hyperlink>
      <w:r>
        <w:t xml:space="preserve"> настоящего регламента);</w:t>
      </w:r>
    </w:p>
    <w:p w:rsidR="00D4745D" w:rsidRDefault="00D4745D">
      <w:pPr>
        <w:pStyle w:val="ConsPlusNormal"/>
        <w:spacing w:before="220"/>
        <w:ind w:firstLine="540"/>
        <w:jc w:val="both"/>
      </w:pPr>
      <w:r>
        <w:t>4) рассмотрение документов и материалов Комиссией;</w:t>
      </w:r>
    </w:p>
    <w:p w:rsidR="00D4745D" w:rsidRDefault="00D4745D">
      <w:pPr>
        <w:pStyle w:val="ConsPlusNormal"/>
        <w:spacing w:before="220"/>
        <w:ind w:firstLine="540"/>
        <w:jc w:val="both"/>
      </w:pPr>
      <w:r>
        <w:t xml:space="preserve">5) подготовка мотивированного отказа в предоставлении муниципальной услуги на основании решения Комиссии в случаях, предусмотренных </w:t>
      </w:r>
      <w:hyperlink w:anchor="P225" w:history="1">
        <w:r>
          <w:rPr>
            <w:color w:val="0000FF"/>
          </w:rPr>
          <w:t>подпунктами 1</w:t>
        </w:r>
      </w:hyperlink>
      <w:r>
        <w:t xml:space="preserve"> - </w:t>
      </w:r>
      <w:hyperlink w:anchor="P228" w:history="1">
        <w:r>
          <w:rPr>
            <w:color w:val="0000FF"/>
          </w:rPr>
          <w:t>4</w:t>
        </w:r>
      </w:hyperlink>
      <w:r>
        <w:t xml:space="preserve">, </w:t>
      </w:r>
      <w:hyperlink w:anchor="P230" w:history="1">
        <w:r>
          <w:rPr>
            <w:color w:val="0000FF"/>
          </w:rPr>
          <w:t>6</w:t>
        </w:r>
      </w:hyperlink>
      <w:r>
        <w:t xml:space="preserve">, </w:t>
      </w:r>
      <w:hyperlink w:anchor="P232" w:history="1">
        <w:r>
          <w:rPr>
            <w:color w:val="0000FF"/>
          </w:rPr>
          <w:t>7 пункта 2.8.1</w:t>
        </w:r>
      </w:hyperlink>
      <w:r>
        <w:t xml:space="preserve"> настоящего регламента;</w:t>
      </w:r>
    </w:p>
    <w:p w:rsidR="00D4745D" w:rsidRDefault="00D4745D">
      <w:pPr>
        <w:pStyle w:val="ConsPlusNormal"/>
        <w:spacing w:before="220"/>
        <w:ind w:firstLine="540"/>
        <w:jc w:val="both"/>
      </w:pPr>
      <w:r>
        <w:t xml:space="preserve">принятие постановления Мэра города Орла о назначении публичных слушаний при отсутствии оснований, предусмотренных </w:t>
      </w:r>
      <w:hyperlink w:anchor="P225" w:history="1">
        <w:r>
          <w:rPr>
            <w:color w:val="0000FF"/>
          </w:rPr>
          <w:t>подпунктами 1</w:t>
        </w:r>
      </w:hyperlink>
      <w:r>
        <w:t xml:space="preserve"> - </w:t>
      </w:r>
      <w:hyperlink w:anchor="P228" w:history="1">
        <w:r>
          <w:rPr>
            <w:color w:val="0000FF"/>
          </w:rPr>
          <w:t>4</w:t>
        </w:r>
      </w:hyperlink>
      <w:r>
        <w:t xml:space="preserve">, </w:t>
      </w:r>
      <w:hyperlink w:anchor="P230" w:history="1">
        <w:r>
          <w:rPr>
            <w:color w:val="0000FF"/>
          </w:rPr>
          <w:t>6</w:t>
        </w:r>
      </w:hyperlink>
      <w:r>
        <w:t xml:space="preserve">, </w:t>
      </w:r>
      <w:hyperlink w:anchor="P232" w:history="1">
        <w:r>
          <w:rPr>
            <w:color w:val="0000FF"/>
          </w:rPr>
          <w:t>7 пункта 2.8.1</w:t>
        </w:r>
      </w:hyperlink>
      <w:r>
        <w:t xml:space="preserve"> настоящего регламента;</w:t>
      </w:r>
    </w:p>
    <w:p w:rsidR="00D4745D" w:rsidRDefault="00D4745D">
      <w:pPr>
        <w:pStyle w:val="ConsPlusNormal"/>
        <w:jc w:val="both"/>
      </w:pPr>
      <w:r>
        <w:t xml:space="preserve">(в ред. </w:t>
      </w:r>
      <w:hyperlink r:id="rId55" w:history="1">
        <w:r>
          <w:rPr>
            <w:color w:val="0000FF"/>
          </w:rPr>
          <w:t>Постановления</w:t>
        </w:r>
      </w:hyperlink>
      <w:r>
        <w:t xml:space="preserve"> Администрации города Орла от 03.12.2020 N 4745)</w:t>
      </w:r>
    </w:p>
    <w:p w:rsidR="00D4745D" w:rsidRDefault="00D4745D">
      <w:pPr>
        <w:pStyle w:val="ConsPlusNormal"/>
        <w:jc w:val="both"/>
      </w:pPr>
      <w:r>
        <w:t xml:space="preserve">(пп. 5 в ред. </w:t>
      </w:r>
      <w:hyperlink r:id="rId56" w:history="1">
        <w:r>
          <w:rPr>
            <w:color w:val="0000FF"/>
          </w:rPr>
          <w:t>Постановления</w:t>
        </w:r>
      </w:hyperlink>
      <w:r>
        <w:t xml:space="preserve"> Администрации города Орла от 22.05.2020 N 1774)</w:t>
      </w:r>
    </w:p>
    <w:p w:rsidR="00D4745D" w:rsidRDefault="00D4745D">
      <w:pPr>
        <w:pStyle w:val="ConsPlusNormal"/>
        <w:spacing w:before="220"/>
        <w:ind w:firstLine="540"/>
        <w:jc w:val="both"/>
      </w:pPr>
      <w:r>
        <w:t>6) проведение публичных слушаний;</w:t>
      </w:r>
    </w:p>
    <w:p w:rsidR="00D4745D" w:rsidRDefault="00D4745D">
      <w:pPr>
        <w:pStyle w:val="ConsPlusNormal"/>
        <w:spacing w:before="220"/>
        <w:ind w:firstLine="540"/>
        <w:jc w:val="both"/>
      </w:pPr>
      <w:r>
        <w:t>7) принятие постановления администрации города Орла о предоставлении разрешения или постановления об отказе в предоставлении разрешения;</w:t>
      </w:r>
    </w:p>
    <w:p w:rsidR="00D4745D" w:rsidRDefault="00D4745D">
      <w:pPr>
        <w:pStyle w:val="ConsPlusNormal"/>
        <w:spacing w:before="220"/>
        <w:ind w:firstLine="540"/>
        <w:jc w:val="both"/>
      </w:pPr>
      <w:r>
        <w:t>8) опубликование постановления администрации города Орла о предоставлении разрешения или постановления об отказе в предоставлении разрешения в порядке, установленном для официального опубликования муниципальных правовых актов, а также размещение на официальном сайте администрации города Орла в сети Интернет;</w:t>
      </w:r>
    </w:p>
    <w:p w:rsidR="00D4745D" w:rsidRDefault="00D4745D">
      <w:pPr>
        <w:pStyle w:val="ConsPlusNormal"/>
        <w:spacing w:before="220"/>
        <w:ind w:firstLine="540"/>
        <w:jc w:val="both"/>
      </w:pPr>
      <w:r>
        <w:t xml:space="preserve">9) выдача (направление, в том числе в форме электронного документа) постановления </w:t>
      </w:r>
      <w:r>
        <w:lastRenderedPageBreak/>
        <w:t>администрации города Орла о предоставлении разрешения или постановления об отказе в предоставлении разрешения, являющегося результатом предоставления муниципальной услуги, заявителю.</w:t>
      </w:r>
    </w:p>
    <w:p w:rsidR="00D4745D" w:rsidRDefault="00D4745D">
      <w:pPr>
        <w:pStyle w:val="ConsPlusNormal"/>
        <w:ind w:firstLine="540"/>
        <w:jc w:val="both"/>
      </w:pPr>
    </w:p>
    <w:p w:rsidR="00D4745D" w:rsidRDefault="00D4745D">
      <w:pPr>
        <w:pStyle w:val="ConsPlusNormal"/>
        <w:ind w:firstLine="540"/>
        <w:jc w:val="both"/>
        <w:outlineLvl w:val="2"/>
      </w:pPr>
      <w:r>
        <w:t xml:space="preserve">3.2. </w:t>
      </w:r>
      <w:hyperlink w:anchor="P481" w:history="1">
        <w:r>
          <w:rPr>
            <w:color w:val="0000FF"/>
          </w:rPr>
          <w:t>Блок-схема</w:t>
        </w:r>
      </w:hyperlink>
      <w:r>
        <w:t xml:space="preserve"> предоставления муниципальной услуги приведена в приложении N 2 к настоящему регламенту.</w:t>
      </w:r>
    </w:p>
    <w:p w:rsidR="00D4745D" w:rsidRDefault="00D4745D">
      <w:pPr>
        <w:pStyle w:val="ConsPlusNormal"/>
        <w:ind w:firstLine="540"/>
        <w:jc w:val="both"/>
      </w:pPr>
    </w:p>
    <w:p w:rsidR="00D4745D" w:rsidRDefault="00D4745D">
      <w:pPr>
        <w:pStyle w:val="ConsPlusNormal"/>
        <w:ind w:firstLine="540"/>
        <w:jc w:val="both"/>
        <w:outlineLvl w:val="2"/>
      </w:pPr>
      <w:r>
        <w:t>3.3. Административные процедуры:</w:t>
      </w:r>
    </w:p>
    <w:p w:rsidR="00D4745D" w:rsidRDefault="00D4745D">
      <w:pPr>
        <w:pStyle w:val="ConsPlusNormal"/>
        <w:spacing w:before="220"/>
        <w:ind w:firstLine="540"/>
        <w:jc w:val="both"/>
      </w:pPr>
      <w:r>
        <w:t>1) Прием и регистрация письменного заявления и прилагаемых к нему документов об оказании муниципальной услуги - в течение 1 дня.</w:t>
      </w:r>
    </w:p>
    <w:p w:rsidR="00D4745D" w:rsidRDefault="00D4745D">
      <w:pPr>
        <w:pStyle w:val="ConsPlusNormal"/>
        <w:spacing w:before="220"/>
        <w:ind w:firstLine="540"/>
        <w:jc w:val="both"/>
      </w:pPr>
      <w:r>
        <w:t>Заявление регистрируется по правилам делопроизводства в случае соответствия представленного комплекта документов описи. При выявлении несоответствия представленного комплекта документов описи работник, ответственный за прием документов, возвращает весь комплект документов без регистрации с указанием причины возврата.</w:t>
      </w:r>
    </w:p>
    <w:p w:rsidR="00D4745D" w:rsidRDefault="00D4745D">
      <w:pPr>
        <w:pStyle w:val="ConsPlusNormal"/>
        <w:spacing w:before="220"/>
        <w:ind w:firstLine="540"/>
        <w:jc w:val="both"/>
      </w:pPr>
      <w:r>
        <w:t>Специалист, осуществляющий прием документов, оформляет расписку о приеме документов и передает ее заявителю.</w:t>
      </w:r>
    </w:p>
    <w:p w:rsidR="00D4745D" w:rsidRDefault="00D4745D">
      <w:pPr>
        <w:pStyle w:val="ConsPlusNormal"/>
        <w:spacing w:before="220"/>
        <w:ind w:firstLine="540"/>
        <w:jc w:val="both"/>
      </w:pPr>
      <w:r>
        <w:t>2) Направление заявления о предоставлении муниципальной услуги на рассмотрение в отдел градостроительного землепользования - в течение 1 дня.</w:t>
      </w:r>
    </w:p>
    <w:p w:rsidR="00D4745D" w:rsidRDefault="00D4745D">
      <w:pPr>
        <w:pStyle w:val="ConsPlusNormal"/>
        <w:spacing w:before="220"/>
        <w:ind w:firstLine="540"/>
        <w:jc w:val="both"/>
      </w:pPr>
      <w:r>
        <w:t>Зарегистрированное письменное заявление передается начальнику (заместителю начальника) Структурного подразделения для резолюции, затем начальнику отдела градостроительного землепользования для определения специалиста, ответственного за предоставление муниципальной услуги.</w:t>
      </w:r>
    </w:p>
    <w:p w:rsidR="00D4745D" w:rsidRDefault="00D4745D">
      <w:pPr>
        <w:pStyle w:val="ConsPlusNormal"/>
        <w:spacing w:before="220"/>
        <w:ind w:firstLine="540"/>
        <w:jc w:val="both"/>
      </w:pPr>
      <w:r>
        <w:t>3) Формирование и направление межведомственных запросов, получение и обработка сведений в рамках межведомственного взаимодействия, в том числе с целью выявления 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 запрашивается данное разрешение, - в течение 3 дней с даты получения заявления.</w:t>
      </w:r>
    </w:p>
    <w:p w:rsidR="00D4745D" w:rsidRDefault="00D4745D">
      <w:pPr>
        <w:pStyle w:val="ConsPlusNormal"/>
        <w:jc w:val="both"/>
      </w:pPr>
      <w:r>
        <w:t xml:space="preserve">(в ред. </w:t>
      </w:r>
      <w:hyperlink r:id="rId57" w:history="1">
        <w:r>
          <w:rPr>
            <w:color w:val="0000FF"/>
          </w:rPr>
          <w:t>Постановления</w:t>
        </w:r>
      </w:hyperlink>
      <w:r>
        <w:t xml:space="preserve"> Администрации города Орла от 22.05.2020 N 1774)</w:t>
      </w:r>
    </w:p>
    <w:p w:rsidR="00D4745D" w:rsidRDefault="00D4745D">
      <w:pPr>
        <w:pStyle w:val="ConsPlusNormal"/>
        <w:spacing w:before="220"/>
        <w:ind w:firstLine="540"/>
        <w:jc w:val="both"/>
      </w:pPr>
      <w:r>
        <w:t xml:space="preserve">Специалист, ответственный за предоставление муниципальной услуги, направляет межведомственные запросы на получение сведений, указанных в </w:t>
      </w:r>
      <w:hyperlink w:anchor="P199" w:history="1">
        <w:r>
          <w:rPr>
            <w:color w:val="0000FF"/>
          </w:rPr>
          <w:t>пункте 2.6.2</w:t>
        </w:r>
      </w:hyperlink>
      <w:r>
        <w:t xml:space="preserve"> настоящего регламента.</w:t>
      </w:r>
    </w:p>
    <w:p w:rsidR="00D4745D" w:rsidRDefault="00D4745D">
      <w:pPr>
        <w:pStyle w:val="ConsPlusNormal"/>
        <w:spacing w:before="220"/>
        <w:ind w:firstLine="540"/>
        <w:jc w:val="both"/>
      </w:pPr>
      <w:r>
        <w:t>Непредставление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D4745D" w:rsidRDefault="00D4745D">
      <w:pPr>
        <w:pStyle w:val="ConsPlusNormal"/>
        <w:spacing w:before="220"/>
        <w:ind w:firstLine="540"/>
        <w:jc w:val="both"/>
      </w:pPr>
      <w: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осуществляется почтовым отправлением, курьером или в электронном виде по телекоммуникационным каналам связи.</w:t>
      </w:r>
    </w:p>
    <w:p w:rsidR="00D4745D" w:rsidRDefault="00D4745D">
      <w:pPr>
        <w:pStyle w:val="ConsPlusNormal"/>
        <w:spacing w:before="220"/>
        <w:ind w:firstLine="540"/>
        <w:jc w:val="both"/>
      </w:pPr>
      <w:r>
        <w:t>При отсутствии запрашиваемых сведений специалист, ответственный за предоставление муниципальной услуги, информирует об этом начальника отдела градостроительного землепользования.</w:t>
      </w:r>
    </w:p>
    <w:p w:rsidR="00D4745D" w:rsidRDefault="00D4745D">
      <w:pPr>
        <w:pStyle w:val="ConsPlusNormal"/>
        <w:spacing w:before="220"/>
        <w:ind w:firstLine="540"/>
        <w:jc w:val="both"/>
      </w:pPr>
      <w:r>
        <w:lastRenderedPageBreak/>
        <w:t>4) Рассмотрение документов и материалов Комиссией - в течение 7 дней.</w:t>
      </w:r>
    </w:p>
    <w:p w:rsidR="00D4745D" w:rsidRDefault="00D4745D">
      <w:pPr>
        <w:pStyle w:val="ConsPlusNormal"/>
        <w:spacing w:before="220"/>
        <w:ind w:firstLine="540"/>
        <w:jc w:val="both"/>
      </w:pPr>
      <w:r>
        <w:t>Специалист, ответственный за предоставление муниципальной услуги, проводит анализ представленных документов, готовит заключение Структурного подразделения о соответствии требованиям градостроительного законодательства и техническим регламентам, передает материалы секретарю Комиссии.</w:t>
      </w:r>
    </w:p>
    <w:p w:rsidR="00D4745D" w:rsidRDefault="00D4745D">
      <w:pPr>
        <w:pStyle w:val="ConsPlusNormal"/>
        <w:spacing w:before="220"/>
        <w:ind w:firstLine="540"/>
        <w:jc w:val="both"/>
      </w:pPr>
      <w:r>
        <w:t>Комиссия осуществляет рассмотрение документов и материалов на заседании в течение 1 дня.</w:t>
      </w:r>
    </w:p>
    <w:p w:rsidR="00D4745D" w:rsidRDefault="00D4745D">
      <w:pPr>
        <w:pStyle w:val="ConsPlusNormal"/>
        <w:spacing w:before="220"/>
        <w:ind w:firstLine="540"/>
        <w:jc w:val="both"/>
      </w:pPr>
      <w:r>
        <w:t>Секретарь Комиссии передает материалы специалисту, ответственному за предоставление муниципальной услуги, с решением Комиссии в день проведения заседания Комиссии.</w:t>
      </w:r>
    </w:p>
    <w:p w:rsidR="00D4745D" w:rsidRDefault="00D4745D">
      <w:pPr>
        <w:pStyle w:val="ConsPlusNormal"/>
        <w:spacing w:before="220"/>
        <w:ind w:firstLine="540"/>
        <w:jc w:val="both"/>
      </w:pPr>
      <w:r>
        <w:t xml:space="preserve">В случае принятия Комиссией решения об отказе в предоставлении муниципальной услуги по основаниям, указанным в </w:t>
      </w:r>
      <w:hyperlink w:anchor="P225" w:history="1">
        <w:r>
          <w:rPr>
            <w:color w:val="0000FF"/>
          </w:rPr>
          <w:t>подпунктах 1</w:t>
        </w:r>
      </w:hyperlink>
      <w:r>
        <w:t xml:space="preserve"> - </w:t>
      </w:r>
      <w:hyperlink w:anchor="P228" w:history="1">
        <w:r>
          <w:rPr>
            <w:color w:val="0000FF"/>
          </w:rPr>
          <w:t>4</w:t>
        </w:r>
      </w:hyperlink>
      <w:r>
        <w:t xml:space="preserve">, </w:t>
      </w:r>
      <w:hyperlink w:anchor="P230" w:history="1">
        <w:r>
          <w:rPr>
            <w:color w:val="0000FF"/>
          </w:rPr>
          <w:t>6</w:t>
        </w:r>
      </w:hyperlink>
      <w:r>
        <w:t xml:space="preserve">, </w:t>
      </w:r>
      <w:hyperlink w:anchor="P232" w:history="1">
        <w:r>
          <w:rPr>
            <w:color w:val="0000FF"/>
          </w:rPr>
          <w:t>7 пункта 2.8.1</w:t>
        </w:r>
      </w:hyperlink>
      <w:r>
        <w:t xml:space="preserve"> настоящего регламента, специалист, ответственный за предоставление муниципальной услуги, готовит проект мотивированного отказа в предоставлении муниципальной услуги с указанием оснований для отказа в течение 5 дней.</w:t>
      </w:r>
    </w:p>
    <w:p w:rsidR="00D4745D" w:rsidRDefault="00D4745D">
      <w:pPr>
        <w:pStyle w:val="ConsPlusNormal"/>
        <w:jc w:val="both"/>
      </w:pPr>
      <w:r>
        <w:t xml:space="preserve">(в ред. </w:t>
      </w:r>
      <w:hyperlink r:id="rId58" w:history="1">
        <w:r>
          <w:rPr>
            <w:color w:val="0000FF"/>
          </w:rPr>
          <w:t>Постановления</w:t>
        </w:r>
      </w:hyperlink>
      <w:r>
        <w:t xml:space="preserve"> Администрации города Орла от 22.05.2020 N 1774)</w:t>
      </w:r>
    </w:p>
    <w:p w:rsidR="00D4745D" w:rsidRDefault="00D4745D">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начальнику (заместителю начальника) Структурного подразделения для подписания в течение 1 дня.</w:t>
      </w:r>
    </w:p>
    <w:p w:rsidR="00D4745D" w:rsidRDefault="00D4745D">
      <w:pPr>
        <w:pStyle w:val="ConsPlusNormal"/>
        <w:spacing w:before="220"/>
        <w:ind w:firstLine="540"/>
        <w:jc w:val="both"/>
      </w:pPr>
      <w:r>
        <w:t>В случае принятия Комиссией решения о возможности предоставления разрешения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 специалист, ответственный за предоставление муниципальной услуги, готовит проект постановления Мэра города Орла о назначении публичных слушаний, который визируется начальником отдела градостроительного землепользования, начальником (заместителем) Структурного подразделения - в течение 0,5 дня.</w:t>
      </w:r>
    </w:p>
    <w:p w:rsidR="00D4745D" w:rsidRDefault="00D4745D">
      <w:pPr>
        <w:pStyle w:val="ConsPlusNormal"/>
        <w:jc w:val="both"/>
      </w:pPr>
      <w:r>
        <w:t xml:space="preserve">(в ред. </w:t>
      </w:r>
      <w:hyperlink r:id="rId59" w:history="1">
        <w:r>
          <w:rPr>
            <w:color w:val="0000FF"/>
          </w:rPr>
          <w:t>Постановления</w:t>
        </w:r>
      </w:hyperlink>
      <w:r>
        <w:t xml:space="preserve"> Администрации города Орла от 03.12.2020 N 4745)</w:t>
      </w:r>
    </w:p>
    <w:p w:rsidR="00D4745D" w:rsidRDefault="00D4745D">
      <w:pPr>
        <w:pStyle w:val="ConsPlusNormal"/>
        <w:spacing w:before="220"/>
        <w:ind w:firstLine="540"/>
        <w:jc w:val="both"/>
      </w:pPr>
      <w:r>
        <w:t>5) Принятие постановления Мэра города Орла о назначении публичных слушаний - в течение 1 дня.</w:t>
      </w:r>
    </w:p>
    <w:p w:rsidR="00D4745D" w:rsidRDefault="00D4745D">
      <w:pPr>
        <w:pStyle w:val="ConsPlusNormal"/>
        <w:spacing w:before="220"/>
        <w:ind w:firstLine="540"/>
        <w:jc w:val="both"/>
      </w:pPr>
      <w:r>
        <w:t>Проект постановления Мэра города Орла о назначении публичных слушаний визируется правовым управлением аппарата администрации города Орла, управлением документационной работы и информационных технологий аппарата администрации города Орла, первым заместителем главы администрации города Орла и передается Мэру города Орла (или лицу, исполняющему его обязанности) для подписания - в течение 0,5 дня.</w:t>
      </w:r>
    </w:p>
    <w:p w:rsidR="00D4745D" w:rsidRDefault="00D4745D">
      <w:pPr>
        <w:pStyle w:val="ConsPlusNormal"/>
        <w:spacing w:before="220"/>
        <w:ind w:firstLine="540"/>
        <w:jc w:val="both"/>
      </w:pPr>
      <w:r>
        <w:t>Мэр города Орла принимает решение о назначении публичных слушаний, регистрация постановления о назначении публичных слушаний - в течение 0,5 дня.</w:t>
      </w:r>
    </w:p>
    <w:p w:rsidR="00D4745D" w:rsidRDefault="00D4745D">
      <w:pPr>
        <w:pStyle w:val="ConsPlusNormal"/>
        <w:spacing w:before="220"/>
        <w:ind w:firstLine="540"/>
        <w:jc w:val="both"/>
      </w:pPr>
      <w:r>
        <w:t>Специалист управления документационной работы и информационных технологий аппарата администрации города Орла осуществляет опубликование постановления Мэра города Орла о назначении публичных слушаний.</w:t>
      </w:r>
    </w:p>
    <w:p w:rsidR="00D4745D" w:rsidRDefault="00D4745D">
      <w:pPr>
        <w:pStyle w:val="ConsPlusNormal"/>
        <w:jc w:val="both"/>
      </w:pPr>
      <w:r>
        <w:t xml:space="preserve">(пп. 5 в ред. </w:t>
      </w:r>
      <w:hyperlink r:id="rId60" w:history="1">
        <w:r>
          <w:rPr>
            <w:color w:val="0000FF"/>
          </w:rPr>
          <w:t>Постановления</w:t>
        </w:r>
      </w:hyperlink>
      <w:r>
        <w:t xml:space="preserve"> Администрации города Орла от 03.12.2020 N 4745)</w:t>
      </w:r>
    </w:p>
    <w:p w:rsidR="00D4745D" w:rsidRDefault="00D4745D">
      <w:pPr>
        <w:pStyle w:val="ConsPlusNormal"/>
        <w:spacing w:before="220"/>
        <w:ind w:firstLine="540"/>
        <w:jc w:val="both"/>
      </w:pPr>
      <w:r>
        <w:t>6) Проведение публичных слушаний - срок проведения публичных слушаний со дня опубликования оповещения о назначении публичных слушаний до даты опубликования заключения о результатах публичных слушаний составляет не менее 15 дней и не более одного месяца.</w:t>
      </w:r>
    </w:p>
    <w:p w:rsidR="00D4745D" w:rsidRDefault="00D4745D">
      <w:pPr>
        <w:pStyle w:val="ConsPlusNormal"/>
        <w:spacing w:before="220"/>
        <w:ind w:firstLine="540"/>
        <w:jc w:val="both"/>
      </w:pPr>
      <w:r>
        <w:t xml:space="preserve">Проведение публичных слушаний состоит из следующих этапов: оповещение о начале </w:t>
      </w:r>
      <w:r>
        <w:lastRenderedPageBreak/>
        <w:t>публичных слушаний;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проекта; проведение непосредственного обсуждения (собрания) участников публичных слушаний; подготовка и оформление протокола публичных слушаний; подготовка и опубликование заключения о результатах публичных слушаний.</w:t>
      </w:r>
    </w:p>
    <w:p w:rsidR="00D4745D" w:rsidRDefault="00D4745D">
      <w:pPr>
        <w:pStyle w:val="ConsPlusNormal"/>
        <w:spacing w:before="220"/>
        <w:ind w:firstLine="540"/>
        <w:jc w:val="both"/>
      </w:pPr>
      <w:r>
        <w:t xml:space="preserve">Публичные слушания проводятся в порядке, определенном </w:t>
      </w:r>
      <w:hyperlink r:id="rId61" w:history="1">
        <w:r>
          <w:rPr>
            <w:color w:val="0000FF"/>
          </w:rPr>
          <w:t>решением</w:t>
        </w:r>
      </w:hyperlink>
      <w:r>
        <w:t xml:space="preserve"> Орловского городского Совета народных депутатов от 28 июня 2018 года N 41/0735-ГС "О Положении "О порядке проведения публичных слушаний по вопросам градостроительной деятельности".</w:t>
      </w:r>
    </w:p>
    <w:p w:rsidR="00D4745D" w:rsidRDefault="00D4745D">
      <w:pPr>
        <w:pStyle w:val="ConsPlusNormal"/>
        <w:spacing w:before="220"/>
        <w:ind w:firstLine="540"/>
        <w:jc w:val="both"/>
      </w:pPr>
      <w:r>
        <w:t>Специалист, ответственный за предоставление муниципальной услуги, готовит сообщения (далее -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в течение 1 рабочего дня после принятия постановления мэра города Орла, но не позднее чем через 7 рабочих дней со дня поступления заявления заинтересованного лица о предоставлении разрешения на условно разрешенный вид.</w:t>
      </w:r>
    </w:p>
    <w:p w:rsidR="00D4745D" w:rsidRDefault="00D4745D">
      <w:pPr>
        <w:pStyle w:val="ConsPlusNormal"/>
        <w:jc w:val="both"/>
      </w:pPr>
      <w:r>
        <w:t xml:space="preserve">(в ред. </w:t>
      </w:r>
      <w:hyperlink r:id="rId62" w:history="1">
        <w:r>
          <w:rPr>
            <w:color w:val="0000FF"/>
          </w:rPr>
          <w:t>Постановления</w:t>
        </w:r>
      </w:hyperlink>
      <w:r>
        <w:t xml:space="preserve"> Администрации города Орла от 22.05.2020 N 1774)</w:t>
      </w:r>
    </w:p>
    <w:p w:rsidR="00D4745D" w:rsidRDefault="00D4745D">
      <w:pPr>
        <w:pStyle w:val="ConsPlusNormal"/>
        <w:spacing w:before="220"/>
        <w:ind w:firstLine="540"/>
        <w:jc w:val="both"/>
      </w:pPr>
      <w:r>
        <w:t>Председатель Комиссии (заместитель председателя Комиссии) подписывает Сообщения в течение 1 рабочего дня.</w:t>
      </w:r>
    </w:p>
    <w:p w:rsidR="00D4745D" w:rsidRDefault="00D4745D">
      <w:pPr>
        <w:pStyle w:val="ConsPlusNormal"/>
        <w:jc w:val="both"/>
      </w:pPr>
      <w:r>
        <w:t xml:space="preserve">(в ред. </w:t>
      </w:r>
      <w:hyperlink r:id="rId63" w:history="1">
        <w:r>
          <w:rPr>
            <w:color w:val="0000FF"/>
          </w:rPr>
          <w:t>Постановления</w:t>
        </w:r>
      </w:hyperlink>
      <w:r>
        <w:t xml:space="preserve"> Администрации города Орла от 22.05.2020 N 1774)</w:t>
      </w:r>
    </w:p>
    <w:p w:rsidR="00D4745D" w:rsidRDefault="00D4745D">
      <w:pPr>
        <w:pStyle w:val="ConsPlusNormal"/>
        <w:spacing w:before="220"/>
        <w:ind w:firstLine="540"/>
        <w:jc w:val="both"/>
      </w:pPr>
      <w:r>
        <w:t>По окончании публичных слушаний специалист отдела градостроительного землепользования, ответственный за организацию проведения публичных слушаний, представляет на рассмотрение Комиссии протокол и проект заключения о результатах публичных слушаний.</w:t>
      </w:r>
    </w:p>
    <w:p w:rsidR="00D4745D" w:rsidRDefault="00D4745D">
      <w:pPr>
        <w:pStyle w:val="ConsPlusNormal"/>
        <w:spacing w:before="220"/>
        <w:ind w:firstLine="540"/>
        <w:jc w:val="both"/>
      </w:pPr>
      <w:r>
        <w:t>Заключение о результатах публичных слушаний принимается на заседании Комиссии.</w:t>
      </w:r>
    </w:p>
    <w:p w:rsidR="00D4745D" w:rsidRDefault="00D4745D">
      <w:pPr>
        <w:pStyle w:val="ConsPlusNormal"/>
        <w:spacing w:before="220"/>
        <w:ind w:firstLine="540"/>
        <w:jc w:val="both"/>
      </w:pPr>
      <w:r>
        <w:t>Специалист управления документационной работы и информационных технологий аппарата администрации города Орла осуществляет опубликование заключения о результатах публичных слушаний в порядке, установленном для официального опубликования муниципальных правовых актов, а также размещает на официальном сайте администрации города Орла в сети Интернет в течение 10 дней со дня поступления из Структурного подразделения копии заключения.</w:t>
      </w:r>
    </w:p>
    <w:p w:rsidR="00D4745D" w:rsidRDefault="00D4745D">
      <w:pPr>
        <w:pStyle w:val="ConsPlusNormal"/>
        <w:spacing w:before="220"/>
        <w:ind w:firstLine="540"/>
        <w:jc w:val="both"/>
      </w:pPr>
      <w:r>
        <w:t>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 или об отказе в предоставлении такого разрешения с указанием причин.</w:t>
      </w:r>
    </w:p>
    <w:p w:rsidR="00D4745D" w:rsidRDefault="00D4745D">
      <w:pPr>
        <w:pStyle w:val="ConsPlusNormal"/>
        <w:spacing w:before="220"/>
        <w:ind w:firstLine="540"/>
        <w:jc w:val="both"/>
      </w:pP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D4745D" w:rsidRDefault="00D4745D">
      <w:pPr>
        <w:pStyle w:val="ConsPlusNormal"/>
        <w:spacing w:before="220"/>
        <w:ind w:firstLine="540"/>
        <w:jc w:val="both"/>
      </w:pPr>
      <w:r>
        <w:t>7) Принятие постановления администрации города Орла о предоставлении разрешения или постановления об отказе в предоставлении разрешения - в течение 14 дней.</w:t>
      </w:r>
    </w:p>
    <w:p w:rsidR="00D4745D" w:rsidRDefault="00D4745D">
      <w:pPr>
        <w:pStyle w:val="ConsPlusNormal"/>
        <w:spacing w:before="220"/>
        <w:ind w:firstLine="540"/>
        <w:jc w:val="both"/>
      </w:pPr>
      <w:r>
        <w:lastRenderedPageBreak/>
        <w:t>Специалист, ответственный за предоставление муниципальной услуги, на основании рекомендаций Комиссии готовит проект постановления администрации города Орла о предоставлении разрешения или постановления об отказе в предоставлении разрешения, который визируется в службах администрации города Орла, в течение 10 дней.</w:t>
      </w:r>
    </w:p>
    <w:p w:rsidR="00D4745D" w:rsidRDefault="00D4745D">
      <w:pPr>
        <w:pStyle w:val="ConsPlusNormal"/>
        <w:spacing w:before="220"/>
        <w:ind w:firstLine="540"/>
        <w:jc w:val="both"/>
      </w:pPr>
      <w:r>
        <w:t>Разработанный документ, являющийся результатом предоставления муниципальной услуги, согласовывается с начальником Структурного подразделения, правовым управлением аппарата администрации города Орла, управлением документационной работы и информационных технологий аппарата администрации города Орла, первым заместителем главы администрации города Орла.</w:t>
      </w:r>
    </w:p>
    <w:p w:rsidR="00D4745D" w:rsidRDefault="00D4745D">
      <w:pPr>
        <w:pStyle w:val="ConsPlusNormal"/>
        <w:spacing w:before="220"/>
        <w:ind w:firstLine="540"/>
        <w:jc w:val="both"/>
      </w:pPr>
      <w:r>
        <w:t>Работником, ответственным за документационное обеспечение, проект постановления администрации города Орла о предоставлении разрешения или постановления об отказе в предоставлении разрешения с рекомендациями Комиссии о предоставлении разрешения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 или об отказе в предоставлении такого разрешения представляются Главе администрации города Орла или лицу, исполняющему его обязанности, для подписания в срок не позднее чем за три дня до истечения установленного срока рассмотрения заявления.</w:t>
      </w:r>
    </w:p>
    <w:p w:rsidR="00D4745D" w:rsidRDefault="00D4745D">
      <w:pPr>
        <w:pStyle w:val="ConsPlusNormal"/>
        <w:spacing w:before="220"/>
        <w:ind w:firstLine="540"/>
        <w:jc w:val="both"/>
      </w:pPr>
      <w:r>
        <w:t>Глава администрации города Орла в течение 3 дней со дня поступления рекомендаций Комиссии и проекта постановления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D4745D" w:rsidRDefault="00D4745D">
      <w:pPr>
        <w:pStyle w:val="ConsPlusNormal"/>
        <w:spacing w:before="220"/>
        <w:ind w:firstLine="540"/>
        <w:jc w:val="both"/>
      </w:pPr>
      <w:r>
        <w:t>Регистрация постановления о предоставлении разрешения или постановления об отказе в предоставлении разрешения, являющегося результатом предоставления муниципальной услуги, - в течение 1 дня.</w:t>
      </w:r>
    </w:p>
    <w:p w:rsidR="00D4745D" w:rsidRDefault="00D4745D">
      <w:pPr>
        <w:pStyle w:val="ConsPlusNormal"/>
        <w:spacing w:before="220"/>
        <w:ind w:firstLine="540"/>
        <w:jc w:val="both"/>
      </w:pPr>
      <w:r>
        <w:t>8) Опубликование постановления администрации города Орла о предоставлении разрешения или постановления об отказе в предоставлении разрешения в порядке, установленном для официального опубликования муниципальных правовых актов, а также размещение на официальном сайте администрации города Орла в сети Интернет - в течение 8 дней.</w:t>
      </w:r>
    </w:p>
    <w:p w:rsidR="00D4745D" w:rsidRDefault="00D4745D">
      <w:pPr>
        <w:pStyle w:val="ConsPlusNormal"/>
        <w:spacing w:before="220"/>
        <w:ind w:firstLine="540"/>
        <w:jc w:val="both"/>
      </w:pPr>
      <w:r>
        <w:t>Специалист управления документационной работы и информационных технологий аппарата администрации города Орла осуществляет опубликование постановления администрации города Орла о предоставлении разрешения или постановления об отказе в предоставлении разрешения.</w:t>
      </w:r>
    </w:p>
    <w:p w:rsidR="00D4745D" w:rsidRDefault="00D4745D">
      <w:pPr>
        <w:pStyle w:val="ConsPlusNormal"/>
        <w:spacing w:before="220"/>
        <w:ind w:firstLine="540"/>
        <w:jc w:val="both"/>
      </w:pPr>
      <w:r>
        <w:t>9) Выдача (направление, в том числе в форме электронного документа) постановления администрации города Орла о предоставлении разрешения или постановления об отказе в предоставлении разрешения, являющегося результатом предоставления муниципальной услуги, заявителю - в течение 7 дней.</w:t>
      </w:r>
    </w:p>
    <w:p w:rsidR="00D4745D" w:rsidRDefault="00D4745D">
      <w:pPr>
        <w:pStyle w:val="ConsPlusNormal"/>
        <w:spacing w:before="220"/>
        <w:ind w:firstLine="540"/>
        <w:jc w:val="both"/>
      </w:pPr>
      <w:r>
        <w:t>Специалист, ответственный за предоставление муниципальной услуги, уведомляет заявителя о готовности постановления о предоставлении разрешения или постановления об отказе в предоставлении разрешения и возможности его получения.</w:t>
      </w:r>
    </w:p>
    <w:p w:rsidR="00D4745D" w:rsidRDefault="00D4745D">
      <w:pPr>
        <w:pStyle w:val="ConsPlusNormal"/>
        <w:spacing w:before="220"/>
        <w:ind w:firstLine="540"/>
        <w:jc w:val="both"/>
      </w:pPr>
      <w:r>
        <w:t>Результат предоставления муниципальной услуги передается заявителю лично (либо через представителя по доверенности) или направляется почтовой связью по адресу, указанному заявителем.</w:t>
      </w:r>
    </w:p>
    <w:p w:rsidR="00D4745D" w:rsidRDefault="00D4745D">
      <w:pPr>
        <w:pStyle w:val="ConsPlusNormal"/>
        <w:ind w:firstLine="540"/>
        <w:jc w:val="both"/>
      </w:pPr>
    </w:p>
    <w:p w:rsidR="00D4745D" w:rsidRDefault="00D4745D">
      <w:pPr>
        <w:pStyle w:val="ConsPlusTitle"/>
        <w:jc w:val="center"/>
        <w:outlineLvl w:val="1"/>
      </w:pPr>
      <w:r>
        <w:t>Раздел IV. ФОРМЫ КОНТРОЛЯ ЗА ИСПОЛНЕНИЕМ РЕГЛАМЕНТА</w:t>
      </w:r>
    </w:p>
    <w:p w:rsidR="00D4745D" w:rsidRDefault="00D4745D">
      <w:pPr>
        <w:pStyle w:val="ConsPlusNormal"/>
        <w:ind w:firstLine="540"/>
        <w:jc w:val="both"/>
      </w:pPr>
    </w:p>
    <w:p w:rsidR="00D4745D" w:rsidRDefault="00D4745D">
      <w:pPr>
        <w:pStyle w:val="ConsPlusNormal"/>
        <w:ind w:firstLine="540"/>
        <w:jc w:val="both"/>
        <w:outlineLvl w:val="2"/>
      </w:pPr>
      <w:r>
        <w:t xml:space="preserve">4.1. Порядок осуществления текущего контроля за соблюдением и исполнением положений </w:t>
      </w:r>
      <w:r>
        <w:lastRenderedPageBreak/>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4745D" w:rsidRDefault="00D4745D">
      <w:pPr>
        <w:pStyle w:val="ConsPlusNormal"/>
        <w:spacing w:before="220"/>
        <w:ind w:firstLine="540"/>
        <w:jc w:val="both"/>
      </w:pPr>
      <w: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Структурное подразделение непосредственно при предоставлении услуги, а также путем проведения проверок в ходе предоставления муниципальной услуги.</w:t>
      </w:r>
    </w:p>
    <w:p w:rsidR="00D4745D" w:rsidRDefault="00D4745D">
      <w:pPr>
        <w:pStyle w:val="ConsPlusNormal"/>
        <w:spacing w:before="220"/>
        <w:ind w:firstLine="540"/>
        <w:jc w:val="both"/>
      </w:pPr>
      <w:r>
        <w:t>4.1.2. В ходе текущего контроля назначенным ответственным лицом Структурного подразделения (начальником отдела градостроительного землепользования) проверяется:</w:t>
      </w:r>
    </w:p>
    <w:p w:rsidR="00D4745D" w:rsidRDefault="00D4745D">
      <w:pPr>
        <w:pStyle w:val="ConsPlusNormal"/>
        <w:spacing w:before="220"/>
        <w:ind w:firstLine="540"/>
        <w:jc w:val="both"/>
      </w:pPr>
      <w:r>
        <w:t>- соблюдение сроков выполнения административных процедур;</w:t>
      </w:r>
    </w:p>
    <w:p w:rsidR="00D4745D" w:rsidRDefault="00D4745D">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D4745D" w:rsidRDefault="00D4745D">
      <w:pPr>
        <w:pStyle w:val="ConsPlusNormal"/>
        <w:spacing w:before="220"/>
        <w:ind w:firstLine="540"/>
        <w:jc w:val="both"/>
      </w:pPr>
      <w:r>
        <w:t>- правильность принятых решений при предоставлении муниципальной услуги.</w:t>
      </w:r>
    </w:p>
    <w:p w:rsidR="00D4745D" w:rsidRDefault="00D4745D">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в ходе предоставления муниципальной услуги.</w:t>
      </w:r>
    </w:p>
    <w:p w:rsidR="00D4745D" w:rsidRDefault="00D4745D">
      <w:pPr>
        <w:pStyle w:val="ConsPlusNormal"/>
        <w:spacing w:before="220"/>
        <w:ind w:firstLine="540"/>
        <w:jc w:val="both"/>
      </w:pPr>
      <w:r>
        <w:t>4.1.3. По результатам текущего контроля, в случае выявления нарушений, начальник отдела градостроительного землепользования дает указания по устранению выявленных нарушений и контролирует их устранение.</w:t>
      </w:r>
    </w:p>
    <w:p w:rsidR="00D4745D" w:rsidRDefault="00D4745D">
      <w:pPr>
        <w:pStyle w:val="ConsPlusNormal"/>
        <w:ind w:firstLine="540"/>
        <w:jc w:val="both"/>
      </w:pPr>
    </w:p>
    <w:p w:rsidR="00D4745D" w:rsidRDefault="00D4745D">
      <w:pPr>
        <w:pStyle w:val="ConsPlusNormal"/>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D4745D" w:rsidRDefault="00D4745D">
      <w:pPr>
        <w:pStyle w:val="ConsPlusNormal"/>
        <w:spacing w:before="220"/>
        <w:ind w:firstLine="540"/>
        <w:jc w:val="both"/>
      </w:pPr>
      <w:r>
        <w:t>4.2.1. Оценка качества предоставления муниципальной услуги, последующий контроль за исполнением настоящего регламента осуществляются начальником (заместителем начальника) Структурного подразделения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D4745D" w:rsidRDefault="00D4745D">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D4745D" w:rsidRDefault="00D4745D">
      <w:pPr>
        <w:pStyle w:val="ConsPlusNormal"/>
        <w:spacing w:before="220"/>
        <w:ind w:firstLine="540"/>
        <w:jc w:val="both"/>
      </w:pPr>
      <w:r>
        <w:t>Срок проведения плановой проверки составляет не более 7 календарных дней.</w:t>
      </w:r>
    </w:p>
    <w:p w:rsidR="00D4745D" w:rsidRDefault="00D4745D">
      <w:pPr>
        <w:pStyle w:val="ConsPlusNormal"/>
        <w:jc w:val="both"/>
      </w:pPr>
      <w:r>
        <w:t xml:space="preserve">(абзац введен </w:t>
      </w:r>
      <w:hyperlink r:id="rId64"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4745D" w:rsidRDefault="00D4745D">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65" w:history="1">
        <w:r>
          <w:rPr>
            <w:color w:val="0000FF"/>
          </w:rPr>
          <w:t>кодексом</w:t>
        </w:r>
      </w:hyperlink>
      <w:r>
        <w:t xml:space="preserve"> Российской Федерации.</w:t>
      </w:r>
    </w:p>
    <w:p w:rsidR="00D4745D" w:rsidRDefault="00D4745D">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D4745D" w:rsidRDefault="00D4745D">
      <w:pPr>
        <w:pStyle w:val="ConsPlusNormal"/>
        <w:spacing w:before="220"/>
        <w:ind w:firstLine="540"/>
        <w:jc w:val="both"/>
      </w:pPr>
      <w:r>
        <w:lastRenderedPageBreak/>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D4745D" w:rsidRDefault="00D4745D">
      <w:pPr>
        <w:pStyle w:val="ConsPlusNormal"/>
        <w:ind w:firstLine="540"/>
        <w:jc w:val="both"/>
      </w:pPr>
    </w:p>
    <w:p w:rsidR="00D4745D" w:rsidRDefault="00D4745D">
      <w:pPr>
        <w:pStyle w:val="ConsPlusNormal"/>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D4745D" w:rsidRDefault="00D4745D">
      <w:pPr>
        <w:pStyle w:val="ConsPlusNormal"/>
        <w:spacing w:before="220"/>
        <w:ind w:firstLine="540"/>
        <w:jc w:val="both"/>
      </w:pPr>
      <w:r>
        <w:t xml:space="preserve">4.3.1. 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Трудовым </w:t>
      </w:r>
      <w:hyperlink r:id="rId66" w:history="1">
        <w:r>
          <w:rPr>
            <w:color w:val="0000FF"/>
          </w:rPr>
          <w:t>кодексом</w:t>
        </w:r>
      </w:hyperlink>
      <w:r>
        <w:t xml:space="preserve"> Российской Федерации, </w:t>
      </w:r>
      <w:hyperlink r:id="rId67" w:history="1">
        <w:r>
          <w:rPr>
            <w:color w:val="0000FF"/>
          </w:rPr>
          <w:t>Законом</w:t>
        </w:r>
      </w:hyperlink>
      <w:r>
        <w:t xml:space="preserve"> Орловской области от 06.06.2013 N 1490-ОЗ "Об ответственности за административные правонарушения".</w:t>
      </w:r>
    </w:p>
    <w:p w:rsidR="00D4745D" w:rsidRDefault="00D4745D">
      <w:pPr>
        <w:pStyle w:val="ConsPlusNormal"/>
        <w:jc w:val="both"/>
      </w:pPr>
      <w:r>
        <w:t xml:space="preserve">(в ред. </w:t>
      </w:r>
      <w:hyperlink r:id="rId68" w:history="1">
        <w:r>
          <w:rPr>
            <w:color w:val="0000FF"/>
          </w:rPr>
          <w:t>Постановления</w:t>
        </w:r>
      </w:hyperlink>
      <w:r>
        <w:t xml:space="preserve"> Администрации города Орла от 22.05.2020 N 1774)</w:t>
      </w:r>
    </w:p>
    <w:p w:rsidR="00D4745D" w:rsidRDefault="00D4745D">
      <w:pPr>
        <w:pStyle w:val="ConsPlusNormal"/>
        <w:ind w:firstLine="540"/>
        <w:jc w:val="both"/>
      </w:pPr>
    </w:p>
    <w:p w:rsidR="00D4745D" w:rsidRDefault="00D4745D">
      <w:pPr>
        <w:pStyle w:val="ConsPlusNormal"/>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D4745D" w:rsidRDefault="00D4745D">
      <w:pPr>
        <w:pStyle w:val="ConsPlusNormal"/>
        <w:ind w:firstLine="540"/>
        <w:jc w:val="both"/>
      </w:pPr>
    </w:p>
    <w:p w:rsidR="00D4745D" w:rsidRDefault="00D4745D">
      <w:pPr>
        <w:pStyle w:val="ConsPlusNormal"/>
        <w:ind w:firstLine="540"/>
        <w:jc w:val="both"/>
        <w:outlineLvl w:val="2"/>
      </w:pPr>
      <w:r>
        <w:t>4.5.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Структурного подразделения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D4745D" w:rsidRDefault="00D4745D">
      <w:pPr>
        <w:pStyle w:val="ConsPlusNormal"/>
        <w:ind w:firstLine="540"/>
        <w:jc w:val="both"/>
      </w:pPr>
    </w:p>
    <w:p w:rsidR="00D4745D" w:rsidRDefault="00D4745D">
      <w:pPr>
        <w:pStyle w:val="ConsPlusTitle"/>
        <w:jc w:val="center"/>
        <w:outlineLvl w:val="1"/>
      </w:pPr>
      <w:r>
        <w:t>Раздел V. ДОСУДЕБНЫЙ (ВНЕСУДЕБНЫЙ) ПОРЯДОК</w:t>
      </w:r>
    </w:p>
    <w:p w:rsidR="00D4745D" w:rsidRDefault="00D4745D">
      <w:pPr>
        <w:pStyle w:val="ConsPlusTitle"/>
        <w:jc w:val="center"/>
      </w:pPr>
      <w:r>
        <w:t>ОБЖАЛОВАНИЯ РЕШЕНИЙ И ДЕЙСТВИЙ (БЕЗДЕЙСТВИЯ)</w:t>
      </w:r>
    </w:p>
    <w:p w:rsidR="00D4745D" w:rsidRDefault="00D4745D">
      <w:pPr>
        <w:pStyle w:val="ConsPlusTitle"/>
        <w:jc w:val="center"/>
      </w:pPr>
      <w:r>
        <w:t>ПРИ ПРЕДОСТАВЛЕНИИ МУНИЦИПАЛЬНОЙ УСЛУГИ</w:t>
      </w:r>
    </w:p>
    <w:p w:rsidR="00D4745D" w:rsidRDefault="00D4745D">
      <w:pPr>
        <w:pStyle w:val="ConsPlusNormal"/>
        <w:ind w:firstLine="540"/>
        <w:jc w:val="both"/>
      </w:pPr>
    </w:p>
    <w:p w:rsidR="00D4745D" w:rsidRDefault="00D4745D">
      <w:pPr>
        <w:pStyle w:val="ConsPlusNormal"/>
        <w:ind w:firstLine="540"/>
        <w:jc w:val="both"/>
      </w:pPr>
      <w:r>
        <w:t>5.1. Заявитель имеет право на досудебное (внесудебное) обжалование действий (бездействия) и решений, осуществляемых и принимаемых при предоставлении муниципальной услуги.</w:t>
      </w:r>
    </w:p>
    <w:p w:rsidR="00D4745D" w:rsidRDefault="00D4745D">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D4745D" w:rsidRDefault="00D4745D">
      <w:pPr>
        <w:pStyle w:val="ConsPlusNormal"/>
        <w:spacing w:before="220"/>
        <w:ind w:firstLine="540"/>
        <w:jc w:val="both"/>
      </w:pPr>
      <w:r>
        <w:t>5.3. Заявитель может обратиться с жалобой, в том числе в следующих случаях:</w:t>
      </w:r>
    </w:p>
    <w:p w:rsidR="00D4745D" w:rsidRDefault="00D4745D">
      <w:pPr>
        <w:pStyle w:val="ConsPlusNormal"/>
        <w:spacing w:before="220"/>
        <w:ind w:firstLine="540"/>
        <w:jc w:val="both"/>
      </w:pPr>
      <w:r>
        <w:t>а) нарушения срока регистрации заявления заявителя о предоставлении муниципальной услуги;</w:t>
      </w:r>
    </w:p>
    <w:p w:rsidR="00D4745D" w:rsidRDefault="00D4745D">
      <w:pPr>
        <w:pStyle w:val="ConsPlusNormal"/>
        <w:spacing w:before="220"/>
        <w:ind w:firstLine="540"/>
        <w:jc w:val="both"/>
      </w:pPr>
      <w:r>
        <w:t>б) нарушения срока предоставления муниципальной услуги;</w:t>
      </w:r>
    </w:p>
    <w:p w:rsidR="00D4745D" w:rsidRDefault="00D4745D">
      <w:pPr>
        <w:pStyle w:val="ConsPlusNormal"/>
        <w:spacing w:before="220"/>
        <w:ind w:firstLine="540"/>
        <w:jc w:val="both"/>
      </w:pPr>
      <w:r>
        <w:t>в) требования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D4745D" w:rsidRDefault="00D4745D">
      <w:pPr>
        <w:pStyle w:val="ConsPlusNormal"/>
        <w:spacing w:before="220"/>
        <w:ind w:firstLine="540"/>
        <w:jc w:val="both"/>
      </w:pPr>
      <w:r>
        <w:t>г) отказа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D4745D" w:rsidRDefault="00D4745D">
      <w:pPr>
        <w:pStyle w:val="ConsPlusNormal"/>
        <w:spacing w:before="220"/>
        <w:ind w:firstLine="540"/>
        <w:jc w:val="both"/>
      </w:pPr>
      <w:r>
        <w:lastRenderedPageBreak/>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D4745D" w:rsidRDefault="00D4745D">
      <w:pPr>
        <w:pStyle w:val="ConsPlusNormal"/>
        <w:spacing w:before="220"/>
        <w:ind w:firstLine="540"/>
        <w:jc w:val="both"/>
      </w:pPr>
      <w:r>
        <w:t>е) 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D4745D" w:rsidRDefault="00D4745D">
      <w:pPr>
        <w:pStyle w:val="ConsPlusNormal"/>
        <w:spacing w:before="220"/>
        <w:ind w:firstLine="540"/>
        <w:jc w:val="both"/>
      </w:pPr>
      <w:r>
        <w:t>ж) 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745D" w:rsidRDefault="00D4745D">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администрацию города Орла. Жалоба рассматривается начальником Структурного подразделения, первым заместителем главы администрации города Орла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4745D" w:rsidRDefault="00D4745D">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D4745D" w:rsidRDefault="00D4745D">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745D" w:rsidRDefault="00D4745D">
      <w:pPr>
        <w:pStyle w:val="ConsPlusNormal"/>
        <w:jc w:val="both"/>
      </w:pPr>
      <w:r>
        <w:t xml:space="preserve">(абзац введен </w:t>
      </w:r>
      <w:hyperlink r:id="rId69"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745D" w:rsidRDefault="00D4745D">
      <w:pPr>
        <w:pStyle w:val="ConsPlusNormal"/>
        <w:jc w:val="both"/>
      </w:pPr>
      <w:r>
        <w:t xml:space="preserve">(абзац введен </w:t>
      </w:r>
      <w:hyperlink r:id="rId70"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D4745D" w:rsidRDefault="00D4745D">
      <w:pPr>
        <w:pStyle w:val="ConsPlusNormal"/>
        <w:spacing w:before="220"/>
        <w:ind w:firstLine="540"/>
        <w:jc w:val="both"/>
      </w:pPr>
      <w:r>
        <w:t>5.6. Исчерпывающий перечень оснований для отказа в рассмотрении жалобы:</w:t>
      </w:r>
    </w:p>
    <w:p w:rsidR="00D4745D" w:rsidRDefault="00D4745D">
      <w:pPr>
        <w:pStyle w:val="ConsPlusNormal"/>
        <w:spacing w:before="220"/>
        <w:ind w:firstLine="540"/>
        <w:jc w:val="both"/>
      </w:pPr>
      <w:r>
        <w:t>а) текст жалобы не поддается прочтению;</w:t>
      </w:r>
    </w:p>
    <w:p w:rsidR="00D4745D" w:rsidRDefault="00D4745D">
      <w:pPr>
        <w:pStyle w:val="ConsPlusNormal"/>
        <w:spacing w:before="220"/>
        <w:ind w:firstLine="540"/>
        <w:jc w:val="both"/>
      </w:pPr>
      <w:r>
        <w:t>б) в тексте имеются нецензурные слова;</w:t>
      </w:r>
    </w:p>
    <w:p w:rsidR="00D4745D" w:rsidRDefault="00D4745D">
      <w:pPr>
        <w:pStyle w:val="ConsPlusNormal"/>
        <w:spacing w:before="220"/>
        <w:ind w:firstLine="540"/>
        <w:jc w:val="both"/>
      </w:pPr>
      <w:r>
        <w:t>в) не указаны фамилия, имя, отчество (при наличии отчества) заявителя, обратившегося с жалобой, адрес, по которому должен быть направлен ответ;</w:t>
      </w:r>
    </w:p>
    <w:p w:rsidR="00D4745D" w:rsidRDefault="00D4745D">
      <w:pPr>
        <w:pStyle w:val="ConsPlusNormal"/>
        <w:spacing w:before="220"/>
        <w:ind w:firstLine="540"/>
        <w:jc w:val="both"/>
      </w:pPr>
      <w:r>
        <w:t>г) повторное обращение с жалобой, по которой был дан исчерпывающий ответ (в случае отсутствия иных, ранее не указанных, доводов по существу вопроса).</w:t>
      </w:r>
    </w:p>
    <w:p w:rsidR="00D4745D" w:rsidRDefault="00D4745D">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745D" w:rsidRDefault="00D4745D">
      <w:pPr>
        <w:pStyle w:val="ConsPlusNormal"/>
        <w:spacing w:before="220"/>
        <w:ind w:firstLine="540"/>
        <w:jc w:val="both"/>
      </w:pPr>
      <w:r>
        <w:lastRenderedPageBreak/>
        <w:t>5.8. Порядок обжалования решения по жалобе:</w:t>
      </w:r>
    </w:p>
    <w:p w:rsidR="00D4745D" w:rsidRDefault="00D4745D">
      <w:pPr>
        <w:pStyle w:val="ConsPlusNormal"/>
        <w:spacing w:before="220"/>
        <w:ind w:firstLine="540"/>
        <w:jc w:val="both"/>
      </w:pPr>
      <w:r>
        <w:t>Жалоба подается в письменной форме на бумажном носителе, в электронной форме:</w:t>
      </w:r>
    </w:p>
    <w:p w:rsidR="00D4745D" w:rsidRDefault="00D4745D">
      <w:pPr>
        <w:pStyle w:val="ConsPlusNormal"/>
        <w:spacing w:before="220"/>
        <w:ind w:firstLine="540"/>
        <w:jc w:val="both"/>
      </w:pPr>
      <w:r>
        <w:t>- первому заместителю главы администрации города Орла на решения, действия (бездействие) начальника Структурного подразделения;</w:t>
      </w:r>
    </w:p>
    <w:p w:rsidR="00D4745D" w:rsidRDefault="00D4745D">
      <w:pPr>
        <w:pStyle w:val="ConsPlusNormal"/>
        <w:spacing w:before="220"/>
        <w:ind w:firstLine="540"/>
        <w:jc w:val="both"/>
      </w:pPr>
      <w:r>
        <w:t>- главе администрации города Орла на решения, действия (бездействие) первого заместителя главы администрации города Орла.</w:t>
      </w:r>
    </w:p>
    <w:p w:rsidR="00D4745D" w:rsidRDefault="00D4745D">
      <w:pPr>
        <w:pStyle w:val="ConsPlusNormal"/>
        <w:spacing w:before="220"/>
        <w:ind w:firstLine="540"/>
        <w:jc w:val="both"/>
      </w:pPr>
      <w:r>
        <w:t>Срок рассмотрения - 15 дней со дня регистрации жалобы.</w:t>
      </w: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jc w:val="right"/>
        <w:outlineLvl w:val="1"/>
      </w:pPr>
      <w:r>
        <w:t>Приложение N 1</w:t>
      </w:r>
    </w:p>
    <w:p w:rsidR="00D4745D" w:rsidRDefault="00D4745D">
      <w:pPr>
        <w:pStyle w:val="ConsPlusNormal"/>
        <w:jc w:val="right"/>
      </w:pPr>
      <w:r>
        <w:t>к Административному регламенту</w:t>
      </w:r>
    </w:p>
    <w:p w:rsidR="00D4745D" w:rsidRDefault="00D4745D">
      <w:pPr>
        <w:pStyle w:val="ConsPlusNormal"/>
        <w:ind w:firstLine="540"/>
        <w:jc w:val="both"/>
      </w:pPr>
    </w:p>
    <w:p w:rsidR="00D4745D" w:rsidRDefault="00D4745D">
      <w:pPr>
        <w:pStyle w:val="ConsPlusNonformat"/>
        <w:jc w:val="both"/>
      </w:pPr>
      <w:r>
        <w:t xml:space="preserve">                                  Начальнику управления градостроительства</w:t>
      </w:r>
    </w:p>
    <w:p w:rsidR="00D4745D" w:rsidRDefault="00D4745D">
      <w:pPr>
        <w:pStyle w:val="ConsPlusNonformat"/>
        <w:jc w:val="both"/>
      </w:pPr>
      <w:r>
        <w:t xml:space="preserve">                                  администрации города Орла - заместителю</w:t>
      </w:r>
    </w:p>
    <w:p w:rsidR="00D4745D" w:rsidRDefault="00D4745D">
      <w:pPr>
        <w:pStyle w:val="ConsPlusNonformat"/>
        <w:jc w:val="both"/>
      </w:pPr>
      <w:r>
        <w:t xml:space="preserve">                                  председателя Комиссии по землепользованию</w:t>
      </w:r>
    </w:p>
    <w:p w:rsidR="00D4745D" w:rsidRDefault="00D4745D">
      <w:pPr>
        <w:pStyle w:val="ConsPlusNonformat"/>
        <w:jc w:val="both"/>
      </w:pPr>
      <w:r>
        <w:t xml:space="preserve">                                  и застройке города Орла</w:t>
      </w:r>
    </w:p>
    <w:p w:rsidR="00D4745D" w:rsidRDefault="00D4745D">
      <w:pPr>
        <w:pStyle w:val="ConsPlusNonformat"/>
        <w:jc w:val="both"/>
      </w:pPr>
      <w:r>
        <w:t xml:space="preserve">                                  от ______________________________________</w:t>
      </w:r>
    </w:p>
    <w:p w:rsidR="00D4745D" w:rsidRDefault="00D4745D">
      <w:pPr>
        <w:pStyle w:val="ConsPlusNonformat"/>
        <w:jc w:val="both"/>
      </w:pPr>
      <w:r>
        <w:t xml:space="preserve">                                      (Ф.И.О. гражданина, наименование</w:t>
      </w:r>
    </w:p>
    <w:p w:rsidR="00D4745D" w:rsidRDefault="00D4745D">
      <w:pPr>
        <w:pStyle w:val="ConsPlusNonformat"/>
        <w:jc w:val="both"/>
      </w:pPr>
      <w:r>
        <w:t xml:space="preserve">                                             юридического лица)</w:t>
      </w:r>
    </w:p>
    <w:p w:rsidR="00D4745D" w:rsidRDefault="00D4745D">
      <w:pPr>
        <w:pStyle w:val="ConsPlusNonformat"/>
        <w:jc w:val="both"/>
      </w:pPr>
      <w:r>
        <w:t xml:space="preserve">                                  _________________________________________</w:t>
      </w:r>
    </w:p>
    <w:p w:rsidR="00D4745D" w:rsidRDefault="00D4745D">
      <w:pPr>
        <w:pStyle w:val="ConsPlusNonformat"/>
        <w:jc w:val="both"/>
      </w:pPr>
      <w:r>
        <w:t xml:space="preserve">                                   (Ф.И.О. представителя по доверенности)</w:t>
      </w:r>
    </w:p>
    <w:p w:rsidR="00D4745D" w:rsidRDefault="00D4745D">
      <w:pPr>
        <w:pStyle w:val="ConsPlusNonformat"/>
        <w:jc w:val="both"/>
      </w:pPr>
      <w:r>
        <w:t xml:space="preserve">                                  _________________________________________</w:t>
      </w:r>
    </w:p>
    <w:p w:rsidR="00D4745D" w:rsidRDefault="00D4745D">
      <w:pPr>
        <w:pStyle w:val="ConsPlusNonformat"/>
        <w:jc w:val="both"/>
      </w:pPr>
      <w:r>
        <w:t xml:space="preserve">                                  (почтовый адрес, адрес места жительства,</w:t>
      </w:r>
    </w:p>
    <w:p w:rsidR="00D4745D" w:rsidRDefault="00D4745D">
      <w:pPr>
        <w:pStyle w:val="ConsPlusNonformat"/>
        <w:jc w:val="both"/>
      </w:pPr>
      <w:r>
        <w:t xml:space="preserve">                                                   индекс)</w:t>
      </w:r>
    </w:p>
    <w:p w:rsidR="00D4745D" w:rsidRDefault="00D4745D">
      <w:pPr>
        <w:pStyle w:val="ConsPlusNonformat"/>
        <w:jc w:val="both"/>
      </w:pPr>
      <w:r>
        <w:t xml:space="preserve">                                  _________________________________________</w:t>
      </w:r>
    </w:p>
    <w:p w:rsidR="00D4745D" w:rsidRDefault="00D4745D">
      <w:pPr>
        <w:pStyle w:val="ConsPlusNonformat"/>
        <w:jc w:val="both"/>
      </w:pPr>
      <w:r>
        <w:t xml:space="preserve">                                             (контактный телефон)</w:t>
      </w:r>
    </w:p>
    <w:p w:rsidR="00D4745D" w:rsidRDefault="00D4745D">
      <w:pPr>
        <w:pStyle w:val="ConsPlusNonformat"/>
        <w:jc w:val="both"/>
      </w:pPr>
    </w:p>
    <w:p w:rsidR="00D4745D" w:rsidRDefault="00D4745D">
      <w:pPr>
        <w:pStyle w:val="ConsPlusNonformat"/>
        <w:jc w:val="both"/>
      </w:pPr>
      <w:bookmarkStart w:id="8" w:name="P442"/>
      <w:bookmarkEnd w:id="8"/>
      <w:r>
        <w:t xml:space="preserve">                                 заявление.</w:t>
      </w:r>
    </w:p>
    <w:p w:rsidR="00D4745D" w:rsidRDefault="00D4745D">
      <w:pPr>
        <w:pStyle w:val="ConsPlusNonformat"/>
        <w:jc w:val="both"/>
      </w:pPr>
    </w:p>
    <w:p w:rsidR="00D4745D" w:rsidRDefault="00D4745D">
      <w:pPr>
        <w:pStyle w:val="ConsPlusNonformat"/>
        <w:jc w:val="both"/>
      </w:pPr>
      <w:r>
        <w:t xml:space="preserve">    Прошу  предоставить разрешение на условно разрешенный вид использования</w:t>
      </w:r>
    </w:p>
    <w:p w:rsidR="00D4745D" w:rsidRDefault="00D4745D">
      <w:pPr>
        <w:pStyle w:val="ConsPlusNonformat"/>
        <w:jc w:val="both"/>
      </w:pPr>
      <w:r>
        <w:t>земельного участка или объекта капитального строительства:</w:t>
      </w:r>
    </w:p>
    <w:p w:rsidR="00D4745D" w:rsidRDefault="00D4745D">
      <w:pPr>
        <w:pStyle w:val="ConsPlusNonformat"/>
        <w:jc w:val="both"/>
      </w:pPr>
      <w:r>
        <w:t xml:space="preserve">    - запрашиваемый вид разрешенного использования ________________________</w:t>
      </w:r>
    </w:p>
    <w:p w:rsidR="00D4745D" w:rsidRDefault="00D4745D">
      <w:pPr>
        <w:pStyle w:val="ConsPlusNonformat"/>
        <w:jc w:val="both"/>
      </w:pPr>
      <w:r>
        <w:t xml:space="preserve">    - (код по ПЗЗ) ________________________________________________________</w:t>
      </w:r>
    </w:p>
    <w:p w:rsidR="00D4745D" w:rsidRDefault="00D4745D">
      <w:pPr>
        <w:pStyle w:val="ConsPlusNonformat"/>
        <w:jc w:val="both"/>
      </w:pPr>
      <w:r>
        <w:t xml:space="preserve">    - кадастровый номер 57: _______________________________________________</w:t>
      </w:r>
    </w:p>
    <w:p w:rsidR="00D4745D" w:rsidRDefault="00D4745D">
      <w:pPr>
        <w:pStyle w:val="ConsPlusNonformat"/>
        <w:jc w:val="both"/>
      </w:pPr>
      <w:r>
        <w:t xml:space="preserve">    - адрес: ______________________________________________________________</w:t>
      </w:r>
    </w:p>
    <w:p w:rsidR="00D4745D" w:rsidRDefault="00D4745D">
      <w:pPr>
        <w:pStyle w:val="ConsPlusNonformat"/>
        <w:jc w:val="both"/>
      </w:pPr>
      <w:r>
        <w:t xml:space="preserve">    - реквизиты градостроительного плана земельного участка: ______________</w:t>
      </w:r>
    </w:p>
    <w:p w:rsidR="00D4745D" w:rsidRDefault="00D4745D">
      <w:pPr>
        <w:pStyle w:val="ConsPlusNonformat"/>
        <w:jc w:val="both"/>
      </w:pPr>
      <w:r>
        <w:t xml:space="preserve">    -   характеристики   планируемого  к  размещению  объекта  капитального</w:t>
      </w:r>
    </w:p>
    <w:p w:rsidR="00D4745D" w:rsidRDefault="00D4745D">
      <w:pPr>
        <w:pStyle w:val="ConsPlusNonformat"/>
        <w:jc w:val="both"/>
      </w:pPr>
      <w:r>
        <w:t>строительства: ____________________________________________________________</w:t>
      </w:r>
    </w:p>
    <w:p w:rsidR="00D4745D" w:rsidRDefault="00D4745D">
      <w:pPr>
        <w:pStyle w:val="ConsPlusNonformat"/>
        <w:jc w:val="both"/>
      </w:pPr>
      <w:r>
        <w:t xml:space="preserve">    -  обоснование  запрашиваемого  условно разрешенного вида использования</w:t>
      </w:r>
    </w:p>
    <w:p w:rsidR="00D4745D" w:rsidRDefault="00D4745D">
      <w:pPr>
        <w:pStyle w:val="ConsPlusNonformat"/>
        <w:jc w:val="both"/>
      </w:pPr>
      <w:r>
        <w:t>земельного участка или объекта капитального строительства: ________________</w:t>
      </w:r>
    </w:p>
    <w:p w:rsidR="00D4745D" w:rsidRDefault="00D4745D">
      <w:pPr>
        <w:pStyle w:val="ConsPlusNonformat"/>
        <w:jc w:val="both"/>
      </w:pPr>
    </w:p>
    <w:p w:rsidR="00D4745D" w:rsidRDefault="00D4745D">
      <w:pPr>
        <w:pStyle w:val="ConsPlusNonformat"/>
        <w:jc w:val="both"/>
      </w:pPr>
      <w:r>
        <w:t>Способ  получения  результата предоставления муниципальной услуги (отметить</w:t>
      </w:r>
    </w:p>
    <w:p w:rsidR="00D4745D" w:rsidRDefault="00D4745D">
      <w:pPr>
        <w:pStyle w:val="ConsPlusNonformat"/>
        <w:jc w:val="both"/>
      </w:pPr>
      <w:r>
        <w:t>один из указанных способов):</w:t>
      </w:r>
    </w:p>
    <w:p w:rsidR="00D4745D" w:rsidRDefault="00D4745D">
      <w:pPr>
        <w:pStyle w:val="ConsPlusNonformat"/>
        <w:jc w:val="both"/>
      </w:pPr>
      <w:r>
        <w:t>┌─┐                ┌─┐</w:t>
      </w:r>
    </w:p>
    <w:p w:rsidR="00D4745D" w:rsidRDefault="00D4745D">
      <w:pPr>
        <w:pStyle w:val="ConsPlusNonformat"/>
        <w:jc w:val="both"/>
      </w:pPr>
      <w:r>
        <w:t>│ │ Выдать на руки │ │ Направить почтой</w:t>
      </w:r>
    </w:p>
    <w:p w:rsidR="00D4745D" w:rsidRDefault="00D4745D">
      <w:pPr>
        <w:pStyle w:val="ConsPlusNonformat"/>
        <w:jc w:val="both"/>
      </w:pPr>
      <w:r>
        <w:t>└─┘                └─┘</w:t>
      </w:r>
    </w:p>
    <w:p w:rsidR="00D4745D" w:rsidRDefault="00D4745D">
      <w:pPr>
        <w:pStyle w:val="ConsPlusNonformat"/>
        <w:jc w:val="both"/>
      </w:pPr>
    </w:p>
    <w:p w:rsidR="00D4745D" w:rsidRDefault="00D4745D">
      <w:pPr>
        <w:pStyle w:val="ConsPlusNonformat"/>
        <w:jc w:val="both"/>
      </w:pPr>
      <w:r>
        <w:t>"__" _____________ 201_ г.       ________________  ________________________</w:t>
      </w:r>
    </w:p>
    <w:p w:rsidR="00D4745D" w:rsidRDefault="00D4745D">
      <w:pPr>
        <w:pStyle w:val="ConsPlusNonformat"/>
        <w:jc w:val="both"/>
      </w:pPr>
      <w:r>
        <w:t>(дата  составления  заявления)  (личная  подпись) (заявитель муниципальной</w:t>
      </w:r>
    </w:p>
    <w:p w:rsidR="00D4745D" w:rsidRDefault="00D4745D">
      <w:pPr>
        <w:pStyle w:val="ConsPlusNonformat"/>
        <w:jc w:val="both"/>
      </w:pPr>
      <w:r>
        <w:t xml:space="preserve">                                                   услуги) (ФИО заявителя</w:t>
      </w:r>
    </w:p>
    <w:p w:rsidR="00D4745D" w:rsidRDefault="00D4745D">
      <w:pPr>
        <w:pStyle w:val="ConsPlusNonformat"/>
        <w:jc w:val="both"/>
      </w:pPr>
      <w:r>
        <w:t xml:space="preserve">                                                 (представителя заявителя))</w:t>
      </w:r>
    </w:p>
    <w:p w:rsidR="00D4745D" w:rsidRDefault="00D4745D">
      <w:pPr>
        <w:pStyle w:val="ConsPlusNonformat"/>
        <w:jc w:val="both"/>
      </w:pPr>
    </w:p>
    <w:p w:rsidR="00D4745D" w:rsidRDefault="00D4745D">
      <w:pPr>
        <w:pStyle w:val="ConsPlusNonformat"/>
        <w:jc w:val="both"/>
      </w:pPr>
      <w:r>
        <w:t>Результат   предоставления   муниципальной  услуги  получен  на  руки  в  3</w:t>
      </w:r>
    </w:p>
    <w:p w:rsidR="00D4745D" w:rsidRDefault="00D4745D">
      <w:pPr>
        <w:pStyle w:val="ConsPlusNonformat"/>
        <w:jc w:val="both"/>
      </w:pPr>
      <w:r>
        <w:t>экземплярах:</w:t>
      </w:r>
    </w:p>
    <w:p w:rsidR="00D4745D" w:rsidRDefault="00D4745D">
      <w:pPr>
        <w:pStyle w:val="ConsPlusNonformat"/>
        <w:jc w:val="both"/>
      </w:pPr>
      <w:r>
        <w:lastRenderedPageBreak/>
        <w:t>"__" ______________ 201_ г.  ________________ _____________________________</w:t>
      </w:r>
    </w:p>
    <w:p w:rsidR="00D4745D" w:rsidRDefault="00D4745D">
      <w:pPr>
        <w:pStyle w:val="ConsPlusNonformat"/>
        <w:jc w:val="both"/>
      </w:pPr>
      <w:r>
        <w:t>(дата получения)             (личная подпись)   (заявитель муниципальной</w:t>
      </w:r>
    </w:p>
    <w:p w:rsidR="00D4745D" w:rsidRDefault="00D4745D">
      <w:pPr>
        <w:pStyle w:val="ConsPlusNonformat"/>
        <w:jc w:val="both"/>
      </w:pPr>
      <w:r>
        <w:t xml:space="preserve">                                                 услуги (представитель</w:t>
      </w:r>
    </w:p>
    <w:p w:rsidR="00D4745D" w:rsidRDefault="00D4745D">
      <w:pPr>
        <w:pStyle w:val="ConsPlusNonformat"/>
        <w:jc w:val="both"/>
      </w:pPr>
      <w:r>
        <w:t xml:space="preserve">                                                     заявителя))</w:t>
      </w: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jc w:val="right"/>
        <w:outlineLvl w:val="1"/>
      </w:pPr>
      <w:r>
        <w:t>Приложение N 2</w:t>
      </w:r>
    </w:p>
    <w:p w:rsidR="00D4745D" w:rsidRDefault="00D4745D">
      <w:pPr>
        <w:pStyle w:val="ConsPlusNormal"/>
        <w:jc w:val="right"/>
      </w:pPr>
      <w:r>
        <w:t>к Административному регламенту</w:t>
      </w:r>
    </w:p>
    <w:p w:rsidR="00D4745D" w:rsidRDefault="00D4745D">
      <w:pPr>
        <w:pStyle w:val="ConsPlusNormal"/>
        <w:ind w:firstLine="540"/>
        <w:jc w:val="both"/>
      </w:pPr>
    </w:p>
    <w:p w:rsidR="00D4745D" w:rsidRDefault="00D4745D">
      <w:pPr>
        <w:pStyle w:val="ConsPlusTitle"/>
        <w:jc w:val="center"/>
      </w:pPr>
      <w:bookmarkStart w:id="9" w:name="P481"/>
      <w:bookmarkEnd w:id="9"/>
      <w:r>
        <w:t>БЛОК-СХЕМА</w:t>
      </w:r>
    </w:p>
    <w:p w:rsidR="00D4745D" w:rsidRDefault="00D4745D">
      <w:pPr>
        <w:pStyle w:val="ConsPlusTitle"/>
        <w:jc w:val="center"/>
      </w:pPr>
      <w:r>
        <w:t>ОБЩЕЙ СТРУКТУРЫ МУНИЦИПАЛЬНОЙ УСЛУГИ</w:t>
      </w:r>
    </w:p>
    <w:p w:rsidR="00D4745D" w:rsidRDefault="00D474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745D">
        <w:trPr>
          <w:jc w:val="center"/>
        </w:trPr>
        <w:tc>
          <w:tcPr>
            <w:tcW w:w="9294" w:type="dxa"/>
            <w:tcBorders>
              <w:top w:val="nil"/>
              <w:left w:val="single" w:sz="24" w:space="0" w:color="CED3F1"/>
              <w:bottom w:val="nil"/>
              <w:right w:val="single" w:sz="24" w:space="0" w:color="F4F3F8"/>
            </w:tcBorders>
            <w:shd w:val="clear" w:color="auto" w:fill="F4F3F8"/>
          </w:tcPr>
          <w:p w:rsidR="00D4745D" w:rsidRDefault="00D4745D">
            <w:pPr>
              <w:pStyle w:val="ConsPlusNormal"/>
              <w:jc w:val="center"/>
            </w:pPr>
            <w:r>
              <w:rPr>
                <w:color w:val="392C69"/>
              </w:rPr>
              <w:t>Список изменяющих документов</w:t>
            </w:r>
          </w:p>
          <w:p w:rsidR="00D4745D" w:rsidRDefault="00D4745D">
            <w:pPr>
              <w:pStyle w:val="ConsPlusNormal"/>
              <w:jc w:val="center"/>
            </w:pPr>
            <w:r>
              <w:rPr>
                <w:color w:val="392C69"/>
              </w:rPr>
              <w:t xml:space="preserve">(в ред. </w:t>
            </w:r>
            <w:hyperlink r:id="rId71" w:history="1">
              <w:r>
                <w:rPr>
                  <w:color w:val="0000FF"/>
                </w:rPr>
                <w:t>Постановления</w:t>
              </w:r>
            </w:hyperlink>
            <w:r>
              <w:rPr>
                <w:color w:val="392C69"/>
              </w:rPr>
              <w:t xml:space="preserve"> Администрации города Орла</w:t>
            </w:r>
          </w:p>
          <w:p w:rsidR="00D4745D" w:rsidRDefault="00D4745D">
            <w:pPr>
              <w:pStyle w:val="ConsPlusNormal"/>
              <w:jc w:val="center"/>
            </w:pPr>
            <w:r>
              <w:rPr>
                <w:color w:val="392C69"/>
              </w:rPr>
              <w:t>от 03.12.2020 N 4745)</w:t>
            </w:r>
          </w:p>
        </w:tc>
      </w:tr>
    </w:tbl>
    <w:p w:rsidR="00D4745D" w:rsidRDefault="00D4745D">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2"/>
        <w:gridCol w:w="1757"/>
        <w:gridCol w:w="340"/>
        <w:gridCol w:w="2069"/>
        <w:gridCol w:w="2070"/>
      </w:tblGrid>
      <w:tr w:rsidR="00D4745D">
        <w:tc>
          <w:tcPr>
            <w:tcW w:w="9058" w:type="dxa"/>
            <w:gridSpan w:val="5"/>
            <w:tcBorders>
              <w:left w:val="single" w:sz="4" w:space="0" w:color="auto"/>
              <w:right w:val="single" w:sz="4" w:space="0" w:color="auto"/>
            </w:tcBorders>
            <w:vAlign w:val="center"/>
          </w:tcPr>
          <w:p w:rsidR="00D4745D" w:rsidRDefault="00D4745D">
            <w:pPr>
              <w:pStyle w:val="ConsPlusNormal"/>
              <w:jc w:val="center"/>
            </w:pPr>
            <w:r>
              <w:t>Заявитель</w:t>
            </w:r>
          </w:p>
          <w:p w:rsidR="00D4745D" w:rsidRDefault="00D4745D">
            <w:pPr>
              <w:pStyle w:val="ConsPlusNormal"/>
              <w:jc w:val="center"/>
            </w:pPr>
            <w:r>
              <w:t>Подача заявления о предоставлении разрешения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w:t>
            </w:r>
          </w:p>
        </w:tc>
      </w:tr>
      <w:tr w:rsidR="00D4745D">
        <w:tblPrEx>
          <w:tblBorders>
            <w:left w:val="nil"/>
            <w:right w:val="none" w:sz="0" w:space="0" w:color="auto"/>
          </w:tblBorders>
        </w:tblPrEx>
        <w:tc>
          <w:tcPr>
            <w:tcW w:w="2822" w:type="dxa"/>
            <w:tcBorders>
              <w:left w:val="nil"/>
              <w:right w:val="nil"/>
            </w:tcBorders>
            <w:vAlign w:val="center"/>
          </w:tcPr>
          <w:p w:rsidR="00D4745D" w:rsidRDefault="00D4745D">
            <w:pPr>
              <w:pStyle w:val="ConsPlusNormal"/>
            </w:pPr>
          </w:p>
        </w:tc>
        <w:tc>
          <w:tcPr>
            <w:tcW w:w="1757" w:type="dxa"/>
            <w:tcBorders>
              <w:left w:val="nil"/>
              <w:right w:val="single" w:sz="4" w:space="0" w:color="auto"/>
            </w:tcBorders>
          </w:tcPr>
          <w:p w:rsidR="00D4745D" w:rsidRDefault="00D4745D">
            <w:pPr>
              <w:pStyle w:val="ConsPlusNormal"/>
            </w:pPr>
          </w:p>
        </w:tc>
        <w:tc>
          <w:tcPr>
            <w:tcW w:w="340" w:type="dxa"/>
            <w:tcBorders>
              <w:left w:val="single" w:sz="4" w:space="0" w:color="auto"/>
              <w:right w:val="nil"/>
            </w:tcBorders>
            <w:vAlign w:val="center"/>
          </w:tcPr>
          <w:p w:rsidR="00D4745D" w:rsidRDefault="00D4745D">
            <w:pPr>
              <w:pStyle w:val="ConsPlusNormal"/>
            </w:pPr>
          </w:p>
        </w:tc>
        <w:tc>
          <w:tcPr>
            <w:tcW w:w="4139" w:type="dxa"/>
            <w:gridSpan w:val="2"/>
            <w:tcBorders>
              <w:left w:val="nil"/>
              <w:right w:val="nil"/>
            </w:tcBorders>
            <w:vAlign w:val="center"/>
          </w:tcPr>
          <w:p w:rsidR="00D4745D" w:rsidRDefault="00D4745D">
            <w:pPr>
              <w:pStyle w:val="ConsPlusNormal"/>
            </w:pPr>
          </w:p>
        </w:tc>
      </w:tr>
      <w:tr w:rsidR="00D4745D">
        <w:tc>
          <w:tcPr>
            <w:tcW w:w="9058" w:type="dxa"/>
            <w:gridSpan w:val="5"/>
            <w:tcBorders>
              <w:left w:val="single" w:sz="4" w:space="0" w:color="auto"/>
              <w:right w:val="single" w:sz="4" w:space="0" w:color="auto"/>
            </w:tcBorders>
            <w:vAlign w:val="center"/>
          </w:tcPr>
          <w:p w:rsidR="00D4745D" w:rsidRDefault="00D4745D">
            <w:pPr>
              <w:pStyle w:val="ConsPlusNormal"/>
              <w:jc w:val="center"/>
            </w:pPr>
            <w:r>
              <w:t>Управление градостроительства администрации города Орла</w:t>
            </w:r>
          </w:p>
          <w:p w:rsidR="00D4745D" w:rsidRDefault="00D4745D">
            <w:pPr>
              <w:pStyle w:val="ConsPlusNormal"/>
              <w:jc w:val="center"/>
            </w:pPr>
            <w:r>
              <w:t>Прием документов и регистрация заявления</w:t>
            </w:r>
          </w:p>
        </w:tc>
      </w:tr>
      <w:tr w:rsidR="00D4745D">
        <w:tblPrEx>
          <w:tblBorders>
            <w:left w:val="nil"/>
            <w:right w:val="none" w:sz="0" w:space="0" w:color="auto"/>
          </w:tblBorders>
        </w:tblPrEx>
        <w:tc>
          <w:tcPr>
            <w:tcW w:w="2822" w:type="dxa"/>
            <w:tcBorders>
              <w:left w:val="nil"/>
              <w:right w:val="nil"/>
            </w:tcBorders>
            <w:vAlign w:val="center"/>
          </w:tcPr>
          <w:p w:rsidR="00D4745D" w:rsidRDefault="00D4745D">
            <w:pPr>
              <w:pStyle w:val="ConsPlusNormal"/>
            </w:pPr>
          </w:p>
        </w:tc>
        <w:tc>
          <w:tcPr>
            <w:tcW w:w="1757" w:type="dxa"/>
            <w:tcBorders>
              <w:left w:val="nil"/>
              <w:right w:val="single" w:sz="4" w:space="0" w:color="auto"/>
            </w:tcBorders>
          </w:tcPr>
          <w:p w:rsidR="00D4745D" w:rsidRDefault="00D4745D">
            <w:pPr>
              <w:pStyle w:val="ConsPlusNormal"/>
            </w:pPr>
          </w:p>
        </w:tc>
        <w:tc>
          <w:tcPr>
            <w:tcW w:w="340" w:type="dxa"/>
            <w:tcBorders>
              <w:left w:val="single" w:sz="4" w:space="0" w:color="auto"/>
              <w:right w:val="nil"/>
            </w:tcBorders>
            <w:vAlign w:val="center"/>
          </w:tcPr>
          <w:p w:rsidR="00D4745D" w:rsidRDefault="00D4745D">
            <w:pPr>
              <w:pStyle w:val="ConsPlusNormal"/>
            </w:pPr>
          </w:p>
        </w:tc>
        <w:tc>
          <w:tcPr>
            <w:tcW w:w="4139" w:type="dxa"/>
            <w:gridSpan w:val="2"/>
            <w:tcBorders>
              <w:left w:val="nil"/>
              <w:right w:val="nil"/>
            </w:tcBorders>
            <w:vAlign w:val="center"/>
          </w:tcPr>
          <w:p w:rsidR="00D4745D" w:rsidRDefault="00D4745D">
            <w:pPr>
              <w:pStyle w:val="ConsPlusNormal"/>
            </w:pPr>
          </w:p>
        </w:tc>
      </w:tr>
      <w:tr w:rsidR="00D4745D">
        <w:tc>
          <w:tcPr>
            <w:tcW w:w="9058" w:type="dxa"/>
            <w:gridSpan w:val="5"/>
            <w:tcBorders>
              <w:left w:val="single" w:sz="4" w:space="0" w:color="auto"/>
              <w:right w:val="single" w:sz="4" w:space="0" w:color="auto"/>
            </w:tcBorders>
            <w:vAlign w:val="center"/>
          </w:tcPr>
          <w:p w:rsidR="00D4745D" w:rsidRDefault="00D4745D">
            <w:pPr>
              <w:pStyle w:val="ConsPlusNormal"/>
              <w:jc w:val="center"/>
            </w:pPr>
            <w:r>
              <w:t>Начальник (заместитель начальника) управления</w:t>
            </w:r>
          </w:p>
          <w:p w:rsidR="00D4745D" w:rsidRDefault="00D4745D">
            <w:pPr>
              <w:pStyle w:val="ConsPlusNormal"/>
              <w:jc w:val="center"/>
            </w:pPr>
            <w:r>
              <w:t>Направление на исполнение</w:t>
            </w:r>
          </w:p>
        </w:tc>
      </w:tr>
      <w:tr w:rsidR="00D4745D">
        <w:tblPrEx>
          <w:tblBorders>
            <w:left w:val="nil"/>
            <w:right w:val="none" w:sz="0" w:space="0" w:color="auto"/>
          </w:tblBorders>
        </w:tblPrEx>
        <w:tc>
          <w:tcPr>
            <w:tcW w:w="2822" w:type="dxa"/>
            <w:tcBorders>
              <w:left w:val="nil"/>
              <w:right w:val="nil"/>
            </w:tcBorders>
            <w:vAlign w:val="center"/>
          </w:tcPr>
          <w:p w:rsidR="00D4745D" w:rsidRDefault="00D4745D">
            <w:pPr>
              <w:pStyle w:val="ConsPlusNormal"/>
            </w:pPr>
          </w:p>
        </w:tc>
        <w:tc>
          <w:tcPr>
            <w:tcW w:w="1757" w:type="dxa"/>
            <w:tcBorders>
              <w:left w:val="nil"/>
              <w:right w:val="single" w:sz="4" w:space="0" w:color="auto"/>
            </w:tcBorders>
          </w:tcPr>
          <w:p w:rsidR="00D4745D" w:rsidRDefault="00D4745D">
            <w:pPr>
              <w:pStyle w:val="ConsPlusNormal"/>
            </w:pPr>
          </w:p>
        </w:tc>
        <w:tc>
          <w:tcPr>
            <w:tcW w:w="340" w:type="dxa"/>
            <w:tcBorders>
              <w:left w:val="single" w:sz="4" w:space="0" w:color="auto"/>
              <w:right w:val="nil"/>
            </w:tcBorders>
            <w:vAlign w:val="center"/>
          </w:tcPr>
          <w:p w:rsidR="00D4745D" w:rsidRDefault="00D4745D">
            <w:pPr>
              <w:pStyle w:val="ConsPlusNormal"/>
            </w:pPr>
          </w:p>
        </w:tc>
        <w:tc>
          <w:tcPr>
            <w:tcW w:w="4139" w:type="dxa"/>
            <w:gridSpan w:val="2"/>
            <w:tcBorders>
              <w:left w:val="nil"/>
              <w:right w:val="nil"/>
            </w:tcBorders>
            <w:vAlign w:val="center"/>
          </w:tcPr>
          <w:p w:rsidR="00D4745D" w:rsidRDefault="00D4745D">
            <w:pPr>
              <w:pStyle w:val="ConsPlusNormal"/>
            </w:pPr>
          </w:p>
        </w:tc>
      </w:tr>
      <w:tr w:rsidR="00D4745D">
        <w:tc>
          <w:tcPr>
            <w:tcW w:w="9058" w:type="dxa"/>
            <w:gridSpan w:val="5"/>
            <w:tcBorders>
              <w:left w:val="single" w:sz="4" w:space="0" w:color="auto"/>
              <w:right w:val="single" w:sz="4" w:space="0" w:color="auto"/>
            </w:tcBorders>
            <w:vAlign w:val="center"/>
          </w:tcPr>
          <w:p w:rsidR="00D4745D" w:rsidRDefault="00D4745D">
            <w:pPr>
              <w:pStyle w:val="ConsPlusNormal"/>
              <w:jc w:val="center"/>
            </w:pPr>
            <w:r>
              <w:t>Исполнитель (отдел градостроительного землепользования)</w:t>
            </w:r>
          </w:p>
          <w:p w:rsidR="00D4745D" w:rsidRDefault="00D4745D">
            <w:pPr>
              <w:pStyle w:val="ConsPlusNormal"/>
              <w:jc w:val="center"/>
            </w:pPr>
            <w:r>
              <w:t>Рассмотрение представленных документов</w:t>
            </w:r>
          </w:p>
        </w:tc>
      </w:tr>
      <w:tr w:rsidR="00D4745D">
        <w:tblPrEx>
          <w:tblBorders>
            <w:left w:val="nil"/>
            <w:right w:val="none" w:sz="0" w:space="0" w:color="auto"/>
          </w:tblBorders>
        </w:tblPrEx>
        <w:tc>
          <w:tcPr>
            <w:tcW w:w="2822" w:type="dxa"/>
            <w:tcBorders>
              <w:left w:val="nil"/>
              <w:right w:val="nil"/>
            </w:tcBorders>
            <w:vAlign w:val="center"/>
          </w:tcPr>
          <w:p w:rsidR="00D4745D" w:rsidRDefault="00D4745D">
            <w:pPr>
              <w:pStyle w:val="ConsPlusNormal"/>
            </w:pPr>
          </w:p>
        </w:tc>
        <w:tc>
          <w:tcPr>
            <w:tcW w:w="1757" w:type="dxa"/>
            <w:tcBorders>
              <w:left w:val="nil"/>
              <w:right w:val="single" w:sz="4" w:space="0" w:color="auto"/>
            </w:tcBorders>
          </w:tcPr>
          <w:p w:rsidR="00D4745D" w:rsidRDefault="00D4745D">
            <w:pPr>
              <w:pStyle w:val="ConsPlusNormal"/>
            </w:pPr>
          </w:p>
        </w:tc>
        <w:tc>
          <w:tcPr>
            <w:tcW w:w="340" w:type="dxa"/>
            <w:tcBorders>
              <w:left w:val="single" w:sz="4" w:space="0" w:color="auto"/>
              <w:right w:val="nil"/>
            </w:tcBorders>
            <w:vAlign w:val="center"/>
          </w:tcPr>
          <w:p w:rsidR="00D4745D" w:rsidRDefault="00D4745D">
            <w:pPr>
              <w:pStyle w:val="ConsPlusNormal"/>
            </w:pPr>
          </w:p>
        </w:tc>
        <w:tc>
          <w:tcPr>
            <w:tcW w:w="4139" w:type="dxa"/>
            <w:gridSpan w:val="2"/>
            <w:tcBorders>
              <w:left w:val="nil"/>
              <w:right w:val="nil"/>
            </w:tcBorders>
            <w:vAlign w:val="center"/>
          </w:tcPr>
          <w:p w:rsidR="00D4745D" w:rsidRDefault="00D4745D">
            <w:pPr>
              <w:pStyle w:val="ConsPlusNormal"/>
            </w:pPr>
          </w:p>
        </w:tc>
      </w:tr>
      <w:tr w:rsidR="00D4745D">
        <w:tc>
          <w:tcPr>
            <w:tcW w:w="9058" w:type="dxa"/>
            <w:gridSpan w:val="5"/>
            <w:tcBorders>
              <w:left w:val="single" w:sz="4" w:space="0" w:color="auto"/>
              <w:right w:val="single" w:sz="4" w:space="0" w:color="auto"/>
            </w:tcBorders>
            <w:vAlign w:val="center"/>
          </w:tcPr>
          <w:p w:rsidR="00D4745D" w:rsidRDefault="00D4745D">
            <w:pPr>
              <w:pStyle w:val="ConsPlusNormal"/>
              <w:jc w:val="center"/>
            </w:pPr>
            <w:r>
              <w:t>Формирование и направление межведомственных запросов, получение и обработка сведений в рамках межведомственного взаимодействия</w:t>
            </w:r>
          </w:p>
        </w:tc>
      </w:tr>
      <w:tr w:rsidR="00D4745D">
        <w:tblPrEx>
          <w:tblBorders>
            <w:left w:val="nil"/>
            <w:right w:val="none" w:sz="0" w:space="0" w:color="auto"/>
          </w:tblBorders>
        </w:tblPrEx>
        <w:tc>
          <w:tcPr>
            <w:tcW w:w="2822" w:type="dxa"/>
            <w:tcBorders>
              <w:left w:val="nil"/>
              <w:right w:val="nil"/>
            </w:tcBorders>
            <w:vAlign w:val="center"/>
          </w:tcPr>
          <w:p w:rsidR="00D4745D" w:rsidRDefault="00D4745D">
            <w:pPr>
              <w:pStyle w:val="ConsPlusNormal"/>
            </w:pPr>
          </w:p>
        </w:tc>
        <w:tc>
          <w:tcPr>
            <w:tcW w:w="1757" w:type="dxa"/>
            <w:tcBorders>
              <w:left w:val="nil"/>
              <w:right w:val="single" w:sz="4" w:space="0" w:color="auto"/>
            </w:tcBorders>
          </w:tcPr>
          <w:p w:rsidR="00D4745D" w:rsidRDefault="00D4745D">
            <w:pPr>
              <w:pStyle w:val="ConsPlusNormal"/>
            </w:pPr>
          </w:p>
        </w:tc>
        <w:tc>
          <w:tcPr>
            <w:tcW w:w="340" w:type="dxa"/>
            <w:tcBorders>
              <w:left w:val="single" w:sz="4" w:space="0" w:color="auto"/>
              <w:right w:val="nil"/>
            </w:tcBorders>
            <w:vAlign w:val="center"/>
          </w:tcPr>
          <w:p w:rsidR="00D4745D" w:rsidRDefault="00D4745D">
            <w:pPr>
              <w:pStyle w:val="ConsPlusNormal"/>
            </w:pPr>
          </w:p>
        </w:tc>
        <w:tc>
          <w:tcPr>
            <w:tcW w:w="4139" w:type="dxa"/>
            <w:gridSpan w:val="2"/>
            <w:tcBorders>
              <w:left w:val="nil"/>
              <w:right w:val="nil"/>
            </w:tcBorders>
            <w:vAlign w:val="center"/>
          </w:tcPr>
          <w:p w:rsidR="00D4745D" w:rsidRDefault="00D4745D">
            <w:pPr>
              <w:pStyle w:val="ConsPlusNormal"/>
            </w:pPr>
          </w:p>
        </w:tc>
      </w:tr>
      <w:tr w:rsidR="00D4745D">
        <w:tc>
          <w:tcPr>
            <w:tcW w:w="9058" w:type="dxa"/>
            <w:gridSpan w:val="5"/>
            <w:tcBorders>
              <w:left w:val="single" w:sz="4" w:space="0" w:color="auto"/>
              <w:right w:val="single" w:sz="4" w:space="0" w:color="auto"/>
            </w:tcBorders>
            <w:vAlign w:val="center"/>
          </w:tcPr>
          <w:p w:rsidR="00D4745D" w:rsidRDefault="00D4745D">
            <w:pPr>
              <w:pStyle w:val="ConsPlusNormal"/>
              <w:jc w:val="center"/>
            </w:pPr>
            <w:r>
              <w:t>Рассмотрение документов и материалов Комиссией по землепользованию и застройке города Орла</w:t>
            </w:r>
          </w:p>
        </w:tc>
      </w:tr>
      <w:tr w:rsidR="00D4745D">
        <w:tblPrEx>
          <w:tblBorders>
            <w:left w:val="nil"/>
            <w:right w:val="none" w:sz="0" w:space="0" w:color="auto"/>
          </w:tblBorders>
        </w:tblPrEx>
        <w:tc>
          <w:tcPr>
            <w:tcW w:w="2822" w:type="dxa"/>
            <w:tcBorders>
              <w:left w:val="nil"/>
              <w:bottom w:val="nil"/>
              <w:right w:val="nil"/>
            </w:tcBorders>
          </w:tcPr>
          <w:p w:rsidR="00D4745D" w:rsidRDefault="00D4745D">
            <w:pPr>
              <w:pStyle w:val="ConsPlusNormal"/>
            </w:pPr>
          </w:p>
        </w:tc>
        <w:tc>
          <w:tcPr>
            <w:tcW w:w="1757" w:type="dxa"/>
            <w:tcBorders>
              <w:left w:val="nil"/>
              <w:right w:val="single" w:sz="4" w:space="0" w:color="auto"/>
            </w:tcBorders>
          </w:tcPr>
          <w:p w:rsidR="00D4745D" w:rsidRDefault="00D4745D">
            <w:pPr>
              <w:pStyle w:val="ConsPlusNormal"/>
            </w:pPr>
          </w:p>
        </w:tc>
        <w:tc>
          <w:tcPr>
            <w:tcW w:w="340" w:type="dxa"/>
            <w:tcBorders>
              <w:left w:val="single" w:sz="4" w:space="0" w:color="auto"/>
              <w:right w:val="nil"/>
            </w:tcBorders>
          </w:tcPr>
          <w:p w:rsidR="00D4745D" w:rsidRDefault="00D4745D">
            <w:pPr>
              <w:pStyle w:val="ConsPlusNormal"/>
            </w:pPr>
          </w:p>
        </w:tc>
        <w:tc>
          <w:tcPr>
            <w:tcW w:w="2069" w:type="dxa"/>
            <w:tcBorders>
              <w:left w:val="nil"/>
              <w:right w:val="nil"/>
            </w:tcBorders>
          </w:tcPr>
          <w:p w:rsidR="00D4745D" w:rsidRDefault="00D4745D">
            <w:pPr>
              <w:pStyle w:val="ConsPlusNormal"/>
            </w:pPr>
          </w:p>
        </w:tc>
        <w:tc>
          <w:tcPr>
            <w:tcW w:w="2070" w:type="dxa"/>
            <w:tcBorders>
              <w:left w:val="nil"/>
              <w:bottom w:val="nil"/>
              <w:right w:val="nil"/>
            </w:tcBorders>
          </w:tcPr>
          <w:p w:rsidR="00D4745D" w:rsidRDefault="00D4745D">
            <w:pPr>
              <w:pStyle w:val="ConsPlusNormal"/>
            </w:pPr>
          </w:p>
        </w:tc>
      </w:tr>
      <w:tr w:rsidR="00D4745D">
        <w:tblPrEx>
          <w:tblBorders>
            <w:left w:val="nil"/>
            <w:right w:val="none" w:sz="0" w:space="0" w:color="auto"/>
          </w:tblBorders>
        </w:tblPrEx>
        <w:tc>
          <w:tcPr>
            <w:tcW w:w="2822" w:type="dxa"/>
            <w:tcBorders>
              <w:top w:val="nil"/>
              <w:left w:val="nil"/>
              <w:right w:val="single" w:sz="4" w:space="0" w:color="auto"/>
            </w:tcBorders>
            <w:vAlign w:val="center"/>
          </w:tcPr>
          <w:p w:rsidR="00D4745D" w:rsidRDefault="00D4745D">
            <w:pPr>
              <w:pStyle w:val="ConsPlusNormal"/>
            </w:pPr>
          </w:p>
        </w:tc>
        <w:tc>
          <w:tcPr>
            <w:tcW w:w="1757" w:type="dxa"/>
            <w:tcBorders>
              <w:left w:val="single" w:sz="4" w:space="0" w:color="auto"/>
              <w:right w:val="nil"/>
            </w:tcBorders>
          </w:tcPr>
          <w:p w:rsidR="00D4745D" w:rsidRDefault="00D4745D">
            <w:pPr>
              <w:pStyle w:val="ConsPlusNormal"/>
            </w:pPr>
          </w:p>
        </w:tc>
        <w:tc>
          <w:tcPr>
            <w:tcW w:w="340" w:type="dxa"/>
            <w:tcBorders>
              <w:left w:val="nil"/>
              <w:bottom w:val="nil"/>
              <w:right w:val="nil"/>
            </w:tcBorders>
            <w:vAlign w:val="center"/>
          </w:tcPr>
          <w:p w:rsidR="00D4745D" w:rsidRDefault="00D4745D">
            <w:pPr>
              <w:pStyle w:val="ConsPlusNormal"/>
            </w:pPr>
          </w:p>
        </w:tc>
        <w:tc>
          <w:tcPr>
            <w:tcW w:w="2069" w:type="dxa"/>
            <w:tcBorders>
              <w:left w:val="nil"/>
              <w:right w:val="single" w:sz="4" w:space="0" w:color="auto"/>
            </w:tcBorders>
            <w:vAlign w:val="center"/>
          </w:tcPr>
          <w:p w:rsidR="00D4745D" w:rsidRDefault="00D4745D">
            <w:pPr>
              <w:pStyle w:val="ConsPlusNormal"/>
            </w:pPr>
          </w:p>
        </w:tc>
        <w:tc>
          <w:tcPr>
            <w:tcW w:w="2070" w:type="dxa"/>
            <w:tcBorders>
              <w:top w:val="nil"/>
              <w:left w:val="single" w:sz="4" w:space="0" w:color="auto"/>
              <w:right w:val="nil"/>
            </w:tcBorders>
          </w:tcPr>
          <w:p w:rsidR="00D4745D" w:rsidRDefault="00D4745D">
            <w:pPr>
              <w:pStyle w:val="ConsPlusNormal"/>
            </w:pPr>
          </w:p>
        </w:tc>
      </w:tr>
      <w:tr w:rsidR="00D4745D">
        <w:tblPrEx>
          <w:tblBorders>
            <w:insideV w:val="single" w:sz="4" w:space="0" w:color="auto"/>
          </w:tblBorders>
        </w:tblPrEx>
        <w:tc>
          <w:tcPr>
            <w:tcW w:w="4579" w:type="dxa"/>
            <w:gridSpan w:val="2"/>
            <w:vAlign w:val="center"/>
          </w:tcPr>
          <w:p w:rsidR="00D4745D" w:rsidRDefault="00D4745D">
            <w:pPr>
              <w:pStyle w:val="ConsPlusNormal"/>
              <w:jc w:val="center"/>
            </w:pPr>
            <w:r>
              <w:t>нет оснований для отказа</w:t>
            </w:r>
          </w:p>
          <w:p w:rsidR="00D4745D" w:rsidRDefault="00D4745D">
            <w:pPr>
              <w:pStyle w:val="ConsPlusNormal"/>
              <w:jc w:val="center"/>
            </w:pPr>
            <w:r>
              <w:t xml:space="preserve">Принятие постановления Мэра города Орла о </w:t>
            </w:r>
            <w:r>
              <w:lastRenderedPageBreak/>
              <w:t>назначении публичных слушаний</w:t>
            </w:r>
          </w:p>
        </w:tc>
        <w:tc>
          <w:tcPr>
            <w:tcW w:w="340" w:type="dxa"/>
            <w:tcBorders>
              <w:top w:val="nil"/>
              <w:bottom w:val="nil"/>
            </w:tcBorders>
            <w:vAlign w:val="center"/>
          </w:tcPr>
          <w:p w:rsidR="00D4745D" w:rsidRDefault="00D4745D">
            <w:pPr>
              <w:pStyle w:val="ConsPlusNormal"/>
            </w:pPr>
          </w:p>
        </w:tc>
        <w:tc>
          <w:tcPr>
            <w:tcW w:w="4139" w:type="dxa"/>
            <w:gridSpan w:val="2"/>
            <w:vMerge w:val="restart"/>
            <w:vAlign w:val="center"/>
          </w:tcPr>
          <w:p w:rsidR="00D4745D" w:rsidRDefault="00D4745D">
            <w:pPr>
              <w:pStyle w:val="ConsPlusNormal"/>
              <w:jc w:val="center"/>
            </w:pPr>
            <w:r>
              <w:t>есть основания для отказа</w:t>
            </w:r>
          </w:p>
          <w:p w:rsidR="00D4745D" w:rsidRDefault="00D4745D">
            <w:pPr>
              <w:pStyle w:val="ConsPlusNormal"/>
              <w:jc w:val="center"/>
            </w:pPr>
            <w:r>
              <w:t xml:space="preserve">Подготовка и направление письма об </w:t>
            </w:r>
            <w:r>
              <w:lastRenderedPageBreak/>
              <w:t>отказе в предоставлении муниципальной услуги с указанием оснований для отказа</w:t>
            </w:r>
          </w:p>
        </w:tc>
      </w:tr>
      <w:tr w:rsidR="00D4745D">
        <w:tblPrEx>
          <w:tblBorders>
            <w:left w:val="nil"/>
            <w:insideV w:val="single" w:sz="4" w:space="0" w:color="auto"/>
          </w:tblBorders>
        </w:tblPrEx>
        <w:tc>
          <w:tcPr>
            <w:tcW w:w="2822" w:type="dxa"/>
            <w:tcBorders>
              <w:left w:val="nil"/>
            </w:tcBorders>
            <w:vAlign w:val="center"/>
          </w:tcPr>
          <w:p w:rsidR="00D4745D" w:rsidRDefault="00D4745D">
            <w:pPr>
              <w:pStyle w:val="ConsPlusNormal"/>
            </w:pPr>
          </w:p>
        </w:tc>
        <w:tc>
          <w:tcPr>
            <w:tcW w:w="1757" w:type="dxa"/>
            <w:tcBorders>
              <w:right w:val="nil"/>
            </w:tcBorders>
          </w:tcPr>
          <w:p w:rsidR="00D4745D" w:rsidRDefault="00D4745D">
            <w:pPr>
              <w:pStyle w:val="ConsPlusNormal"/>
            </w:pPr>
          </w:p>
        </w:tc>
        <w:tc>
          <w:tcPr>
            <w:tcW w:w="340" w:type="dxa"/>
            <w:tcBorders>
              <w:top w:val="nil"/>
              <w:left w:val="nil"/>
              <w:bottom w:val="nil"/>
            </w:tcBorders>
            <w:vAlign w:val="center"/>
          </w:tcPr>
          <w:p w:rsidR="00D4745D" w:rsidRDefault="00D4745D">
            <w:pPr>
              <w:pStyle w:val="ConsPlusNormal"/>
            </w:pPr>
          </w:p>
        </w:tc>
        <w:tc>
          <w:tcPr>
            <w:tcW w:w="4139" w:type="dxa"/>
            <w:gridSpan w:val="2"/>
            <w:vMerge/>
          </w:tcPr>
          <w:p w:rsidR="00D4745D" w:rsidRDefault="00D4745D"/>
        </w:tc>
      </w:tr>
      <w:tr w:rsidR="00D4745D">
        <w:tblPrEx>
          <w:tblBorders>
            <w:insideH w:val="nil"/>
            <w:insideV w:val="single" w:sz="4" w:space="0" w:color="auto"/>
          </w:tblBorders>
        </w:tblPrEx>
        <w:tc>
          <w:tcPr>
            <w:tcW w:w="4579" w:type="dxa"/>
            <w:gridSpan w:val="2"/>
            <w:vMerge w:val="restart"/>
            <w:vAlign w:val="center"/>
          </w:tcPr>
          <w:p w:rsidR="00D4745D" w:rsidRDefault="00D4745D">
            <w:pPr>
              <w:pStyle w:val="ConsPlusNormal"/>
              <w:jc w:val="center"/>
            </w:pPr>
            <w:r>
              <w:t>Проведение публичных слушаний</w:t>
            </w:r>
          </w:p>
        </w:tc>
        <w:tc>
          <w:tcPr>
            <w:tcW w:w="340" w:type="dxa"/>
            <w:tcBorders>
              <w:top w:val="nil"/>
              <w:bottom w:val="nil"/>
            </w:tcBorders>
            <w:vAlign w:val="center"/>
          </w:tcPr>
          <w:p w:rsidR="00D4745D" w:rsidRDefault="00D4745D">
            <w:pPr>
              <w:pStyle w:val="ConsPlusNormal"/>
            </w:pPr>
          </w:p>
        </w:tc>
        <w:tc>
          <w:tcPr>
            <w:tcW w:w="4139" w:type="dxa"/>
            <w:gridSpan w:val="2"/>
            <w:vMerge/>
          </w:tcPr>
          <w:p w:rsidR="00D4745D" w:rsidRDefault="00D4745D"/>
        </w:tc>
      </w:tr>
      <w:tr w:rsidR="00D4745D">
        <w:tblPrEx>
          <w:tblBorders>
            <w:right w:val="none" w:sz="0" w:space="0" w:color="auto"/>
            <w:insideH w:val="nil"/>
          </w:tblBorders>
        </w:tblPrEx>
        <w:tc>
          <w:tcPr>
            <w:tcW w:w="4579" w:type="dxa"/>
            <w:gridSpan w:val="2"/>
            <w:vMerge/>
            <w:tcBorders>
              <w:left w:val="single" w:sz="4" w:space="0" w:color="auto"/>
              <w:right w:val="single" w:sz="4" w:space="0" w:color="auto"/>
            </w:tcBorders>
          </w:tcPr>
          <w:p w:rsidR="00D4745D" w:rsidRDefault="00D4745D"/>
        </w:tc>
        <w:tc>
          <w:tcPr>
            <w:tcW w:w="340" w:type="dxa"/>
            <w:tcBorders>
              <w:top w:val="nil"/>
              <w:left w:val="single" w:sz="4" w:space="0" w:color="auto"/>
              <w:bottom w:val="nil"/>
              <w:right w:val="nil"/>
            </w:tcBorders>
            <w:vAlign w:val="center"/>
          </w:tcPr>
          <w:p w:rsidR="00D4745D" w:rsidRDefault="00D4745D">
            <w:pPr>
              <w:pStyle w:val="ConsPlusNormal"/>
            </w:pPr>
          </w:p>
        </w:tc>
        <w:tc>
          <w:tcPr>
            <w:tcW w:w="4139" w:type="dxa"/>
            <w:gridSpan w:val="2"/>
            <w:tcBorders>
              <w:left w:val="nil"/>
              <w:bottom w:val="nil"/>
              <w:right w:val="nil"/>
            </w:tcBorders>
            <w:vAlign w:val="center"/>
          </w:tcPr>
          <w:p w:rsidR="00D4745D" w:rsidRDefault="00D4745D">
            <w:pPr>
              <w:pStyle w:val="ConsPlusNormal"/>
            </w:pPr>
          </w:p>
        </w:tc>
      </w:tr>
      <w:tr w:rsidR="00D4745D">
        <w:tblPrEx>
          <w:tblBorders>
            <w:left w:val="nil"/>
            <w:right w:val="none" w:sz="0" w:space="0" w:color="auto"/>
            <w:insideH w:val="nil"/>
          </w:tblBorders>
        </w:tblPrEx>
        <w:tc>
          <w:tcPr>
            <w:tcW w:w="2822" w:type="dxa"/>
            <w:tcBorders>
              <w:left w:val="nil"/>
              <w:right w:val="single" w:sz="4" w:space="0" w:color="auto"/>
            </w:tcBorders>
            <w:vAlign w:val="center"/>
          </w:tcPr>
          <w:p w:rsidR="00D4745D" w:rsidRDefault="00D4745D">
            <w:pPr>
              <w:pStyle w:val="ConsPlusNormal"/>
            </w:pPr>
          </w:p>
        </w:tc>
        <w:tc>
          <w:tcPr>
            <w:tcW w:w="1757" w:type="dxa"/>
            <w:tcBorders>
              <w:left w:val="single" w:sz="4" w:space="0" w:color="auto"/>
              <w:right w:val="nil"/>
            </w:tcBorders>
          </w:tcPr>
          <w:p w:rsidR="00D4745D" w:rsidRDefault="00D4745D">
            <w:pPr>
              <w:pStyle w:val="ConsPlusNormal"/>
            </w:pPr>
          </w:p>
        </w:tc>
        <w:tc>
          <w:tcPr>
            <w:tcW w:w="340" w:type="dxa"/>
            <w:tcBorders>
              <w:top w:val="nil"/>
              <w:left w:val="nil"/>
              <w:bottom w:val="nil"/>
              <w:right w:val="nil"/>
            </w:tcBorders>
            <w:vAlign w:val="center"/>
          </w:tcPr>
          <w:p w:rsidR="00D4745D" w:rsidRDefault="00D4745D">
            <w:pPr>
              <w:pStyle w:val="ConsPlusNormal"/>
            </w:pPr>
          </w:p>
        </w:tc>
        <w:tc>
          <w:tcPr>
            <w:tcW w:w="4139" w:type="dxa"/>
            <w:gridSpan w:val="2"/>
            <w:tcBorders>
              <w:top w:val="nil"/>
              <w:left w:val="nil"/>
              <w:bottom w:val="nil"/>
              <w:right w:val="nil"/>
            </w:tcBorders>
            <w:vAlign w:val="center"/>
          </w:tcPr>
          <w:p w:rsidR="00D4745D" w:rsidRDefault="00D4745D">
            <w:pPr>
              <w:pStyle w:val="ConsPlusNormal"/>
            </w:pPr>
          </w:p>
        </w:tc>
      </w:tr>
      <w:tr w:rsidR="00D4745D">
        <w:tblPrEx>
          <w:tblBorders>
            <w:right w:val="none" w:sz="0" w:space="0" w:color="auto"/>
            <w:insideH w:val="nil"/>
          </w:tblBorders>
        </w:tblPrEx>
        <w:tc>
          <w:tcPr>
            <w:tcW w:w="4579" w:type="dxa"/>
            <w:gridSpan w:val="2"/>
            <w:tcBorders>
              <w:left w:val="single" w:sz="4" w:space="0" w:color="auto"/>
              <w:right w:val="single" w:sz="4" w:space="0" w:color="auto"/>
            </w:tcBorders>
            <w:vAlign w:val="center"/>
          </w:tcPr>
          <w:p w:rsidR="00D4745D" w:rsidRDefault="00D4745D">
            <w:pPr>
              <w:pStyle w:val="ConsPlusNormal"/>
              <w:jc w:val="center"/>
            </w:pPr>
            <w:r>
              <w:t>Принятие постановления администрации города Орла о предоставлении разрешения или об отказе в предоставлении разрешения</w:t>
            </w:r>
          </w:p>
        </w:tc>
        <w:tc>
          <w:tcPr>
            <w:tcW w:w="340" w:type="dxa"/>
            <w:tcBorders>
              <w:top w:val="nil"/>
              <w:left w:val="single" w:sz="4" w:space="0" w:color="auto"/>
              <w:bottom w:val="nil"/>
              <w:right w:val="nil"/>
            </w:tcBorders>
            <w:vAlign w:val="center"/>
          </w:tcPr>
          <w:p w:rsidR="00D4745D" w:rsidRDefault="00D4745D">
            <w:pPr>
              <w:pStyle w:val="ConsPlusNormal"/>
            </w:pPr>
          </w:p>
        </w:tc>
        <w:tc>
          <w:tcPr>
            <w:tcW w:w="4139" w:type="dxa"/>
            <w:gridSpan w:val="2"/>
            <w:tcBorders>
              <w:top w:val="nil"/>
              <w:left w:val="nil"/>
              <w:bottom w:val="nil"/>
              <w:right w:val="nil"/>
            </w:tcBorders>
            <w:vAlign w:val="center"/>
          </w:tcPr>
          <w:p w:rsidR="00D4745D" w:rsidRDefault="00D4745D">
            <w:pPr>
              <w:pStyle w:val="ConsPlusNormal"/>
            </w:pPr>
          </w:p>
        </w:tc>
      </w:tr>
      <w:tr w:rsidR="00D4745D">
        <w:tblPrEx>
          <w:tblBorders>
            <w:left w:val="nil"/>
            <w:right w:val="none" w:sz="0" w:space="0" w:color="auto"/>
            <w:insideH w:val="nil"/>
          </w:tblBorders>
        </w:tblPrEx>
        <w:tc>
          <w:tcPr>
            <w:tcW w:w="2822" w:type="dxa"/>
            <w:tcBorders>
              <w:left w:val="nil"/>
              <w:right w:val="single" w:sz="4" w:space="0" w:color="auto"/>
            </w:tcBorders>
            <w:vAlign w:val="center"/>
          </w:tcPr>
          <w:p w:rsidR="00D4745D" w:rsidRDefault="00D4745D">
            <w:pPr>
              <w:pStyle w:val="ConsPlusNormal"/>
            </w:pPr>
          </w:p>
        </w:tc>
        <w:tc>
          <w:tcPr>
            <w:tcW w:w="1757" w:type="dxa"/>
            <w:tcBorders>
              <w:left w:val="single" w:sz="4" w:space="0" w:color="auto"/>
              <w:right w:val="nil"/>
            </w:tcBorders>
          </w:tcPr>
          <w:p w:rsidR="00D4745D" w:rsidRDefault="00D4745D">
            <w:pPr>
              <w:pStyle w:val="ConsPlusNormal"/>
            </w:pPr>
          </w:p>
        </w:tc>
        <w:tc>
          <w:tcPr>
            <w:tcW w:w="340" w:type="dxa"/>
            <w:tcBorders>
              <w:top w:val="nil"/>
              <w:left w:val="nil"/>
              <w:bottom w:val="nil"/>
              <w:right w:val="nil"/>
            </w:tcBorders>
            <w:vAlign w:val="center"/>
          </w:tcPr>
          <w:p w:rsidR="00D4745D" w:rsidRDefault="00D4745D">
            <w:pPr>
              <w:pStyle w:val="ConsPlusNormal"/>
            </w:pPr>
          </w:p>
        </w:tc>
        <w:tc>
          <w:tcPr>
            <w:tcW w:w="4139" w:type="dxa"/>
            <w:gridSpan w:val="2"/>
            <w:tcBorders>
              <w:top w:val="nil"/>
              <w:left w:val="nil"/>
              <w:bottom w:val="nil"/>
              <w:right w:val="nil"/>
            </w:tcBorders>
            <w:vAlign w:val="center"/>
          </w:tcPr>
          <w:p w:rsidR="00D4745D" w:rsidRDefault="00D4745D">
            <w:pPr>
              <w:pStyle w:val="ConsPlusNormal"/>
            </w:pPr>
          </w:p>
        </w:tc>
      </w:tr>
      <w:tr w:rsidR="00D4745D">
        <w:tblPrEx>
          <w:tblBorders>
            <w:right w:val="none" w:sz="0" w:space="0" w:color="auto"/>
            <w:insideH w:val="nil"/>
          </w:tblBorders>
        </w:tblPrEx>
        <w:tc>
          <w:tcPr>
            <w:tcW w:w="4579" w:type="dxa"/>
            <w:gridSpan w:val="2"/>
            <w:tcBorders>
              <w:left w:val="single" w:sz="4" w:space="0" w:color="auto"/>
              <w:right w:val="single" w:sz="4" w:space="0" w:color="auto"/>
            </w:tcBorders>
            <w:vAlign w:val="center"/>
          </w:tcPr>
          <w:p w:rsidR="00D4745D" w:rsidRDefault="00D4745D">
            <w:pPr>
              <w:pStyle w:val="ConsPlusNormal"/>
              <w:jc w:val="center"/>
            </w:pPr>
            <w:r>
              <w:t>Опубликование постановления администрации города Орла</w:t>
            </w:r>
          </w:p>
        </w:tc>
        <w:tc>
          <w:tcPr>
            <w:tcW w:w="340" w:type="dxa"/>
            <w:tcBorders>
              <w:top w:val="nil"/>
              <w:left w:val="single" w:sz="4" w:space="0" w:color="auto"/>
              <w:bottom w:val="nil"/>
              <w:right w:val="nil"/>
            </w:tcBorders>
            <w:vAlign w:val="center"/>
          </w:tcPr>
          <w:p w:rsidR="00D4745D" w:rsidRDefault="00D4745D">
            <w:pPr>
              <w:pStyle w:val="ConsPlusNormal"/>
            </w:pPr>
          </w:p>
        </w:tc>
        <w:tc>
          <w:tcPr>
            <w:tcW w:w="4139" w:type="dxa"/>
            <w:gridSpan w:val="2"/>
            <w:tcBorders>
              <w:top w:val="nil"/>
              <w:left w:val="nil"/>
              <w:bottom w:val="nil"/>
              <w:right w:val="nil"/>
            </w:tcBorders>
            <w:vAlign w:val="center"/>
          </w:tcPr>
          <w:p w:rsidR="00D4745D" w:rsidRDefault="00D4745D">
            <w:pPr>
              <w:pStyle w:val="ConsPlusNormal"/>
            </w:pPr>
          </w:p>
        </w:tc>
      </w:tr>
      <w:tr w:rsidR="00D4745D">
        <w:tblPrEx>
          <w:tblBorders>
            <w:left w:val="nil"/>
            <w:right w:val="none" w:sz="0" w:space="0" w:color="auto"/>
            <w:insideH w:val="nil"/>
          </w:tblBorders>
        </w:tblPrEx>
        <w:tc>
          <w:tcPr>
            <w:tcW w:w="2822" w:type="dxa"/>
            <w:tcBorders>
              <w:left w:val="nil"/>
              <w:right w:val="single" w:sz="4" w:space="0" w:color="auto"/>
            </w:tcBorders>
            <w:vAlign w:val="center"/>
          </w:tcPr>
          <w:p w:rsidR="00D4745D" w:rsidRDefault="00D4745D">
            <w:pPr>
              <w:pStyle w:val="ConsPlusNormal"/>
            </w:pPr>
          </w:p>
        </w:tc>
        <w:tc>
          <w:tcPr>
            <w:tcW w:w="1757" w:type="dxa"/>
            <w:tcBorders>
              <w:left w:val="single" w:sz="4" w:space="0" w:color="auto"/>
              <w:right w:val="nil"/>
            </w:tcBorders>
          </w:tcPr>
          <w:p w:rsidR="00D4745D" w:rsidRDefault="00D4745D">
            <w:pPr>
              <w:pStyle w:val="ConsPlusNormal"/>
            </w:pPr>
          </w:p>
        </w:tc>
        <w:tc>
          <w:tcPr>
            <w:tcW w:w="340" w:type="dxa"/>
            <w:tcBorders>
              <w:top w:val="nil"/>
              <w:left w:val="nil"/>
              <w:bottom w:val="nil"/>
              <w:right w:val="nil"/>
            </w:tcBorders>
            <w:vAlign w:val="center"/>
          </w:tcPr>
          <w:p w:rsidR="00D4745D" w:rsidRDefault="00D4745D">
            <w:pPr>
              <w:pStyle w:val="ConsPlusNormal"/>
            </w:pPr>
          </w:p>
        </w:tc>
        <w:tc>
          <w:tcPr>
            <w:tcW w:w="4139" w:type="dxa"/>
            <w:gridSpan w:val="2"/>
            <w:tcBorders>
              <w:top w:val="nil"/>
              <w:left w:val="nil"/>
              <w:bottom w:val="nil"/>
              <w:right w:val="nil"/>
            </w:tcBorders>
            <w:vAlign w:val="center"/>
          </w:tcPr>
          <w:p w:rsidR="00D4745D" w:rsidRDefault="00D4745D">
            <w:pPr>
              <w:pStyle w:val="ConsPlusNormal"/>
            </w:pPr>
          </w:p>
        </w:tc>
      </w:tr>
      <w:tr w:rsidR="00D4745D">
        <w:tblPrEx>
          <w:tblBorders>
            <w:right w:val="none" w:sz="0" w:space="0" w:color="auto"/>
            <w:insideH w:val="nil"/>
          </w:tblBorders>
        </w:tblPrEx>
        <w:tc>
          <w:tcPr>
            <w:tcW w:w="4579" w:type="dxa"/>
            <w:gridSpan w:val="2"/>
            <w:tcBorders>
              <w:left w:val="single" w:sz="4" w:space="0" w:color="auto"/>
              <w:right w:val="single" w:sz="4" w:space="0" w:color="auto"/>
            </w:tcBorders>
            <w:vAlign w:val="center"/>
          </w:tcPr>
          <w:p w:rsidR="00D4745D" w:rsidRDefault="00D4745D">
            <w:pPr>
              <w:pStyle w:val="ConsPlusNormal"/>
              <w:jc w:val="center"/>
            </w:pPr>
            <w:r>
              <w:t>Выдача заявителю постановления администрации города Орла</w:t>
            </w:r>
          </w:p>
        </w:tc>
        <w:tc>
          <w:tcPr>
            <w:tcW w:w="340" w:type="dxa"/>
            <w:tcBorders>
              <w:top w:val="nil"/>
              <w:left w:val="single" w:sz="4" w:space="0" w:color="auto"/>
              <w:bottom w:val="nil"/>
              <w:right w:val="nil"/>
            </w:tcBorders>
            <w:vAlign w:val="center"/>
          </w:tcPr>
          <w:p w:rsidR="00D4745D" w:rsidRDefault="00D4745D">
            <w:pPr>
              <w:pStyle w:val="ConsPlusNormal"/>
            </w:pPr>
          </w:p>
        </w:tc>
        <w:tc>
          <w:tcPr>
            <w:tcW w:w="4139" w:type="dxa"/>
            <w:gridSpan w:val="2"/>
            <w:tcBorders>
              <w:top w:val="nil"/>
              <w:left w:val="nil"/>
              <w:bottom w:val="nil"/>
              <w:right w:val="nil"/>
            </w:tcBorders>
            <w:vAlign w:val="center"/>
          </w:tcPr>
          <w:p w:rsidR="00D4745D" w:rsidRDefault="00D4745D">
            <w:pPr>
              <w:pStyle w:val="ConsPlusNormal"/>
            </w:pPr>
          </w:p>
        </w:tc>
      </w:tr>
    </w:tbl>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745D">
        <w:trPr>
          <w:jc w:val="center"/>
        </w:trPr>
        <w:tc>
          <w:tcPr>
            <w:tcW w:w="9294" w:type="dxa"/>
            <w:tcBorders>
              <w:top w:val="nil"/>
              <w:left w:val="single" w:sz="24" w:space="0" w:color="CED3F1"/>
              <w:bottom w:val="nil"/>
              <w:right w:val="single" w:sz="24" w:space="0" w:color="F4F3F8"/>
            </w:tcBorders>
            <w:shd w:val="clear" w:color="auto" w:fill="F4F3F8"/>
          </w:tcPr>
          <w:p w:rsidR="00D4745D" w:rsidRDefault="00D4745D">
            <w:pPr>
              <w:pStyle w:val="ConsPlusNormal"/>
              <w:jc w:val="both"/>
            </w:pPr>
            <w:hyperlink r:id="rId72" w:history="1">
              <w:r>
                <w:rPr>
                  <w:color w:val="0000FF"/>
                </w:rPr>
                <w:t>Постановлением</w:t>
              </w:r>
            </w:hyperlink>
            <w:r>
              <w:rPr>
                <w:color w:val="392C69"/>
              </w:rPr>
              <w:t xml:space="preserve"> Администрации города Орла от 03.12.2020 N 4745 установлено, что в приложении 2 под главой администрации города Орла следует считать Мэра города Орла, возглавляющего администрацию города Орла.</w:t>
            </w:r>
          </w:p>
        </w:tc>
      </w:tr>
    </w:tbl>
    <w:p w:rsidR="00D4745D" w:rsidRDefault="00D4745D">
      <w:pPr>
        <w:pStyle w:val="ConsPlusNormal"/>
        <w:spacing w:before="280"/>
        <w:jc w:val="right"/>
        <w:outlineLvl w:val="0"/>
      </w:pPr>
      <w:r>
        <w:t>Приложение N 2</w:t>
      </w:r>
    </w:p>
    <w:p w:rsidR="00D4745D" w:rsidRDefault="00D4745D">
      <w:pPr>
        <w:pStyle w:val="ConsPlusNormal"/>
        <w:jc w:val="right"/>
      </w:pPr>
      <w:r>
        <w:t>к постановлению</w:t>
      </w:r>
    </w:p>
    <w:p w:rsidR="00D4745D" w:rsidRDefault="00D4745D">
      <w:pPr>
        <w:pStyle w:val="ConsPlusNormal"/>
        <w:jc w:val="right"/>
      </w:pPr>
      <w:r>
        <w:t>Администрации города Орла</w:t>
      </w:r>
    </w:p>
    <w:p w:rsidR="00D4745D" w:rsidRDefault="00D4745D">
      <w:pPr>
        <w:pStyle w:val="ConsPlusNormal"/>
        <w:jc w:val="right"/>
      </w:pPr>
      <w:r>
        <w:t>от 22 октября 2018 г. N 4663</w:t>
      </w:r>
    </w:p>
    <w:p w:rsidR="00D4745D" w:rsidRDefault="00D4745D">
      <w:pPr>
        <w:pStyle w:val="ConsPlusNormal"/>
        <w:ind w:firstLine="540"/>
        <w:jc w:val="both"/>
      </w:pPr>
    </w:p>
    <w:p w:rsidR="00D4745D" w:rsidRDefault="00D4745D">
      <w:pPr>
        <w:pStyle w:val="ConsPlusTitle"/>
        <w:jc w:val="center"/>
      </w:pPr>
      <w:bookmarkStart w:id="10" w:name="P571"/>
      <w:bookmarkEnd w:id="10"/>
      <w:r>
        <w:t>АДМИНИСТРАТИВНЫЙ РЕГЛАМЕНТ</w:t>
      </w:r>
    </w:p>
    <w:p w:rsidR="00D4745D" w:rsidRDefault="00D4745D">
      <w:pPr>
        <w:pStyle w:val="ConsPlusTitle"/>
        <w:jc w:val="center"/>
      </w:pPr>
      <w:r>
        <w:t>ПРЕДОСТАВЛЕНИЯ МУНИЦИПАЛЬНОЙ УСЛУГИ "ПРЕДОСТАВЛЕНИЕ</w:t>
      </w:r>
    </w:p>
    <w:p w:rsidR="00D4745D" w:rsidRDefault="00D4745D">
      <w:pPr>
        <w:pStyle w:val="ConsPlusTitle"/>
        <w:jc w:val="center"/>
      </w:pPr>
      <w:r>
        <w:t>РАЗРЕШЕНИЙ НА ОТКЛОНЕНИЕ ОТ ПРЕДЕЛЬНЫХ ПАРАМЕТРОВ</w:t>
      </w:r>
    </w:p>
    <w:p w:rsidR="00D4745D" w:rsidRDefault="00D4745D">
      <w:pPr>
        <w:pStyle w:val="ConsPlusTitle"/>
        <w:jc w:val="center"/>
      </w:pPr>
      <w:r>
        <w:t>РАЗРЕШЕННОГО СТРОИТЕЛЬСТВА, РЕКОНСТРУКЦИИ ОБЪЕКТОВ</w:t>
      </w:r>
    </w:p>
    <w:p w:rsidR="00D4745D" w:rsidRDefault="00D4745D">
      <w:pPr>
        <w:pStyle w:val="ConsPlusTitle"/>
        <w:jc w:val="center"/>
      </w:pPr>
      <w:r>
        <w:t>КАПИТАЛЬНОГО СТРОИТЕЛЬСТВА ДЛЯ МАЛОЭТАЖНОГО</w:t>
      </w:r>
    </w:p>
    <w:p w:rsidR="00D4745D" w:rsidRDefault="00D4745D">
      <w:pPr>
        <w:pStyle w:val="ConsPlusTitle"/>
        <w:jc w:val="center"/>
      </w:pPr>
      <w:r>
        <w:t>И ИНДИВИДУАЛЬНОГО ЖИЛИЩНОГО СТРОИТЕЛЬСТВА"</w:t>
      </w:r>
    </w:p>
    <w:p w:rsidR="00D4745D" w:rsidRDefault="00D474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745D">
        <w:trPr>
          <w:jc w:val="center"/>
        </w:trPr>
        <w:tc>
          <w:tcPr>
            <w:tcW w:w="9294" w:type="dxa"/>
            <w:tcBorders>
              <w:top w:val="nil"/>
              <w:left w:val="single" w:sz="24" w:space="0" w:color="CED3F1"/>
              <w:bottom w:val="nil"/>
              <w:right w:val="single" w:sz="24" w:space="0" w:color="F4F3F8"/>
            </w:tcBorders>
            <w:shd w:val="clear" w:color="auto" w:fill="F4F3F8"/>
          </w:tcPr>
          <w:p w:rsidR="00D4745D" w:rsidRDefault="00D4745D">
            <w:pPr>
              <w:pStyle w:val="ConsPlusNormal"/>
              <w:jc w:val="center"/>
            </w:pPr>
            <w:r>
              <w:rPr>
                <w:color w:val="392C69"/>
              </w:rPr>
              <w:t>Список изменяющих документов</w:t>
            </w:r>
          </w:p>
          <w:p w:rsidR="00D4745D" w:rsidRDefault="00D4745D">
            <w:pPr>
              <w:pStyle w:val="ConsPlusNormal"/>
              <w:jc w:val="center"/>
            </w:pPr>
            <w:r>
              <w:rPr>
                <w:color w:val="392C69"/>
              </w:rPr>
              <w:t>(в ред. Постановлений Администрации города Орла</w:t>
            </w:r>
          </w:p>
          <w:p w:rsidR="00D4745D" w:rsidRDefault="00D4745D">
            <w:pPr>
              <w:pStyle w:val="ConsPlusNormal"/>
              <w:jc w:val="center"/>
            </w:pPr>
            <w:r>
              <w:rPr>
                <w:color w:val="392C69"/>
              </w:rPr>
              <w:t xml:space="preserve">от 22.05.2020 </w:t>
            </w:r>
            <w:hyperlink r:id="rId73" w:history="1">
              <w:r>
                <w:rPr>
                  <w:color w:val="0000FF"/>
                </w:rPr>
                <w:t>N 1774</w:t>
              </w:r>
            </w:hyperlink>
            <w:r>
              <w:rPr>
                <w:color w:val="392C69"/>
              </w:rPr>
              <w:t xml:space="preserve">, от 03.12.2020 </w:t>
            </w:r>
            <w:hyperlink r:id="rId74" w:history="1">
              <w:r>
                <w:rPr>
                  <w:color w:val="0000FF"/>
                </w:rPr>
                <w:t>N 4745</w:t>
              </w:r>
            </w:hyperlink>
            <w:r>
              <w:rPr>
                <w:color w:val="392C69"/>
              </w:rPr>
              <w:t xml:space="preserve">, от 09.03.2021 </w:t>
            </w:r>
            <w:hyperlink r:id="rId75" w:history="1">
              <w:r>
                <w:rPr>
                  <w:color w:val="0000FF"/>
                </w:rPr>
                <w:t>N 877</w:t>
              </w:r>
            </w:hyperlink>
            <w:r>
              <w:rPr>
                <w:color w:val="392C69"/>
              </w:rPr>
              <w:t>)</w:t>
            </w:r>
          </w:p>
        </w:tc>
      </w:tr>
    </w:tbl>
    <w:p w:rsidR="00D4745D" w:rsidRDefault="00D4745D">
      <w:pPr>
        <w:pStyle w:val="ConsPlusNormal"/>
        <w:ind w:firstLine="540"/>
        <w:jc w:val="both"/>
      </w:pPr>
    </w:p>
    <w:p w:rsidR="00D4745D" w:rsidRDefault="00D4745D">
      <w:pPr>
        <w:pStyle w:val="ConsPlusTitle"/>
        <w:jc w:val="center"/>
        <w:outlineLvl w:val="1"/>
      </w:pPr>
      <w:r>
        <w:t>Раздел I. ОБЩИЕ ПОЛОЖЕНИЯ</w:t>
      </w:r>
    </w:p>
    <w:p w:rsidR="00D4745D" w:rsidRDefault="00D4745D">
      <w:pPr>
        <w:pStyle w:val="ConsPlusNormal"/>
        <w:ind w:firstLine="540"/>
        <w:jc w:val="both"/>
      </w:pPr>
    </w:p>
    <w:p w:rsidR="00D4745D" w:rsidRDefault="00D4745D">
      <w:pPr>
        <w:pStyle w:val="ConsPlusNormal"/>
        <w:ind w:firstLine="540"/>
        <w:jc w:val="both"/>
        <w:outlineLvl w:val="2"/>
      </w:pPr>
      <w:r>
        <w:t>1.1. Предмет регулирования Административного регламента</w:t>
      </w:r>
    </w:p>
    <w:p w:rsidR="00D4745D" w:rsidRDefault="00D4745D">
      <w:pPr>
        <w:pStyle w:val="ConsPlusNormal"/>
        <w:spacing w:before="220"/>
        <w:ind w:firstLine="540"/>
        <w:jc w:val="both"/>
      </w:pPr>
      <w:r>
        <w:t xml:space="preserve">1.1.1. Предметом регулирования настоящего Административного регламента является </w:t>
      </w:r>
      <w:r>
        <w:lastRenderedPageBreak/>
        <w:t>порядок и стандарт предоставления муниципальной услуги "Предоставление разрешений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 (далее - муниципальная услуга).</w:t>
      </w:r>
    </w:p>
    <w:p w:rsidR="00D4745D" w:rsidRDefault="00D4745D">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D4745D" w:rsidRDefault="00D4745D">
      <w:pPr>
        <w:pStyle w:val="ConsPlusNormal"/>
        <w:ind w:firstLine="540"/>
        <w:jc w:val="both"/>
      </w:pPr>
    </w:p>
    <w:p w:rsidR="00D4745D" w:rsidRDefault="00D4745D">
      <w:pPr>
        <w:pStyle w:val="ConsPlusNormal"/>
        <w:ind w:firstLine="540"/>
        <w:jc w:val="both"/>
        <w:outlineLvl w:val="2"/>
      </w:pPr>
      <w:r>
        <w:t>1.2. Описание заявителей</w:t>
      </w:r>
    </w:p>
    <w:p w:rsidR="00D4745D" w:rsidRDefault="00D4745D">
      <w:pPr>
        <w:pStyle w:val="ConsPlusNormal"/>
        <w:spacing w:before="220"/>
        <w:ind w:firstLine="540"/>
        <w:jc w:val="both"/>
      </w:pPr>
      <w:r>
        <w:t>1.2.1. Заявителями о предоставлении муниципальной услуги являются правообладатели земельных участков (юридические и физические лица либо лица, наделенные полномочиями действовать от их имени),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D4745D" w:rsidRDefault="00D4745D">
      <w:pPr>
        <w:pStyle w:val="ConsPlusNormal"/>
        <w:spacing w:before="220"/>
        <w:ind w:firstLine="540"/>
        <w:jc w:val="both"/>
      </w:pPr>
      <w:r>
        <w:t>1.2.2. От имени физических лиц подавать заявление о предоставлении муниципальной услуги могут в частности:</w:t>
      </w:r>
    </w:p>
    <w:p w:rsidR="00D4745D" w:rsidRDefault="00D4745D">
      <w:pPr>
        <w:pStyle w:val="ConsPlusNormal"/>
        <w:spacing w:before="220"/>
        <w:ind w:firstLine="540"/>
        <w:jc w:val="both"/>
      </w:pPr>
      <w:r>
        <w:t>- законные представители (родители, усыновители, опекуны) несовершеннолетних в возрасте до 18 лет;</w:t>
      </w:r>
    </w:p>
    <w:p w:rsidR="00D4745D" w:rsidRDefault="00D4745D">
      <w:pPr>
        <w:pStyle w:val="ConsPlusNormal"/>
        <w:spacing w:before="220"/>
        <w:ind w:firstLine="540"/>
        <w:jc w:val="both"/>
      </w:pPr>
      <w:r>
        <w:t>- опекуны недееспособных граждан;</w:t>
      </w:r>
    </w:p>
    <w:p w:rsidR="00D4745D" w:rsidRDefault="00D4745D">
      <w:pPr>
        <w:pStyle w:val="ConsPlusNormal"/>
        <w:spacing w:before="220"/>
        <w:ind w:firstLine="540"/>
        <w:jc w:val="both"/>
      </w:pPr>
      <w:r>
        <w:t>- представители, действующие на основании доверенности.</w:t>
      </w:r>
    </w:p>
    <w:p w:rsidR="00D4745D" w:rsidRDefault="00D4745D">
      <w:pPr>
        <w:pStyle w:val="ConsPlusNormal"/>
        <w:spacing w:before="220"/>
        <w:ind w:firstLine="540"/>
        <w:jc w:val="both"/>
      </w:pPr>
      <w:r>
        <w:t>1.2.3. От имени юридических лиц заявление о предоставлении муниципальной услуги могут подавать лица, действующие в соответствии с законом, иными правовыми актами и учредительными документами, представители по доверенности или договору.</w:t>
      </w:r>
    </w:p>
    <w:p w:rsidR="00D4745D" w:rsidRDefault="00D4745D">
      <w:pPr>
        <w:pStyle w:val="ConsPlusNormal"/>
        <w:ind w:firstLine="540"/>
        <w:jc w:val="both"/>
      </w:pPr>
    </w:p>
    <w:p w:rsidR="00D4745D" w:rsidRDefault="00D4745D">
      <w:pPr>
        <w:pStyle w:val="ConsPlusNormal"/>
        <w:ind w:firstLine="540"/>
        <w:jc w:val="both"/>
        <w:outlineLvl w:val="2"/>
      </w:pPr>
      <w:r>
        <w:t>1.3. Требования к информированию о порядке предоставления муниципальной услуги</w:t>
      </w:r>
    </w:p>
    <w:p w:rsidR="00D4745D" w:rsidRDefault="00D4745D">
      <w:pPr>
        <w:pStyle w:val="ConsPlusNormal"/>
        <w:spacing w:before="220"/>
        <w:ind w:firstLine="540"/>
        <w:jc w:val="both"/>
      </w:pPr>
      <w:r>
        <w:t>1.3.1. Информация о порядке предоставления муниципальной услуги предоставляется управлением градостроительства администрации города Орла (далее - Структурное подразделение):</w:t>
      </w:r>
    </w:p>
    <w:p w:rsidR="00D4745D" w:rsidRDefault="00D4745D">
      <w:pPr>
        <w:pStyle w:val="ConsPlusNormal"/>
        <w:spacing w:before="220"/>
        <w:ind w:firstLine="540"/>
        <w:jc w:val="both"/>
      </w:pPr>
      <w:r>
        <w:t>- непосредственно в Структурном подразделении;</w:t>
      </w:r>
    </w:p>
    <w:p w:rsidR="00D4745D" w:rsidRDefault="00D4745D">
      <w:pPr>
        <w:pStyle w:val="ConsPlusNormal"/>
        <w:spacing w:before="220"/>
        <w:ind w:firstLine="540"/>
        <w:jc w:val="both"/>
      </w:pPr>
      <w:r>
        <w:t>- с использованием средств телефонной связи, электронной почты;</w:t>
      </w:r>
    </w:p>
    <w:p w:rsidR="00D4745D" w:rsidRDefault="00D4745D">
      <w:pPr>
        <w:pStyle w:val="ConsPlusNormal"/>
        <w:spacing w:before="220"/>
        <w:ind w:firstLine="540"/>
        <w:jc w:val="both"/>
      </w:pPr>
      <w:r>
        <w:t>- посредством использования сведений, размещенных в сети Интернет на официальном сайте администрации города Орла (www.orel-adm.ru), на Едином портале государственных и муниципальных услуг (www.gosuslugi.ru).</w:t>
      </w:r>
    </w:p>
    <w:p w:rsidR="00D4745D" w:rsidRDefault="00D4745D">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D4745D" w:rsidRDefault="00D4745D">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D4745D" w:rsidRDefault="00D4745D">
      <w:pPr>
        <w:pStyle w:val="ConsPlusNormal"/>
        <w:spacing w:before="220"/>
        <w:ind w:firstLine="540"/>
        <w:jc w:val="both"/>
      </w:pPr>
      <w:r>
        <w:t>- достоверность предоставляемой информации;</w:t>
      </w:r>
    </w:p>
    <w:p w:rsidR="00D4745D" w:rsidRDefault="00D4745D">
      <w:pPr>
        <w:pStyle w:val="ConsPlusNormal"/>
        <w:spacing w:before="220"/>
        <w:ind w:firstLine="540"/>
        <w:jc w:val="both"/>
      </w:pPr>
      <w:r>
        <w:lastRenderedPageBreak/>
        <w:t>- четкость в изложении информации;</w:t>
      </w:r>
    </w:p>
    <w:p w:rsidR="00D4745D" w:rsidRDefault="00D4745D">
      <w:pPr>
        <w:pStyle w:val="ConsPlusNormal"/>
        <w:spacing w:before="220"/>
        <w:ind w:firstLine="540"/>
        <w:jc w:val="both"/>
      </w:pPr>
      <w:r>
        <w:t>- полнота информирования;</w:t>
      </w:r>
    </w:p>
    <w:p w:rsidR="00D4745D" w:rsidRDefault="00D4745D">
      <w:pPr>
        <w:pStyle w:val="ConsPlusNormal"/>
        <w:spacing w:before="220"/>
        <w:ind w:firstLine="540"/>
        <w:jc w:val="both"/>
      </w:pPr>
      <w:r>
        <w:t>- наглядность форм представляемой информации (при письменном информировании);</w:t>
      </w:r>
    </w:p>
    <w:p w:rsidR="00D4745D" w:rsidRDefault="00D4745D">
      <w:pPr>
        <w:pStyle w:val="ConsPlusNormal"/>
        <w:spacing w:before="220"/>
        <w:ind w:firstLine="540"/>
        <w:jc w:val="both"/>
      </w:pPr>
      <w:r>
        <w:t>- удобство и доступность получения информации;</w:t>
      </w:r>
    </w:p>
    <w:p w:rsidR="00D4745D" w:rsidRDefault="00D4745D">
      <w:pPr>
        <w:pStyle w:val="ConsPlusNormal"/>
        <w:spacing w:before="220"/>
        <w:ind w:firstLine="540"/>
        <w:jc w:val="both"/>
      </w:pPr>
      <w:r>
        <w:t>- оперативность предоставления информации.</w:t>
      </w:r>
    </w:p>
    <w:p w:rsidR="00D4745D" w:rsidRDefault="00D4745D">
      <w:pPr>
        <w:pStyle w:val="ConsPlusNormal"/>
        <w:spacing w:before="220"/>
        <w:ind w:firstLine="540"/>
        <w:jc w:val="both"/>
      </w:pPr>
      <w:r>
        <w:t>1.3.3. Адрес Структурного подразделения:</w:t>
      </w:r>
    </w:p>
    <w:p w:rsidR="00D4745D" w:rsidRDefault="00D4745D">
      <w:pPr>
        <w:pStyle w:val="ConsPlusNormal"/>
        <w:spacing w:before="220"/>
        <w:ind w:firstLine="540"/>
        <w:jc w:val="both"/>
      </w:pPr>
      <w:r>
        <w:t>302000, г. Орел, ул. Пролетарская гора, д. 7.</w:t>
      </w:r>
    </w:p>
    <w:p w:rsidR="00D4745D" w:rsidRDefault="00D4745D">
      <w:pPr>
        <w:pStyle w:val="ConsPlusNormal"/>
        <w:spacing w:before="220"/>
        <w:ind w:firstLine="540"/>
        <w:jc w:val="both"/>
      </w:pPr>
      <w:r>
        <w:t>Адрес электронной почты:</w:t>
      </w:r>
    </w:p>
    <w:p w:rsidR="00D4745D" w:rsidRDefault="00D4745D">
      <w:pPr>
        <w:pStyle w:val="ConsPlusNormal"/>
        <w:spacing w:before="220"/>
        <w:ind w:firstLine="540"/>
        <w:jc w:val="both"/>
      </w:pPr>
      <w:r>
        <w:t>uaig-orel2008@yandex.ru.</w:t>
      </w:r>
    </w:p>
    <w:p w:rsidR="00D4745D" w:rsidRDefault="00D4745D">
      <w:pPr>
        <w:pStyle w:val="ConsPlusNormal"/>
        <w:spacing w:before="220"/>
        <w:ind w:firstLine="540"/>
        <w:jc w:val="both"/>
      </w:pPr>
      <w:r>
        <w:t>1.3.4. На сайте администрации г. Орла www.orel-adm.ru размещается текст настоящего регламента с приложениями.</w:t>
      </w:r>
    </w:p>
    <w:p w:rsidR="00D4745D" w:rsidRDefault="00D4745D">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D4745D" w:rsidRDefault="00D4745D">
      <w:pPr>
        <w:pStyle w:val="ConsPlusNormal"/>
        <w:spacing w:before="220"/>
        <w:ind w:firstLine="540"/>
        <w:jc w:val="both"/>
      </w:pPr>
      <w:r>
        <w:t>Телефоны для справок Структурного подразделения:</w:t>
      </w:r>
    </w:p>
    <w:p w:rsidR="00D4745D" w:rsidRDefault="00D4745D">
      <w:pPr>
        <w:pStyle w:val="ConsPlusNormal"/>
        <w:spacing w:before="220"/>
        <w:ind w:firstLine="540"/>
        <w:jc w:val="both"/>
      </w:pPr>
      <w:r>
        <w:t>- приемная начальника - (4862) 43-30-43 (тел./факс);</w:t>
      </w:r>
    </w:p>
    <w:p w:rsidR="00D4745D" w:rsidRDefault="00D4745D">
      <w:pPr>
        <w:pStyle w:val="ConsPlusNormal"/>
        <w:spacing w:before="220"/>
        <w:ind w:firstLine="540"/>
        <w:jc w:val="both"/>
      </w:pPr>
      <w:r>
        <w:t>- начальник отдела градостроительного землепользования - (4862) 43-32-25 (тел.);</w:t>
      </w:r>
    </w:p>
    <w:p w:rsidR="00D4745D" w:rsidRDefault="00D4745D">
      <w:pPr>
        <w:pStyle w:val="ConsPlusNormal"/>
        <w:spacing w:before="220"/>
        <w:ind w:firstLine="540"/>
        <w:jc w:val="both"/>
      </w:pPr>
      <w:r>
        <w:t>- специалисты сектора градостроительных планов, отклонений и организации публичных процедур - (4862) 76-43-52 (тел.).</w:t>
      </w:r>
    </w:p>
    <w:p w:rsidR="00D4745D" w:rsidRDefault="00D4745D">
      <w:pPr>
        <w:pStyle w:val="ConsPlusNormal"/>
        <w:spacing w:before="220"/>
        <w:ind w:firstLine="540"/>
        <w:jc w:val="both"/>
      </w:pPr>
      <w:r>
        <w:t>Режим работы Структурного подразделения:</w:t>
      </w:r>
    </w:p>
    <w:p w:rsidR="00D4745D" w:rsidRDefault="00D4745D">
      <w:pPr>
        <w:pStyle w:val="ConsPlusNormal"/>
        <w:spacing w:before="220"/>
        <w:ind w:firstLine="540"/>
        <w:jc w:val="both"/>
      </w:pPr>
      <w:r>
        <w:t>понедельник - пятница (с 9:00 до 18:00);</w:t>
      </w:r>
    </w:p>
    <w:p w:rsidR="00D4745D" w:rsidRDefault="00D4745D">
      <w:pPr>
        <w:pStyle w:val="ConsPlusNormal"/>
        <w:spacing w:before="220"/>
        <w:ind w:firstLine="540"/>
        <w:jc w:val="both"/>
      </w:pPr>
      <w:r>
        <w:t>перерыв с 13:00 до 14:00.</w:t>
      </w:r>
    </w:p>
    <w:p w:rsidR="00D4745D" w:rsidRDefault="00D4745D">
      <w:pPr>
        <w:pStyle w:val="ConsPlusNormal"/>
        <w:spacing w:before="220"/>
        <w:ind w:firstLine="540"/>
        <w:jc w:val="both"/>
      </w:pPr>
      <w:r>
        <w:t>Суббота, воскресенье - выходные дни.</w:t>
      </w:r>
    </w:p>
    <w:p w:rsidR="00D4745D" w:rsidRDefault="00D4745D">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D4745D" w:rsidRDefault="00D4745D">
      <w:pPr>
        <w:pStyle w:val="ConsPlusNormal"/>
        <w:spacing w:before="220"/>
        <w:ind w:firstLine="540"/>
        <w:jc w:val="both"/>
      </w:pPr>
      <w:r>
        <w:t>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вопросам.</w:t>
      </w:r>
    </w:p>
    <w:p w:rsidR="00D4745D" w:rsidRDefault="00D4745D">
      <w:pPr>
        <w:pStyle w:val="ConsPlusNormal"/>
        <w:spacing w:before="220"/>
        <w:ind w:firstLine="540"/>
        <w:jc w:val="both"/>
      </w:pPr>
      <w:r>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4745D" w:rsidRDefault="00D4745D">
      <w:pPr>
        <w:pStyle w:val="ConsPlusNormal"/>
        <w:spacing w:before="220"/>
        <w:ind w:firstLine="540"/>
        <w:jc w:val="both"/>
      </w:pPr>
      <w:r>
        <w:t>1.3.9. Муниципальная услуга предоставляется на основании заявления о предоставлении муниципальной услуги (далее - заявление), поданного в Структурное подразделение в письменной форме либо в форме электронного документа.</w:t>
      </w:r>
    </w:p>
    <w:p w:rsidR="00D4745D" w:rsidRDefault="00D4745D">
      <w:pPr>
        <w:pStyle w:val="ConsPlusNormal"/>
        <w:spacing w:before="220"/>
        <w:ind w:firstLine="540"/>
        <w:jc w:val="both"/>
      </w:pPr>
      <w:r>
        <w:lastRenderedPageBreak/>
        <w:t>1.3.10. Заинтересованные лица, представившие в Структурное подразделение заявление и документы для получения муниципальной услуги, информируются:</w:t>
      </w:r>
    </w:p>
    <w:p w:rsidR="00D4745D" w:rsidRDefault="00D4745D">
      <w:pPr>
        <w:pStyle w:val="ConsPlusNormal"/>
        <w:spacing w:before="220"/>
        <w:ind w:firstLine="540"/>
        <w:jc w:val="both"/>
      </w:pPr>
      <w:r>
        <w:t>- об отказе в предоставлении муниципальной услуги;</w:t>
      </w:r>
    </w:p>
    <w:p w:rsidR="00D4745D" w:rsidRDefault="00D4745D">
      <w:pPr>
        <w:pStyle w:val="ConsPlusNormal"/>
        <w:spacing w:before="220"/>
        <w:ind w:firstLine="540"/>
        <w:jc w:val="both"/>
      </w:pPr>
      <w:r>
        <w:t>- о сроках оформления документов и возможности их получения.</w:t>
      </w:r>
    </w:p>
    <w:p w:rsidR="00D4745D" w:rsidRDefault="00D4745D">
      <w:pPr>
        <w:pStyle w:val="ConsPlusNormal"/>
        <w:ind w:firstLine="540"/>
        <w:jc w:val="both"/>
      </w:pPr>
    </w:p>
    <w:p w:rsidR="00D4745D" w:rsidRDefault="00D4745D">
      <w:pPr>
        <w:pStyle w:val="ConsPlusNormal"/>
        <w:ind w:firstLine="540"/>
        <w:jc w:val="both"/>
        <w:outlineLvl w:val="2"/>
      </w:pPr>
      <w:r>
        <w:t>1.4. Порядок информирования о ходе предоставления муниципальной услуги</w:t>
      </w:r>
    </w:p>
    <w:p w:rsidR="00D4745D" w:rsidRDefault="00D4745D">
      <w:pPr>
        <w:pStyle w:val="ConsPlusNormal"/>
        <w:spacing w:before="220"/>
        <w:ind w:firstLine="540"/>
        <w:jc w:val="both"/>
      </w:pPr>
      <w: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D4745D" w:rsidRDefault="00D4745D">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D4745D" w:rsidRDefault="00D4745D">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D4745D" w:rsidRDefault="00D4745D">
      <w:pPr>
        <w:pStyle w:val="ConsPlusNormal"/>
        <w:ind w:firstLine="540"/>
        <w:jc w:val="both"/>
      </w:pPr>
    </w:p>
    <w:p w:rsidR="00D4745D" w:rsidRDefault="00D4745D">
      <w:pPr>
        <w:pStyle w:val="ConsPlusNormal"/>
        <w:ind w:firstLine="540"/>
        <w:jc w:val="both"/>
        <w:outlineLvl w:val="2"/>
      </w:pPr>
      <w:r>
        <w:t>1.5. Порядок получения консультаций о предоставлении муниципальной услуги</w:t>
      </w:r>
    </w:p>
    <w:p w:rsidR="00D4745D" w:rsidRDefault="00D4745D">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Структурного подразделения, предоставляющими муниципальную услугу.</w:t>
      </w:r>
    </w:p>
    <w:p w:rsidR="00D4745D" w:rsidRDefault="00D4745D">
      <w:pPr>
        <w:pStyle w:val="ConsPlusNormal"/>
        <w:spacing w:before="220"/>
        <w:ind w:firstLine="540"/>
        <w:jc w:val="both"/>
      </w:pPr>
      <w:r>
        <w:t>1.5.2. Консультации предоставляются по следующим вопросам:</w:t>
      </w:r>
    </w:p>
    <w:p w:rsidR="00D4745D" w:rsidRDefault="00D4745D">
      <w:pPr>
        <w:pStyle w:val="ConsPlusNormal"/>
        <w:spacing w:before="220"/>
        <w:ind w:firstLine="540"/>
        <w:jc w:val="both"/>
      </w:pPr>
      <w:r>
        <w:t>- информация о составе документов, необходимых для предоставления муниципальной услуги;</w:t>
      </w:r>
    </w:p>
    <w:p w:rsidR="00D4745D" w:rsidRDefault="00D4745D">
      <w:pPr>
        <w:pStyle w:val="ConsPlusNormal"/>
        <w:spacing w:before="220"/>
        <w:ind w:firstLine="540"/>
        <w:jc w:val="both"/>
      </w:pPr>
      <w:r>
        <w:t>- комплектность (достаточность) представленных документов;</w:t>
      </w:r>
    </w:p>
    <w:p w:rsidR="00D4745D" w:rsidRDefault="00D4745D">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D4745D" w:rsidRDefault="00D4745D">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D4745D" w:rsidRDefault="00D4745D">
      <w:pPr>
        <w:pStyle w:val="ConsPlusNormal"/>
        <w:spacing w:before="220"/>
        <w:ind w:firstLine="540"/>
        <w:jc w:val="both"/>
      </w:pPr>
      <w:r>
        <w:t>- время приема, порядок и сроки выдачи документов;</w:t>
      </w:r>
    </w:p>
    <w:p w:rsidR="00D4745D" w:rsidRDefault="00D4745D">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D4745D" w:rsidRDefault="00D4745D">
      <w:pPr>
        <w:pStyle w:val="ConsPlusNormal"/>
        <w:spacing w:before="220"/>
        <w:ind w:firstLine="540"/>
        <w:jc w:val="both"/>
      </w:pPr>
      <w:r>
        <w:t>- иные вопросы, относящиеся к настоящему регламенту.</w:t>
      </w:r>
    </w:p>
    <w:p w:rsidR="00D4745D" w:rsidRDefault="00D4745D">
      <w:pPr>
        <w:pStyle w:val="ConsPlusNormal"/>
        <w:spacing w:before="220"/>
        <w:ind w:firstLine="540"/>
        <w:jc w:val="both"/>
      </w:pPr>
      <w:r>
        <w:t>1.5.3. Основными требованиями при консультировании являются:</w:t>
      </w:r>
    </w:p>
    <w:p w:rsidR="00D4745D" w:rsidRDefault="00D4745D">
      <w:pPr>
        <w:pStyle w:val="ConsPlusNormal"/>
        <w:spacing w:before="220"/>
        <w:ind w:firstLine="540"/>
        <w:jc w:val="both"/>
      </w:pPr>
      <w:r>
        <w:t>- актуальность;</w:t>
      </w:r>
    </w:p>
    <w:p w:rsidR="00D4745D" w:rsidRDefault="00D4745D">
      <w:pPr>
        <w:pStyle w:val="ConsPlusNormal"/>
        <w:spacing w:before="220"/>
        <w:ind w:firstLine="540"/>
        <w:jc w:val="both"/>
      </w:pPr>
      <w:r>
        <w:t>- своевременность;</w:t>
      </w:r>
    </w:p>
    <w:p w:rsidR="00D4745D" w:rsidRDefault="00D4745D">
      <w:pPr>
        <w:pStyle w:val="ConsPlusNormal"/>
        <w:spacing w:before="220"/>
        <w:ind w:firstLine="540"/>
        <w:jc w:val="both"/>
      </w:pPr>
      <w:r>
        <w:t>- четкость в изложении материала;</w:t>
      </w:r>
    </w:p>
    <w:p w:rsidR="00D4745D" w:rsidRDefault="00D4745D">
      <w:pPr>
        <w:pStyle w:val="ConsPlusNormal"/>
        <w:spacing w:before="220"/>
        <w:ind w:firstLine="540"/>
        <w:jc w:val="both"/>
      </w:pPr>
      <w:r>
        <w:lastRenderedPageBreak/>
        <w:t>- полнота консультирования;</w:t>
      </w:r>
    </w:p>
    <w:p w:rsidR="00D4745D" w:rsidRDefault="00D4745D">
      <w:pPr>
        <w:pStyle w:val="ConsPlusNormal"/>
        <w:spacing w:before="220"/>
        <w:ind w:firstLine="540"/>
        <w:jc w:val="both"/>
      </w:pPr>
      <w:r>
        <w:t>- наглядность форм подачи материала;</w:t>
      </w:r>
    </w:p>
    <w:p w:rsidR="00D4745D" w:rsidRDefault="00D4745D">
      <w:pPr>
        <w:pStyle w:val="ConsPlusNormal"/>
        <w:spacing w:before="220"/>
        <w:ind w:firstLine="540"/>
        <w:jc w:val="both"/>
      </w:pPr>
      <w:r>
        <w:t>- удобство и доступность.</w:t>
      </w:r>
    </w:p>
    <w:p w:rsidR="00D4745D" w:rsidRDefault="00D4745D">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D4745D" w:rsidRDefault="00D4745D">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D4745D" w:rsidRDefault="00D4745D">
      <w:pPr>
        <w:pStyle w:val="ConsPlusNormal"/>
        <w:spacing w:before="220"/>
        <w:ind w:firstLine="540"/>
        <w:jc w:val="both"/>
      </w:pPr>
      <w:r>
        <w:t>1.5.6. При консультировании по телефону специалист Структурного подразделения должен назвать свои фамилию, имя, отчество, должность, а также наименование органа, в которое обратилось заинтересованное лицо, а затем в вежливой форме проинформировать обратившегося по интересующим вопросам.</w:t>
      </w:r>
    </w:p>
    <w:p w:rsidR="00D4745D" w:rsidRDefault="00D4745D">
      <w:pPr>
        <w:pStyle w:val="ConsPlusNormal"/>
        <w:spacing w:before="220"/>
        <w:ind w:firstLine="540"/>
        <w:jc w:val="both"/>
      </w:pPr>
      <w:r>
        <w:t>1.5.7. При консультировании по письменным обращениям заявителю дается четкий и понятный ответ на поставленные вопросы, указываются фамилия, имя, отчество, номер телефона исполнителя. Ответ на обращение подписывается начальником (заместителем начальника) Структурного подразделения и направляется по почте на адрес заявителя в срок, не превышающий 30 дней с момента поступления письменного обращения.</w:t>
      </w:r>
    </w:p>
    <w:p w:rsidR="00D4745D" w:rsidRDefault="00D4745D">
      <w:pPr>
        <w:pStyle w:val="ConsPlusNormal"/>
        <w:spacing w:before="220"/>
        <w:ind w:firstLine="540"/>
        <w:jc w:val="both"/>
      </w:pPr>
      <w:r>
        <w:t>1.5.8. При консультировании по электронной почте заявителю дается четкий и понятный ответ на поставленные вопросы, указываются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поступления обращения.</w:t>
      </w:r>
    </w:p>
    <w:p w:rsidR="00D4745D" w:rsidRDefault="00D4745D">
      <w:pPr>
        <w:pStyle w:val="ConsPlusNormal"/>
        <w:ind w:firstLine="540"/>
        <w:jc w:val="both"/>
      </w:pPr>
    </w:p>
    <w:p w:rsidR="00D4745D" w:rsidRDefault="00D4745D">
      <w:pPr>
        <w:pStyle w:val="ConsPlusTitle"/>
        <w:jc w:val="center"/>
        <w:outlineLvl w:val="1"/>
      </w:pPr>
      <w:r>
        <w:t>Раздел II. СТАНДАРТ ПРЕДОСТАВЛЕНИЯ МУНИЦИПАЛЬНОЙ УСЛУГИ</w:t>
      </w:r>
    </w:p>
    <w:p w:rsidR="00D4745D" w:rsidRDefault="00D4745D">
      <w:pPr>
        <w:pStyle w:val="ConsPlusNormal"/>
        <w:ind w:firstLine="540"/>
        <w:jc w:val="both"/>
      </w:pPr>
    </w:p>
    <w:p w:rsidR="00D4745D" w:rsidRDefault="00D4745D">
      <w:pPr>
        <w:pStyle w:val="ConsPlusNormal"/>
        <w:ind w:firstLine="540"/>
        <w:jc w:val="both"/>
        <w:outlineLvl w:val="2"/>
      </w:pPr>
      <w:r>
        <w:t>2.1. Наименование муниципальной услуги - "Предоставление разрешений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w:t>
      </w:r>
    </w:p>
    <w:p w:rsidR="00D4745D" w:rsidRDefault="00D4745D">
      <w:pPr>
        <w:pStyle w:val="ConsPlusNormal"/>
        <w:ind w:firstLine="540"/>
        <w:jc w:val="both"/>
      </w:pPr>
    </w:p>
    <w:p w:rsidR="00D4745D" w:rsidRDefault="00D4745D">
      <w:pPr>
        <w:pStyle w:val="ConsPlusNormal"/>
        <w:ind w:firstLine="540"/>
        <w:jc w:val="both"/>
        <w:outlineLvl w:val="2"/>
      </w:pPr>
      <w:r>
        <w:t>2.2. Муниципальную услугу предоставляет управление градостроительства администрации города Орла.</w:t>
      </w:r>
    </w:p>
    <w:p w:rsidR="00D4745D" w:rsidRDefault="00D4745D">
      <w:pPr>
        <w:pStyle w:val="ConsPlusNormal"/>
        <w:ind w:firstLine="540"/>
        <w:jc w:val="both"/>
      </w:pPr>
    </w:p>
    <w:p w:rsidR="00D4745D" w:rsidRDefault="00D4745D">
      <w:pPr>
        <w:pStyle w:val="ConsPlusNormal"/>
        <w:ind w:firstLine="540"/>
        <w:jc w:val="both"/>
        <w:outlineLvl w:val="2"/>
      </w:pPr>
      <w:r>
        <w:t>2.3. Результат предоставления муниципальной услуги</w:t>
      </w:r>
    </w:p>
    <w:p w:rsidR="00D4745D" w:rsidRDefault="00D4745D">
      <w:pPr>
        <w:pStyle w:val="ConsPlusNormal"/>
        <w:spacing w:before="220"/>
        <w:ind w:firstLine="540"/>
        <w:jc w:val="both"/>
      </w:pPr>
      <w:r>
        <w:t>2.3.1. Конечным результатом предоставления муниципальной услуги является:</w:t>
      </w:r>
    </w:p>
    <w:p w:rsidR="00D4745D" w:rsidRDefault="00D4745D">
      <w:pPr>
        <w:pStyle w:val="ConsPlusNormal"/>
        <w:spacing w:before="220"/>
        <w:ind w:firstLine="540"/>
        <w:jc w:val="both"/>
      </w:pPr>
      <w:r>
        <w:t>- постановление администрации города Орла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 (далее - постановление о предоставлении разрешения);</w:t>
      </w:r>
    </w:p>
    <w:p w:rsidR="00D4745D" w:rsidRDefault="00D4745D">
      <w:pPr>
        <w:pStyle w:val="ConsPlusNormal"/>
        <w:spacing w:before="220"/>
        <w:ind w:firstLine="540"/>
        <w:jc w:val="both"/>
      </w:pPr>
      <w:r>
        <w:t>- постановление администрации города Орла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 (далее - постановление об отказе в предоставлении разрешения) по результатам публичных слушаний;</w:t>
      </w:r>
    </w:p>
    <w:p w:rsidR="00D4745D" w:rsidRDefault="00D4745D">
      <w:pPr>
        <w:pStyle w:val="ConsPlusNormal"/>
        <w:spacing w:before="220"/>
        <w:ind w:firstLine="540"/>
        <w:jc w:val="both"/>
      </w:pPr>
      <w:r>
        <w:t xml:space="preserve">- мотивированный отказ в предоставлении муниципальной услуги в случаях, предусмотренных </w:t>
      </w:r>
      <w:hyperlink w:anchor="P754" w:history="1">
        <w:r>
          <w:rPr>
            <w:color w:val="0000FF"/>
          </w:rPr>
          <w:t>подпунктами 1</w:t>
        </w:r>
      </w:hyperlink>
      <w:r>
        <w:t xml:space="preserve"> - </w:t>
      </w:r>
      <w:hyperlink w:anchor="P756" w:history="1">
        <w:r>
          <w:rPr>
            <w:color w:val="0000FF"/>
          </w:rPr>
          <w:t>3</w:t>
        </w:r>
      </w:hyperlink>
      <w:r>
        <w:t xml:space="preserve">, </w:t>
      </w:r>
      <w:hyperlink w:anchor="P758" w:history="1">
        <w:r>
          <w:rPr>
            <w:color w:val="0000FF"/>
          </w:rPr>
          <w:t>5</w:t>
        </w:r>
      </w:hyperlink>
      <w:r>
        <w:t xml:space="preserve"> - </w:t>
      </w:r>
      <w:hyperlink w:anchor="P762" w:history="1">
        <w:r>
          <w:rPr>
            <w:color w:val="0000FF"/>
          </w:rPr>
          <w:t>7 пункта 2.8.1</w:t>
        </w:r>
      </w:hyperlink>
      <w:r>
        <w:t xml:space="preserve"> настоящего регламента.</w:t>
      </w:r>
    </w:p>
    <w:p w:rsidR="00D4745D" w:rsidRDefault="00D4745D">
      <w:pPr>
        <w:pStyle w:val="ConsPlusNormal"/>
        <w:jc w:val="both"/>
      </w:pPr>
      <w:r>
        <w:t xml:space="preserve">(в ред. </w:t>
      </w:r>
      <w:hyperlink r:id="rId76" w:history="1">
        <w:r>
          <w:rPr>
            <w:color w:val="0000FF"/>
          </w:rPr>
          <w:t>Постановления</w:t>
        </w:r>
      </w:hyperlink>
      <w:r>
        <w:t xml:space="preserve"> Администрации города Орла от 22.05.2020 N 1774)</w:t>
      </w:r>
    </w:p>
    <w:p w:rsidR="00D4745D" w:rsidRDefault="00D4745D">
      <w:pPr>
        <w:pStyle w:val="ConsPlusNormal"/>
        <w:ind w:firstLine="540"/>
        <w:jc w:val="both"/>
      </w:pPr>
    </w:p>
    <w:p w:rsidR="00D4745D" w:rsidRDefault="00D4745D">
      <w:pPr>
        <w:pStyle w:val="ConsPlusNormal"/>
        <w:ind w:firstLine="540"/>
        <w:jc w:val="both"/>
        <w:outlineLvl w:val="2"/>
      </w:pPr>
      <w: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D4745D" w:rsidRDefault="00D4745D">
      <w:pPr>
        <w:pStyle w:val="ConsPlusNormal"/>
        <w:spacing w:before="220"/>
        <w:ind w:firstLine="540"/>
        <w:jc w:val="both"/>
      </w:pPr>
      <w:r>
        <w:t>2.4.1. Муниципальная услуга производится в срок, не превышающий 60 календарных дней с даты регистрации заявления.</w:t>
      </w:r>
    </w:p>
    <w:p w:rsidR="00D4745D" w:rsidRDefault="00D4745D">
      <w:pPr>
        <w:pStyle w:val="ConsPlusNormal"/>
        <w:spacing w:before="220"/>
        <w:ind w:firstLine="540"/>
        <w:jc w:val="both"/>
      </w:pPr>
      <w:r>
        <w:t>Отказ в предоставлении муниципальной услуги производится в срок, не превышающий 30 календарных дней с даты регистрации заявления.</w:t>
      </w:r>
    </w:p>
    <w:p w:rsidR="00D4745D" w:rsidRDefault="00D4745D">
      <w:pPr>
        <w:pStyle w:val="ConsPlusNormal"/>
        <w:spacing w:before="220"/>
        <w:ind w:firstLine="540"/>
        <w:jc w:val="both"/>
      </w:pPr>
      <w:r>
        <w:t>2.4.2. Основания для приостановления предоставления муниципальной услуги отсутствуют.</w:t>
      </w:r>
    </w:p>
    <w:p w:rsidR="00D4745D" w:rsidRDefault="00D4745D">
      <w:pPr>
        <w:pStyle w:val="ConsPlusNormal"/>
        <w:spacing w:before="220"/>
        <w:ind w:firstLine="540"/>
        <w:jc w:val="both"/>
      </w:pPr>
      <w:r>
        <w:t>2.4.3. Сроки выдачи (направления) документов, являющихся результатом предоставления муниципальной услуги, составляют 7 календарных дней.</w:t>
      </w:r>
    </w:p>
    <w:p w:rsidR="00D4745D" w:rsidRDefault="00D4745D">
      <w:pPr>
        <w:pStyle w:val="ConsPlusNormal"/>
        <w:ind w:firstLine="540"/>
        <w:jc w:val="both"/>
      </w:pPr>
    </w:p>
    <w:p w:rsidR="00D4745D" w:rsidRDefault="00D4745D">
      <w:pPr>
        <w:pStyle w:val="ConsPlusNormal"/>
        <w:ind w:firstLine="540"/>
        <w:jc w:val="both"/>
        <w:outlineLvl w:val="2"/>
      </w:pPr>
      <w:r>
        <w:t>2.5. Нормативные правовые акты, регулирующие предоставление муниципальной услуги</w:t>
      </w:r>
    </w:p>
    <w:p w:rsidR="00D4745D" w:rsidRDefault="00D4745D">
      <w:pPr>
        <w:pStyle w:val="ConsPlusNormal"/>
        <w:spacing w:before="220"/>
        <w:ind w:firstLine="540"/>
        <w:jc w:val="both"/>
      </w:pPr>
      <w:r>
        <w:t xml:space="preserve">2.5.1. Градостроительный </w:t>
      </w:r>
      <w:hyperlink r:id="rId77" w:history="1">
        <w:r>
          <w:rPr>
            <w:color w:val="0000FF"/>
          </w:rPr>
          <w:t>кодекс</w:t>
        </w:r>
      </w:hyperlink>
      <w:r>
        <w:t xml:space="preserve"> Российской Федерации от 29.12.2004 N 190-ФЗ ("Российская газета", N 290, 30.12.2004, "Парламентская газета", N 5 - 6, 14.01.2005, "Собрание законодательства РФ", N 1 (часть I) ст. 16, 03.01.2005);</w:t>
      </w:r>
    </w:p>
    <w:p w:rsidR="00D4745D" w:rsidRDefault="00D4745D">
      <w:pPr>
        <w:pStyle w:val="ConsPlusNormal"/>
        <w:spacing w:before="220"/>
        <w:ind w:firstLine="540"/>
        <w:jc w:val="both"/>
      </w:pPr>
      <w:r>
        <w:t xml:space="preserve">2.5.2. Федеральный </w:t>
      </w:r>
      <w:hyperlink r:id="rId78" w:history="1">
        <w:r>
          <w:rPr>
            <w:color w:val="0000FF"/>
          </w:rPr>
          <w:t>закон</w:t>
        </w:r>
      </w:hyperlink>
      <w:r>
        <w:t xml:space="preserve"> от 29.12.2004 N 191-ФЗ "О введении в действие Градостроительного кодекса Российской Федерации" ("Российская газета", N 290, 30.12.2004, "Собрание законодательства РФ", 03.01.2005, N 1 (часть 1), ст. 17, "Парламентская газета", N 5 - 6, 14.01.2005);</w:t>
      </w:r>
    </w:p>
    <w:p w:rsidR="00D4745D" w:rsidRDefault="00D4745D">
      <w:pPr>
        <w:pStyle w:val="ConsPlusNormal"/>
        <w:spacing w:before="220"/>
        <w:ind w:firstLine="540"/>
        <w:jc w:val="both"/>
      </w:pPr>
      <w:r>
        <w:t xml:space="preserve">2.5.3. Федеральный </w:t>
      </w:r>
      <w:hyperlink r:id="rId79" w:history="1">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D4745D" w:rsidRDefault="00D4745D">
      <w:pPr>
        <w:pStyle w:val="ConsPlusNormal"/>
        <w:spacing w:before="220"/>
        <w:ind w:firstLine="540"/>
        <w:jc w:val="both"/>
      </w:pPr>
      <w:r>
        <w:t xml:space="preserve">2.5.4. Федеральный </w:t>
      </w:r>
      <w:hyperlink r:id="rId80" w:history="1">
        <w:r>
          <w:rPr>
            <w:color w:val="0000FF"/>
          </w:rPr>
          <w:t>закон</w:t>
        </w:r>
      </w:hyperlink>
      <w:r>
        <w:t xml:space="preserve"> от 30.12.2015 N 431-ФЗ "О геодезии, картографии и пространственных данных и о внесении изменений в отдельные законодательные акты Российской Федерации" (официальный интернет-портал правовой информации http://www.pravo.gov.ru, 30.12.2015, "Собрание законодательства РФ", 04.01.2016, N 1 (часть I), ст. 51, "Российская газета", N 1, 11.01.2016);</w:t>
      </w:r>
    </w:p>
    <w:p w:rsidR="00D4745D" w:rsidRDefault="00D4745D">
      <w:pPr>
        <w:pStyle w:val="ConsPlusNormal"/>
        <w:spacing w:before="220"/>
        <w:ind w:firstLine="540"/>
        <w:jc w:val="both"/>
      </w:pPr>
      <w:r>
        <w:t xml:space="preserve">2.5.5. Федеральный </w:t>
      </w:r>
      <w:hyperlink r:id="rId81" w:history="1">
        <w:r>
          <w:rPr>
            <w:color w:val="0000FF"/>
          </w:rPr>
          <w:t>закон</w:t>
        </w:r>
      </w:hyperlink>
      <w:r>
        <w:t xml:space="preserve"> от 13.07.2015 N 218-ФЗ "О государственной регистрации недвижимости" (официальный интернет-портал правовой информации http://www.pravo.gov.ru, 14.07.2015, "Российская газета", N 156, 17.07.2015, "Собрание законодательства РФ", 20.07.2015, N 29 (часть I), ст. 4344);</w:t>
      </w:r>
    </w:p>
    <w:p w:rsidR="00D4745D" w:rsidRDefault="00D4745D">
      <w:pPr>
        <w:pStyle w:val="ConsPlusNormal"/>
        <w:spacing w:before="220"/>
        <w:ind w:firstLine="540"/>
        <w:jc w:val="both"/>
      </w:pPr>
      <w:r>
        <w:t xml:space="preserve">2.5.6. Федеральный </w:t>
      </w:r>
      <w:hyperlink r:id="rId82"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D4745D" w:rsidRDefault="00D4745D">
      <w:pPr>
        <w:pStyle w:val="ConsPlusNormal"/>
        <w:spacing w:before="220"/>
        <w:ind w:firstLine="540"/>
        <w:jc w:val="both"/>
      </w:pPr>
      <w:r>
        <w:t xml:space="preserve">2.5.7. Федеральный </w:t>
      </w:r>
      <w:hyperlink r:id="rId83" w:history="1">
        <w:r>
          <w:rPr>
            <w:color w:val="0000FF"/>
          </w:rPr>
          <w:t>закон</w:t>
        </w:r>
      </w:hyperlink>
      <w:r>
        <w:t xml:space="preserve"> от 2 мая 2006 года N 59-ФЗ "О Порядке рассмотрения обращений граждан Российской Федерации" ("Парламентская газета" от 11 мая 2006 г. N 70 - 71, "Российская газета" от 5 мая 2006 г. N 95, "Собрание законодательства РФ" от 8 мая 2006 г. N 19, ст. 2060);</w:t>
      </w:r>
    </w:p>
    <w:p w:rsidR="00D4745D" w:rsidRDefault="00D4745D">
      <w:pPr>
        <w:pStyle w:val="ConsPlusNormal"/>
        <w:spacing w:before="220"/>
        <w:ind w:firstLine="540"/>
        <w:jc w:val="both"/>
      </w:pPr>
      <w:r>
        <w:t xml:space="preserve">2.5.8. </w:t>
      </w:r>
      <w:hyperlink r:id="rId84" w:history="1">
        <w:r>
          <w:rPr>
            <w:color w:val="0000FF"/>
          </w:rPr>
          <w:t>постановление</w:t>
        </w:r>
      </w:hyperlink>
      <w:r>
        <w:t xml:space="preserve"> Правительства Российской Федерации от 13.02.2006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РФ", 20.02.2006, N 8, ст. 920);</w:t>
      </w:r>
    </w:p>
    <w:p w:rsidR="00D4745D" w:rsidRDefault="00D4745D">
      <w:pPr>
        <w:pStyle w:val="ConsPlusNormal"/>
        <w:spacing w:before="220"/>
        <w:ind w:firstLine="540"/>
        <w:jc w:val="both"/>
      </w:pPr>
      <w:r>
        <w:lastRenderedPageBreak/>
        <w:t xml:space="preserve">2.5.9. </w:t>
      </w:r>
      <w:hyperlink r:id="rId85" w:history="1">
        <w:r>
          <w:rPr>
            <w:color w:val="0000FF"/>
          </w:rPr>
          <w:t>постановление</w:t>
        </w:r>
      </w:hyperlink>
      <w:r>
        <w:t xml:space="preserve"> Правительства Российской Федерации от 30.04.2014 N 403 "Об исчерпывающем перечне процедур в сфере жилищного строительства" (официальный интернет-портал правовой информации http://www.pravo.gov.ru, 07.05.2014, "Собрание законодательства РФ", 12.05.2014, N 19, ст. 2437);</w:t>
      </w:r>
    </w:p>
    <w:p w:rsidR="00D4745D" w:rsidRDefault="00D4745D">
      <w:pPr>
        <w:pStyle w:val="ConsPlusNormal"/>
        <w:spacing w:before="220"/>
        <w:ind w:firstLine="540"/>
        <w:jc w:val="both"/>
      </w:pPr>
      <w:r>
        <w:t>2.5.10. Свод правил СП 11-104-97 Инженерно-геодезические изыскания для строительства. Часть I (официальное издание Госстроя России. ПНИИИС Госстроя России, 1997);</w:t>
      </w:r>
    </w:p>
    <w:p w:rsidR="00D4745D" w:rsidRDefault="00D4745D">
      <w:pPr>
        <w:pStyle w:val="ConsPlusNormal"/>
        <w:spacing w:before="220"/>
        <w:ind w:firstLine="540"/>
        <w:jc w:val="both"/>
      </w:pPr>
      <w:r>
        <w:t>2.5.11. Свод правил СП 42.13330 "СНИП 2.07.01-89* Градостроительство. Планировка и застройка городских и сельских поселений" ("Информационный бюллетень о нормативной, методической и типовой проектной документации", N 7, 2017);</w:t>
      </w:r>
    </w:p>
    <w:p w:rsidR="00D4745D" w:rsidRDefault="00D4745D">
      <w:pPr>
        <w:pStyle w:val="ConsPlusNormal"/>
        <w:spacing w:before="220"/>
        <w:ind w:firstLine="540"/>
        <w:jc w:val="both"/>
      </w:pPr>
      <w:r>
        <w:t xml:space="preserve">2.5.12. Градостроительный </w:t>
      </w:r>
      <w:hyperlink r:id="rId86" w:history="1">
        <w:r>
          <w:rPr>
            <w:color w:val="0000FF"/>
          </w:rPr>
          <w:t>кодекс</w:t>
        </w:r>
      </w:hyperlink>
      <w:r>
        <w:t xml:space="preserve"> Орловской области ("Орловская правда" от 6 октября 2012 года N 80);</w:t>
      </w:r>
    </w:p>
    <w:p w:rsidR="00D4745D" w:rsidRDefault="00D4745D">
      <w:pPr>
        <w:pStyle w:val="ConsPlusNormal"/>
        <w:spacing w:before="220"/>
        <w:ind w:firstLine="540"/>
        <w:jc w:val="both"/>
      </w:pPr>
      <w:r>
        <w:t xml:space="preserve">2.5.13. </w:t>
      </w:r>
      <w:hyperlink r:id="rId87" w:history="1">
        <w:r>
          <w:rPr>
            <w:color w:val="0000FF"/>
          </w:rPr>
          <w:t>Закон</w:t>
        </w:r>
      </w:hyperlink>
      <w:r>
        <w:t xml:space="preserve"> Орловской области от 20.12.2019 N 2441-ОЗ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("Орловская правда", N 144, 24.12.2019, официальный интернет-портал правовой информации http://www.pravo.gov.ru, 23.12.2019);</w:t>
      </w:r>
    </w:p>
    <w:p w:rsidR="00D4745D" w:rsidRDefault="00D4745D">
      <w:pPr>
        <w:pStyle w:val="ConsPlusNormal"/>
        <w:jc w:val="both"/>
      </w:pPr>
      <w:r>
        <w:t xml:space="preserve">(п. 2.5.13 в ред. </w:t>
      </w:r>
      <w:hyperlink r:id="rId88" w:history="1">
        <w:r>
          <w:rPr>
            <w:color w:val="0000FF"/>
          </w:rPr>
          <w:t>Постановления</w:t>
        </w:r>
      </w:hyperlink>
      <w:r>
        <w:t xml:space="preserve"> Администрации города Орла от 22.05.2020 N 1774)</w:t>
      </w:r>
    </w:p>
    <w:p w:rsidR="00D4745D" w:rsidRDefault="00D4745D">
      <w:pPr>
        <w:pStyle w:val="ConsPlusNormal"/>
        <w:spacing w:before="220"/>
        <w:ind w:firstLine="540"/>
        <w:jc w:val="both"/>
      </w:pPr>
      <w:r>
        <w:t xml:space="preserve">2.5.14. </w:t>
      </w:r>
      <w:hyperlink r:id="rId89" w:history="1">
        <w:r>
          <w:rPr>
            <w:color w:val="0000FF"/>
          </w:rPr>
          <w:t>Устав</w:t>
        </w:r>
      </w:hyperlink>
      <w:r>
        <w:t xml:space="preserve"> города Орла, принят постановлением Орловского городского Совета народных депутатов от 22.06.2005 N 72/753-ГС ("Орловская городская газета", N 15, 01.12.2010, "Вестник Орловского городского Совета народных депутатов", N 11, 2010);</w:t>
      </w:r>
    </w:p>
    <w:p w:rsidR="00D4745D" w:rsidRDefault="00D4745D">
      <w:pPr>
        <w:pStyle w:val="ConsPlusNormal"/>
        <w:spacing w:before="220"/>
        <w:ind w:firstLine="540"/>
        <w:jc w:val="both"/>
      </w:pPr>
      <w:r>
        <w:t xml:space="preserve">2.5.15. </w:t>
      </w:r>
      <w:hyperlink r:id="rId90" w:history="1">
        <w:r>
          <w:rPr>
            <w:color w:val="0000FF"/>
          </w:rPr>
          <w:t>Правила</w:t>
        </w:r>
      </w:hyperlink>
      <w:r>
        <w:t xml:space="preserve"> землепользования и застройки городского округа "Город Орел", утвержденные решением Орловского городского Совета народных депутатов от 30 октября 2008 года N 38/616-ГС (текст решения опубликован в "Вестнике Орловского городского Совета народных депутатов" (выпуск N 10 (подписано в печать 19 ноября 2008 г.)));</w:t>
      </w:r>
    </w:p>
    <w:p w:rsidR="00D4745D" w:rsidRDefault="00D4745D">
      <w:pPr>
        <w:pStyle w:val="ConsPlusNormal"/>
        <w:spacing w:before="220"/>
        <w:ind w:firstLine="540"/>
        <w:jc w:val="both"/>
      </w:pPr>
      <w:r>
        <w:t xml:space="preserve">2.5.16. </w:t>
      </w:r>
      <w:hyperlink r:id="rId91" w:history="1">
        <w:r>
          <w:rPr>
            <w:color w:val="0000FF"/>
          </w:rPr>
          <w:t>решение</w:t>
        </w:r>
      </w:hyperlink>
      <w:r>
        <w:t xml:space="preserve"> Орловского городского Совета народных депутатов от 28 июня 2018 года N 41/0735-ГС "О положении "О порядке проведения публичных слушаний по вопросам градостроительной деятельности" ("Орловская городская газета", N 25 (410), 29.06.2018);</w:t>
      </w:r>
    </w:p>
    <w:p w:rsidR="00D4745D" w:rsidRDefault="00D4745D">
      <w:pPr>
        <w:pStyle w:val="ConsPlusNormal"/>
        <w:spacing w:before="220"/>
        <w:ind w:firstLine="540"/>
        <w:jc w:val="both"/>
      </w:pPr>
      <w:r>
        <w:t xml:space="preserve">2.5.17. </w:t>
      </w:r>
      <w:hyperlink r:id="rId92" w:history="1">
        <w:r>
          <w:rPr>
            <w:color w:val="0000FF"/>
          </w:rPr>
          <w:t>постановление</w:t>
        </w:r>
      </w:hyperlink>
      <w:r>
        <w:t xml:space="preserve"> Администрации города Орла от 18 ноября 2011 г. N 3580 "Об утверждении Реестра муниципальных услуг города Орла" ("Орловская городская газета" от 23 ноября 2011 года N 46);</w:t>
      </w:r>
    </w:p>
    <w:p w:rsidR="00D4745D" w:rsidRDefault="00D4745D">
      <w:pPr>
        <w:pStyle w:val="ConsPlusNormal"/>
        <w:spacing w:before="220"/>
        <w:ind w:firstLine="540"/>
        <w:jc w:val="both"/>
      </w:pPr>
      <w:r>
        <w:t xml:space="preserve">2.5.18. </w:t>
      </w:r>
      <w:hyperlink r:id="rId93" w:history="1">
        <w:r>
          <w:rPr>
            <w:color w:val="0000FF"/>
          </w:rPr>
          <w:t>постановление</w:t>
        </w:r>
      </w:hyperlink>
      <w:r>
        <w:t xml:space="preserve"> Администрации города Орла от 07.05.2010 N 1471 "Об утверждении Порядка разработки и утверждения административных регламентов предоставления муниципальных услуг" ("Город Орел", N 18, 14.05.2010);</w:t>
      </w:r>
    </w:p>
    <w:p w:rsidR="00D4745D" w:rsidRDefault="00D4745D">
      <w:pPr>
        <w:pStyle w:val="ConsPlusNormal"/>
        <w:spacing w:before="220"/>
        <w:ind w:firstLine="540"/>
        <w:jc w:val="both"/>
      </w:pPr>
      <w:r>
        <w:t>2.5.19. постановление Администрации города Орла "Об утверждении Положения "Об управлении градостроительства администрации города Орла" от 22 марта 2016 года N 1111/1 (размещено на официальном сайте администрации города Орла в информационно-телекоммуникационной сети "Интернет" (www.orel-adm.ru));</w:t>
      </w:r>
    </w:p>
    <w:p w:rsidR="00D4745D" w:rsidRDefault="00D4745D">
      <w:pPr>
        <w:pStyle w:val="ConsPlusNormal"/>
        <w:spacing w:before="220"/>
        <w:ind w:firstLine="540"/>
        <w:jc w:val="both"/>
      </w:pPr>
      <w:r>
        <w:t xml:space="preserve">2.5.20. </w:t>
      </w:r>
      <w:hyperlink r:id="rId94" w:history="1">
        <w:r>
          <w:rPr>
            <w:color w:val="0000FF"/>
          </w:rPr>
          <w:t>постановление</w:t>
        </w:r>
      </w:hyperlink>
      <w:r>
        <w:t xml:space="preserve"> Администрации города Орла от 7 ноября 2012 года N 3691 "О наделении управления архитектуры и градостроительства администрации города Орла функциями по организации определения и предоставления технических условий подключения объектов капитального строительства к сетям тепло-, газо-, водоснабжения и водоотведения";</w:t>
      </w:r>
    </w:p>
    <w:p w:rsidR="00D4745D" w:rsidRDefault="00D4745D">
      <w:pPr>
        <w:pStyle w:val="ConsPlusNormal"/>
        <w:spacing w:before="220"/>
        <w:ind w:firstLine="540"/>
        <w:jc w:val="both"/>
      </w:pPr>
      <w:r>
        <w:t xml:space="preserve">2.5.21. </w:t>
      </w:r>
      <w:hyperlink r:id="rId95" w:history="1">
        <w:r>
          <w:rPr>
            <w:color w:val="0000FF"/>
          </w:rPr>
          <w:t>постановление</w:t>
        </w:r>
      </w:hyperlink>
      <w:r>
        <w:t xml:space="preserve"> Администрации города Орла от 06.07.2016 N 3003 "Об утверждении Положения и состава Комиссии по землепользованию и застройке города Орла, о признании утратившими силу постановления Главы муниципального образования "Город Орел" - мэра </w:t>
      </w:r>
      <w:r>
        <w:lastRenderedPageBreak/>
        <w:t>города Орла от 03.03.2009 N 635 и постановления Администрации города Орла от 05.04.2002 N 913" ("Орловская городская газета", N 26, 08.07.2016).</w:t>
      </w:r>
    </w:p>
    <w:p w:rsidR="00D4745D" w:rsidRDefault="00D4745D">
      <w:pPr>
        <w:pStyle w:val="ConsPlusNormal"/>
        <w:ind w:firstLine="540"/>
        <w:jc w:val="both"/>
      </w:pPr>
    </w:p>
    <w:p w:rsidR="00D4745D" w:rsidRDefault="00D4745D">
      <w:pPr>
        <w:pStyle w:val="ConsPlusNormal"/>
        <w:ind w:firstLine="540"/>
        <w:jc w:val="both"/>
        <w:outlineLvl w:val="2"/>
      </w:pPr>
      <w:r>
        <w:t>2.6. Перечень документов, предоставляемых заявителями</w:t>
      </w:r>
    </w:p>
    <w:p w:rsidR="00D4745D" w:rsidRDefault="00D4745D">
      <w:pPr>
        <w:pStyle w:val="ConsPlusNormal"/>
        <w:spacing w:before="220"/>
        <w:ind w:firstLine="540"/>
        <w:jc w:val="both"/>
      </w:pPr>
      <w:bookmarkStart w:id="11" w:name="P702"/>
      <w:bookmarkEnd w:id="11"/>
      <w:r>
        <w:t>2.6.1. Для получения муниципальной услуги заявитель представляет:</w:t>
      </w:r>
    </w:p>
    <w:p w:rsidR="00D4745D" w:rsidRDefault="00D4745D">
      <w:pPr>
        <w:pStyle w:val="ConsPlusNormal"/>
        <w:spacing w:before="220"/>
        <w:ind w:firstLine="540"/>
        <w:jc w:val="both"/>
      </w:pPr>
      <w:r>
        <w:t xml:space="preserve">1) </w:t>
      </w:r>
      <w:hyperlink w:anchor="P984" w:history="1">
        <w:r>
          <w:rPr>
            <w:color w:val="0000FF"/>
          </w:rPr>
          <w:t>заявление</w:t>
        </w:r>
      </w:hyperlink>
      <w:r>
        <w:t xml:space="preserve"> (приложение N 1 к настоящему Административному регламенту) о предоставлении муниципальной услуги от всех правообладателей земельного участка и объекта капитального строительства; в случае обращения одного из правообладателей необходимо предоставление согласия других правообладателей;</w:t>
      </w:r>
    </w:p>
    <w:p w:rsidR="00D4745D" w:rsidRDefault="00D4745D">
      <w:pPr>
        <w:pStyle w:val="ConsPlusNormal"/>
        <w:spacing w:before="220"/>
        <w:ind w:firstLine="540"/>
        <w:jc w:val="both"/>
      </w:pPr>
      <w:r>
        <w:t>2) копию документа, удостоверяющего личность заявителя;</w:t>
      </w:r>
    </w:p>
    <w:p w:rsidR="00D4745D" w:rsidRDefault="00D4745D">
      <w:pPr>
        <w:pStyle w:val="ConsPlusNormal"/>
        <w:spacing w:before="220"/>
        <w:ind w:firstLine="540"/>
        <w:jc w:val="both"/>
      </w:pPr>
      <w:r>
        <w:t>3) доверенность или копии документов, подтверждающих полномочия представителя заявителя (в случае подачи заявления представителем заявителя);</w:t>
      </w:r>
    </w:p>
    <w:p w:rsidR="00D4745D" w:rsidRDefault="00D4745D">
      <w:pPr>
        <w:pStyle w:val="ConsPlusNormal"/>
        <w:spacing w:before="220"/>
        <w:ind w:firstLine="540"/>
        <w:jc w:val="both"/>
      </w:pPr>
      <w:r>
        <w:t xml:space="preserve">4) копии правоудостоверяющих и правоустанавливающих документов на земельный участок и (или) объект капитального строительства, оформленные до введения в действие Федерального </w:t>
      </w:r>
      <w:hyperlink r:id="rId96" w:history="1">
        <w:r>
          <w:rPr>
            <w:color w:val="0000FF"/>
          </w:rPr>
          <w:t>закона</w:t>
        </w:r>
      </w:hyperlink>
      <w:r>
        <w:t xml:space="preserve"> от 21.07.1997 N 122-ФЗ "О государственной регистрации прав на недвижимое имущество и сделок с ним", в случае, если в Едином государственном реестре недвижимости не содержатся сведения о правоустанавливающих документах на земельный участок и (или) объект капитального строительства;</w:t>
      </w:r>
    </w:p>
    <w:p w:rsidR="00D4745D" w:rsidRDefault="00D4745D">
      <w:pPr>
        <w:pStyle w:val="ConsPlusNormal"/>
        <w:spacing w:before="220"/>
        <w:ind w:firstLine="540"/>
        <w:jc w:val="both"/>
      </w:pPr>
      <w:r>
        <w:t>5) копию согласия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 участников долевой собственности на земельный участок и (или) объект капитального строительства;</w:t>
      </w:r>
    </w:p>
    <w:p w:rsidR="00D4745D" w:rsidRDefault="00D4745D">
      <w:pPr>
        <w:pStyle w:val="ConsPlusNormal"/>
        <w:spacing w:before="220"/>
        <w:ind w:firstLine="540"/>
        <w:jc w:val="both"/>
      </w:pPr>
      <w:r>
        <w:t>6) документы, подтверждающие, что конфигурация, инженерно-геологические или иные характеристики земельного участка неблагоприятны для застройки.</w:t>
      </w:r>
    </w:p>
    <w:p w:rsidR="00D4745D" w:rsidRDefault="00D4745D">
      <w:pPr>
        <w:pStyle w:val="ConsPlusNormal"/>
        <w:spacing w:before="220"/>
        <w:ind w:firstLine="540"/>
        <w:jc w:val="both"/>
      </w:pPr>
      <w: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D4745D" w:rsidRDefault="00D4745D">
      <w:pPr>
        <w:pStyle w:val="ConsPlusNormal"/>
        <w:spacing w:before="220"/>
        <w:ind w:firstLine="540"/>
        <w:jc w:val="both"/>
      </w:pPr>
      <w:r>
        <w:t>Управление градостроительства не вправе требовать от заявителя:</w:t>
      </w:r>
    </w:p>
    <w:p w:rsidR="00D4745D" w:rsidRDefault="00D4745D">
      <w:pPr>
        <w:pStyle w:val="ConsPlusNormal"/>
        <w:jc w:val="both"/>
      </w:pPr>
      <w:r>
        <w:t xml:space="preserve">(абзац введен </w:t>
      </w:r>
      <w:hyperlink r:id="rId97"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4745D" w:rsidRDefault="00D4745D">
      <w:pPr>
        <w:pStyle w:val="ConsPlusNormal"/>
        <w:jc w:val="both"/>
      </w:pPr>
      <w:r>
        <w:t xml:space="preserve">(абзац введен </w:t>
      </w:r>
      <w:hyperlink r:id="rId98"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Орловской области, муниципальными правовыми актами;</w:t>
      </w:r>
    </w:p>
    <w:p w:rsidR="00D4745D" w:rsidRDefault="00D4745D">
      <w:pPr>
        <w:pStyle w:val="ConsPlusNormal"/>
        <w:jc w:val="both"/>
      </w:pPr>
      <w:r>
        <w:t xml:space="preserve">(абзац введен </w:t>
      </w:r>
      <w:hyperlink r:id="rId99"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
    <w:p w:rsidR="00D4745D" w:rsidRDefault="00D4745D">
      <w:pPr>
        <w:pStyle w:val="ConsPlusNormal"/>
        <w:jc w:val="both"/>
      </w:pPr>
      <w:r>
        <w:lastRenderedPageBreak/>
        <w:t xml:space="preserve">(абзац введен </w:t>
      </w:r>
      <w:hyperlink r:id="rId100"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4745D" w:rsidRDefault="00D4745D">
      <w:pPr>
        <w:pStyle w:val="ConsPlusNormal"/>
        <w:jc w:val="both"/>
      </w:pPr>
      <w:r>
        <w:t xml:space="preserve">(абзац введен </w:t>
      </w:r>
      <w:hyperlink r:id="rId101"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745D" w:rsidRDefault="00D4745D">
      <w:pPr>
        <w:pStyle w:val="ConsPlusNormal"/>
        <w:jc w:val="both"/>
      </w:pPr>
      <w:r>
        <w:t xml:space="preserve">(пп. "а" введен </w:t>
      </w:r>
      <w:hyperlink r:id="rId102"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D4745D" w:rsidRDefault="00D4745D">
      <w:pPr>
        <w:pStyle w:val="ConsPlusNormal"/>
        <w:jc w:val="both"/>
      </w:pPr>
      <w:r>
        <w:t xml:space="preserve">(пп. "б" введен </w:t>
      </w:r>
      <w:hyperlink r:id="rId103"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745D" w:rsidRDefault="00D4745D">
      <w:pPr>
        <w:pStyle w:val="ConsPlusNormal"/>
        <w:jc w:val="both"/>
      </w:pPr>
      <w:r>
        <w:t xml:space="preserve">(пп. "в" введен </w:t>
      </w:r>
      <w:hyperlink r:id="rId104"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4745D" w:rsidRDefault="00D4745D">
      <w:pPr>
        <w:pStyle w:val="ConsPlusNormal"/>
        <w:jc w:val="both"/>
      </w:pPr>
      <w:r>
        <w:t xml:space="preserve">(пп. "г" введен </w:t>
      </w:r>
      <w:hyperlink r:id="rId105"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bookmarkStart w:id="12" w:name="P728"/>
      <w:bookmarkEnd w:id="12"/>
      <w:r>
        <w:t>2.6.2. Структурное подразделение в рамках межведомственного электронного взаимодействия в соответствующих органах дополнительно запрашивает следующую информацию:</w:t>
      </w:r>
    </w:p>
    <w:p w:rsidR="00D4745D" w:rsidRDefault="00D4745D">
      <w:pPr>
        <w:pStyle w:val="ConsPlusNormal"/>
        <w:spacing w:before="220"/>
        <w:ind w:firstLine="540"/>
        <w:jc w:val="both"/>
      </w:pPr>
      <w:r>
        <w:t>1) выписку из Единого государственного реестра недвижимости об основных характеристиках и зарегистрированных правах на земельный участок и на расположенные на таком земельном участке объекты недвижимости (при их наличии), в том числе на земельные участки, имеющие общие границы с земельным участком, применительно к которому запрашивается данное разрешение, объекты капитального строительства, расположенные на земельных участках, имеющих общие границы с земельным участком, применительно к которому запрашивается данное разрешение, и помещения, являющиеся частью объекта капитального строительства, применительно к которому запрашивается данное разрешение;</w:t>
      </w:r>
    </w:p>
    <w:p w:rsidR="00D4745D" w:rsidRDefault="00D4745D">
      <w:pPr>
        <w:pStyle w:val="ConsPlusNormal"/>
        <w:spacing w:before="220"/>
        <w:ind w:firstLine="540"/>
        <w:jc w:val="both"/>
      </w:pPr>
      <w:r>
        <w:t>2) выписку из Единого государственного реестра юридических лиц (в случае обращения юридического лица) или из Единого реестра индивидуальных предпринимателей (в случае обращения индивидуального предпринимателя);</w:t>
      </w:r>
    </w:p>
    <w:p w:rsidR="00D4745D" w:rsidRDefault="00D4745D">
      <w:pPr>
        <w:pStyle w:val="ConsPlusNormal"/>
        <w:spacing w:before="220"/>
        <w:ind w:firstLine="540"/>
        <w:jc w:val="both"/>
      </w:pPr>
      <w:r>
        <w:t>3) градостроительный план земельного участка (в случае разработки градостроительного плана Управлением градостроительства, архитектуры и землеустройства Орловской области).</w:t>
      </w:r>
    </w:p>
    <w:p w:rsidR="00D4745D" w:rsidRDefault="00D4745D">
      <w:pPr>
        <w:pStyle w:val="ConsPlusNormal"/>
        <w:spacing w:before="220"/>
        <w:ind w:firstLine="540"/>
        <w:jc w:val="both"/>
      </w:pPr>
      <w:r>
        <w:t xml:space="preserve">2.6.3. Заявитель (представитель заявителя) вправе самостоятельно собрать и представить при подаче заявления документы, указанные в </w:t>
      </w:r>
      <w:hyperlink w:anchor="P728" w:history="1">
        <w:r>
          <w:rPr>
            <w:color w:val="0000FF"/>
          </w:rPr>
          <w:t>пункте 2.6.2</w:t>
        </w:r>
      </w:hyperlink>
      <w:r>
        <w:t xml:space="preserve"> настоящего регламента.</w:t>
      </w:r>
    </w:p>
    <w:p w:rsidR="00D4745D" w:rsidRDefault="00D4745D">
      <w:pPr>
        <w:pStyle w:val="ConsPlusNormal"/>
        <w:spacing w:before="220"/>
        <w:ind w:firstLine="540"/>
        <w:jc w:val="both"/>
      </w:pPr>
      <w:r>
        <w:lastRenderedPageBreak/>
        <w:t>2.6.4. Заявитель вправе приложить к заявлению следующие документы:</w:t>
      </w:r>
    </w:p>
    <w:p w:rsidR="00D4745D" w:rsidRDefault="00D4745D">
      <w:pPr>
        <w:pStyle w:val="ConsPlusNormal"/>
        <w:spacing w:before="220"/>
        <w:ind w:firstLine="540"/>
        <w:jc w:val="both"/>
      </w:pPr>
      <w:r>
        <w:t>1) эскизный проект строительства, реконструкции объекта капитального строительства, который предполагается реализовать в случае предоставления разрешения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 с указанием информации:</w:t>
      </w:r>
    </w:p>
    <w:p w:rsidR="00D4745D" w:rsidRDefault="00D4745D">
      <w:pPr>
        <w:pStyle w:val="ConsPlusNormal"/>
        <w:spacing w:before="220"/>
        <w:ind w:firstLine="540"/>
        <w:jc w:val="both"/>
      </w:pPr>
      <w:r>
        <w:t>- о планируемой вместимости (мощности) объекта;</w:t>
      </w:r>
    </w:p>
    <w:p w:rsidR="00D4745D" w:rsidRDefault="00D4745D">
      <w:pPr>
        <w:pStyle w:val="ConsPlusNormal"/>
        <w:spacing w:before="220"/>
        <w:ind w:firstLine="540"/>
        <w:jc w:val="both"/>
      </w:pPr>
      <w:r>
        <w:t>- этажности;</w:t>
      </w:r>
    </w:p>
    <w:p w:rsidR="00D4745D" w:rsidRDefault="00D4745D">
      <w:pPr>
        <w:pStyle w:val="ConsPlusNormal"/>
        <w:spacing w:before="220"/>
        <w:ind w:firstLine="540"/>
        <w:jc w:val="both"/>
      </w:pPr>
      <w:r>
        <w:t>- существующих и планируемых парковках автомобилей;</w:t>
      </w:r>
    </w:p>
    <w:p w:rsidR="00D4745D" w:rsidRDefault="00D4745D">
      <w:pPr>
        <w:pStyle w:val="ConsPlusNormal"/>
        <w:spacing w:before="220"/>
        <w:ind w:firstLine="540"/>
        <w:jc w:val="both"/>
      </w:pPr>
      <w:r>
        <w:t>2) схему планировочной организации земельного участка (схематическое изображение планируемого к строительству или реконструкции объекта капитального строительства на земельном участке).</w:t>
      </w:r>
    </w:p>
    <w:p w:rsidR="00D4745D" w:rsidRDefault="00D4745D">
      <w:pPr>
        <w:pStyle w:val="ConsPlusNormal"/>
        <w:spacing w:before="220"/>
        <w:ind w:firstLine="540"/>
        <w:jc w:val="both"/>
      </w:pPr>
      <w:r>
        <w:t>2.6.5. В заявлении указываются полные реквизиты заявителя, испрашиваемая форма предоставления услуги.</w:t>
      </w:r>
    </w:p>
    <w:p w:rsidR="00D4745D" w:rsidRDefault="00D4745D">
      <w:pPr>
        <w:pStyle w:val="ConsPlusNormal"/>
        <w:spacing w:before="220"/>
        <w:ind w:firstLine="540"/>
        <w:jc w:val="both"/>
      </w:pPr>
      <w:r>
        <w:t xml:space="preserve">Заявитель вправе написать обращение от руки или машинописным способом, распечатать посредством электронных печатающих устройств, а также направить его в форме электронного документа, подписанного электронной подписью в соответствии с требованиями Федерального </w:t>
      </w:r>
      <w:hyperlink r:id="rId106" w:history="1">
        <w:r>
          <w:rPr>
            <w:color w:val="0000FF"/>
          </w:rPr>
          <w:t>закона</w:t>
        </w:r>
      </w:hyperlink>
      <w:r>
        <w:t xml:space="preserve"> от 06.04.2011 N 63-ФЗ "Об электронной подписи".</w:t>
      </w:r>
    </w:p>
    <w:p w:rsidR="00D4745D" w:rsidRDefault="00D4745D">
      <w:pPr>
        <w:pStyle w:val="ConsPlusNormal"/>
        <w:jc w:val="both"/>
      </w:pPr>
      <w:r>
        <w:t xml:space="preserve">(в ред. </w:t>
      </w:r>
      <w:hyperlink r:id="rId107" w:history="1">
        <w:r>
          <w:rPr>
            <w:color w:val="0000FF"/>
          </w:rPr>
          <w:t>Постановления</w:t>
        </w:r>
      </w:hyperlink>
      <w:r>
        <w:t xml:space="preserve"> Администрации города Орла от 22.05.2020 N 1774)</w:t>
      </w:r>
    </w:p>
    <w:p w:rsidR="00D4745D" w:rsidRDefault="00D4745D">
      <w:pPr>
        <w:pStyle w:val="ConsPlusNormal"/>
        <w:spacing w:before="220"/>
        <w:ind w:firstLine="540"/>
        <w:jc w:val="both"/>
      </w:pPr>
      <w:r>
        <w:t>Заявление от юридических лиц оформляется на фирменных бланках, в случае оформления заявления на простом листе ставится штамп или печать (при наличии печати) юридического лица.</w:t>
      </w:r>
    </w:p>
    <w:p w:rsidR="00D4745D" w:rsidRDefault="00D4745D">
      <w:pPr>
        <w:pStyle w:val="ConsPlusNormal"/>
        <w:ind w:firstLine="540"/>
        <w:jc w:val="both"/>
      </w:pPr>
    </w:p>
    <w:p w:rsidR="00D4745D" w:rsidRDefault="00D4745D">
      <w:pPr>
        <w:pStyle w:val="ConsPlusNormal"/>
        <w:ind w:firstLine="540"/>
        <w:jc w:val="both"/>
        <w:outlineLvl w:val="2"/>
      </w:pPr>
      <w:r>
        <w:t>2.7. Основания для отказа в приеме документов, необходимых для предоставления муниципальной услуги</w:t>
      </w:r>
    </w:p>
    <w:p w:rsidR="00D4745D" w:rsidRDefault="00D4745D">
      <w:pPr>
        <w:pStyle w:val="ConsPlusNormal"/>
        <w:spacing w:before="220"/>
        <w:ind w:firstLine="540"/>
        <w:jc w:val="both"/>
      </w:pPr>
      <w:r>
        <w:t>2.7.1.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регламентом).</w:t>
      </w:r>
    </w:p>
    <w:p w:rsidR="00D4745D" w:rsidRDefault="00D4745D">
      <w:pPr>
        <w:pStyle w:val="ConsPlusNormal"/>
        <w:spacing w:before="220"/>
        <w:ind w:firstLine="540"/>
        <w:jc w:val="both"/>
      </w:pPr>
      <w:r>
        <w:t>2.7.2. Обращение за муниципальной услугой, предоставление которой не предусматривается настоящим регламентом.</w:t>
      </w:r>
    </w:p>
    <w:p w:rsidR="00D4745D" w:rsidRDefault="00D4745D">
      <w:pPr>
        <w:pStyle w:val="ConsPlusNormal"/>
        <w:spacing w:before="220"/>
        <w:ind w:firstLine="540"/>
        <w:jc w:val="both"/>
      </w:pPr>
      <w:r>
        <w:t>2.7.3. Представление документов, содержащих незаверенные исправления, подчистки, помарки.</w:t>
      </w:r>
    </w:p>
    <w:p w:rsidR="00D4745D" w:rsidRDefault="00D4745D">
      <w:pPr>
        <w:pStyle w:val="ConsPlusNormal"/>
        <w:spacing w:before="220"/>
        <w:ind w:firstLine="540"/>
        <w:jc w:val="both"/>
      </w:pPr>
      <w:r>
        <w:t>2.7.4. Представление документов, текст которых не поддается прочтению.</w:t>
      </w:r>
    </w:p>
    <w:p w:rsidR="00D4745D" w:rsidRDefault="00D4745D">
      <w:pPr>
        <w:pStyle w:val="ConsPlusNormal"/>
        <w:spacing w:before="220"/>
        <w:ind w:firstLine="540"/>
        <w:jc w:val="both"/>
      </w:pPr>
      <w:r>
        <w:t xml:space="preserve">2.7.5. Представление неполного комплекта документов, предусмотренного </w:t>
      </w:r>
      <w:hyperlink w:anchor="P702" w:history="1">
        <w:r>
          <w:rPr>
            <w:color w:val="0000FF"/>
          </w:rPr>
          <w:t>п. 2.6.1</w:t>
        </w:r>
      </w:hyperlink>
      <w:r>
        <w:t xml:space="preserve"> настоящего регламента.</w:t>
      </w:r>
    </w:p>
    <w:p w:rsidR="00D4745D" w:rsidRDefault="00D4745D">
      <w:pPr>
        <w:pStyle w:val="ConsPlusNormal"/>
        <w:spacing w:before="220"/>
        <w:ind w:firstLine="540"/>
        <w:jc w:val="both"/>
      </w:pPr>
      <w:r>
        <w:t>2.7.6. Документы утратили силу на момент обращения за предоставлением муниципальной услуги.</w:t>
      </w:r>
    </w:p>
    <w:p w:rsidR="00D4745D" w:rsidRDefault="00D4745D">
      <w:pPr>
        <w:pStyle w:val="ConsPlusNormal"/>
        <w:ind w:firstLine="540"/>
        <w:jc w:val="both"/>
      </w:pPr>
    </w:p>
    <w:p w:rsidR="00D4745D" w:rsidRDefault="00D4745D">
      <w:pPr>
        <w:pStyle w:val="ConsPlusNormal"/>
        <w:ind w:firstLine="540"/>
        <w:jc w:val="both"/>
        <w:outlineLvl w:val="2"/>
      </w:pPr>
      <w:r>
        <w:t>2.8. Основания для отказа в предоставлении муниципальной услуги</w:t>
      </w:r>
    </w:p>
    <w:p w:rsidR="00D4745D" w:rsidRDefault="00D4745D">
      <w:pPr>
        <w:pStyle w:val="ConsPlusNormal"/>
        <w:spacing w:before="220"/>
        <w:ind w:firstLine="540"/>
        <w:jc w:val="both"/>
      </w:pPr>
      <w:r>
        <w:t>2.8.1. В предоставлении муниципальной услуги отказывается в случае:</w:t>
      </w:r>
    </w:p>
    <w:p w:rsidR="00D4745D" w:rsidRDefault="00D4745D">
      <w:pPr>
        <w:pStyle w:val="ConsPlusNormal"/>
        <w:spacing w:before="220"/>
        <w:ind w:firstLine="540"/>
        <w:jc w:val="both"/>
      </w:pPr>
      <w:bookmarkStart w:id="13" w:name="P754"/>
      <w:bookmarkEnd w:id="13"/>
      <w:r>
        <w:t xml:space="preserve">1) обращения с заявлением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lastRenderedPageBreak/>
        <w:t>для малоэтажного и индивидуального жилищного строительства лица, не являющегося его правообладателем;</w:t>
      </w:r>
    </w:p>
    <w:p w:rsidR="00D4745D" w:rsidRDefault="00D4745D">
      <w:pPr>
        <w:pStyle w:val="ConsPlusNormal"/>
        <w:spacing w:before="220"/>
        <w:ind w:firstLine="540"/>
        <w:jc w:val="both"/>
      </w:pPr>
      <w:r>
        <w:t>2) отсутствия сведений о земельном участке в Едином государственном реестре недвижимости, в том числе в случаях, когда граница земельного участка не установлена в соответствии с требованиями земельного законодательства;</w:t>
      </w:r>
    </w:p>
    <w:p w:rsidR="00D4745D" w:rsidRDefault="00D4745D">
      <w:pPr>
        <w:pStyle w:val="ConsPlusNormal"/>
        <w:spacing w:before="220"/>
        <w:ind w:firstLine="540"/>
        <w:jc w:val="both"/>
      </w:pPr>
      <w:bookmarkStart w:id="14" w:name="P756"/>
      <w:bookmarkEnd w:id="14"/>
      <w:r>
        <w:t>3) несоблюдение требований технических регламентов;</w:t>
      </w:r>
    </w:p>
    <w:p w:rsidR="00D4745D" w:rsidRDefault="00D4745D">
      <w:pPr>
        <w:pStyle w:val="ConsPlusNormal"/>
        <w:spacing w:before="220"/>
        <w:ind w:firstLine="540"/>
        <w:jc w:val="both"/>
      </w:pPr>
      <w:r>
        <w:t>4) обоснованные возражения 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 запрашивается данное разрешение, против предоставления разрешения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w:t>
      </w:r>
    </w:p>
    <w:p w:rsidR="00D4745D" w:rsidRDefault="00D4745D">
      <w:pPr>
        <w:pStyle w:val="ConsPlusNormal"/>
        <w:spacing w:before="220"/>
        <w:ind w:firstLine="540"/>
        <w:jc w:val="both"/>
      </w:pPr>
      <w:bookmarkStart w:id="15" w:name="P758"/>
      <w:bookmarkEnd w:id="15"/>
      <w:r>
        <w:t xml:space="preserve">5) если земельный участок не соответствует характеристикам, установленным </w:t>
      </w:r>
      <w:hyperlink r:id="rId108" w:history="1">
        <w:r>
          <w:rPr>
            <w:color w:val="0000FF"/>
          </w:rPr>
          <w:t>пунктом 1 статьи 40</w:t>
        </w:r>
      </w:hyperlink>
      <w:r>
        <w:t xml:space="preserve"> Градостроительного кодекса Российской Федерации;</w:t>
      </w:r>
    </w:p>
    <w:p w:rsidR="00D4745D" w:rsidRDefault="00D4745D">
      <w:pPr>
        <w:pStyle w:val="ConsPlusNormal"/>
        <w:jc w:val="both"/>
      </w:pPr>
      <w:r>
        <w:t xml:space="preserve">(пп. 5 введен </w:t>
      </w:r>
      <w:hyperlink r:id="rId109"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6) поступления в администрацию города Орла уведомления о выявлении самовольной постройки, расположенной на земельном участке, в отношении которого запрашивается разрешение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города Орла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4745D" w:rsidRDefault="00D4745D">
      <w:pPr>
        <w:pStyle w:val="ConsPlusNormal"/>
        <w:jc w:val="both"/>
      </w:pPr>
      <w:r>
        <w:t xml:space="preserve">(пп. 6 введен </w:t>
      </w:r>
      <w:hyperlink r:id="rId110"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bookmarkStart w:id="16" w:name="P762"/>
      <w:bookmarkEnd w:id="16"/>
      <w:r>
        <w:t>7) размещения земельного участка 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 в границах красных линий.</w:t>
      </w:r>
    </w:p>
    <w:p w:rsidR="00D4745D" w:rsidRDefault="00D4745D">
      <w:pPr>
        <w:pStyle w:val="ConsPlusNormal"/>
        <w:jc w:val="both"/>
      </w:pPr>
      <w:r>
        <w:t xml:space="preserve">(пп. 7 введен </w:t>
      </w:r>
      <w:hyperlink r:id="rId111"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 xml:space="preserve">2.8.2. В случае принятия Комиссией по землепользованию и застройке города Орла (далее - Комиссия) решения об отказе в предоставлении муниципальной услуги по основаниям, указанным в </w:t>
      </w:r>
      <w:hyperlink w:anchor="P754" w:history="1">
        <w:r>
          <w:rPr>
            <w:color w:val="0000FF"/>
          </w:rPr>
          <w:t>подпунктах 1</w:t>
        </w:r>
      </w:hyperlink>
      <w:r>
        <w:t xml:space="preserve"> - </w:t>
      </w:r>
      <w:hyperlink w:anchor="P756" w:history="1">
        <w:r>
          <w:rPr>
            <w:color w:val="0000FF"/>
          </w:rPr>
          <w:t>3</w:t>
        </w:r>
      </w:hyperlink>
      <w:r>
        <w:t xml:space="preserve">, </w:t>
      </w:r>
      <w:hyperlink w:anchor="P758" w:history="1">
        <w:r>
          <w:rPr>
            <w:color w:val="0000FF"/>
          </w:rPr>
          <w:t>5</w:t>
        </w:r>
      </w:hyperlink>
      <w:r>
        <w:t xml:space="preserve"> - </w:t>
      </w:r>
      <w:hyperlink w:anchor="P762" w:history="1">
        <w:r>
          <w:rPr>
            <w:color w:val="0000FF"/>
          </w:rPr>
          <w:t>7 пункта 2.8.1</w:t>
        </w:r>
      </w:hyperlink>
      <w:r>
        <w:t xml:space="preserve"> настоящего регламента, специалист Структурного подразделения готовит проект мотивированного отказа в предоставлении муниципальной услуги с указанием оснований для отказа.</w:t>
      </w:r>
    </w:p>
    <w:p w:rsidR="00D4745D" w:rsidRDefault="00D4745D">
      <w:pPr>
        <w:pStyle w:val="ConsPlusNormal"/>
        <w:jc w:val="both"/>
      </w:pPr>
      <w:r>
        <w:t xml:space="preserve">(в ред. </w:t>
      </w:r>
      <w:hyperlink r:id="rId112" w:history="1">
        <w:r>
          <w:rPr>
            <w:color w:val="0000FF"/>
          </w:rPr>
          <w:t>Постановления</w:t>
        </w:r>
      </w:hyperlink>
      <w:r>
        <w:t xml:space="preserve"> Администрации города Орла от 22.05.2020 N 1774)</w:t>
      </w:r>
    </w:p>
    <w:p w:rsidR="00D4745D" w:rsidRDefault="00D4745D">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начальнику (заместителю начальника) Структурного подразделения для подписания.</w:t>
      </w:r>
    </w:p>
    <w:p w:rsidR="00D4745D" w:rsidRDefault="00D4745D">
      <w:pPr>
        <w:pStyle w:val="ConsPlusNormal"/>
        <w:spacing w:before="220"/>
        <w:ind w:firstLine="540"/>
        <w:jc w:val="both"/>
      </w:pPr>
      <w:r>
        <w:t>2.8.3. 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Структурного подразделения.</w:t>
      </w:r>
    </w:p>
    <w:p w:rsidR="00D4745D" w:rsidRDefault="00D4745D">
      <w:pPr>
        <w:pStyle w:val="ConsPlusNormal"/>
        <w:spacing w:before="220"/>
        <w:ind w:firstLine="540"/>
        <w:jc w:val="both"/>
      </w:pPr>
      <w:r>
        <w:lastRenderedPageBreak/>
        <w:t>2.8.4. Отказ от предоставления муниципальной услуги не препятствует повторному обращению за предоставлением муниципальной услуги.</w:t>
      </w:r>
    </w:p>
    <w:p w:rsidR="00D4745D" w:rsidRDefault="00D4745D">
      <w:pPr>
        <w:pStyle w:val="ConsPlusNormal"/>
        <w:ind w:firstLine="540"/>
        <w:jc w:val="both"/>
      </w:pPr>
    </w:p>
    <w:p w:rsidR="00D4745D" w:rsidRDefault="00D4745D">
      <w:pPr>
        <w:pStyle w:val="ConsPlusNormal"/>
        <w:ind w:firstLine="540"/>
        <w:jc w:val="both"/>
        <w:outlineLvl w:val="2"/>
      </w:pPr>
      <w:r>
        <w:t>2.9. Порядок, размер и основания взимания платы за предоставление муниципальной услуги</w:t>
      </w:r>
    </w:p>
    <w:p w:rsidR="00D4745D" w:rsidRDefault="00D4745D">
      <w:pPr>
        <w:pStyle w:val="ConsPlusNormal"/>
        <w:spacing w:before="220"/>
        <w:ind w:firstLine="540"/>
        <w:jc w:val="both"/>
      </w:pPr>
      <w:r>
        <w:t>2.9.1. Муниципальная услуга предоставляется бесплатно.</w:t>
      </w:r>
    </w:p>
    <w:p w:rsidR="00D4745D" w:rsidRDefault="00D4745D">
      <w:pPr>
        <w:pStyle w:val="ConsPlusNormal"/>
        <w:spacing w:before="220"/>
        <w:ind w:firstLine="540"/>
        <w:jc w:val="both"/>
      </w:pPr>
      <w:r>
        <w:t>2.9.2. Расходы,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 несет физическое или юридическое лицо, заинтересованное в предоставлении такого разрешения.</w:t>
      </w:r>
    </w:p>
    <w:p w:rsidR="00D4745D" w:rsidRDefault="00D4745D">
      <w:pPr>
        <w:pStyle w:val="ConsPlusNormal"/>
        <w:ind w:firstLine="540"/>
        <w:jc w:val="both"/>
      </w:pPr>
    </w:p>
    <w:p w:rsidR="00D4745D" w:rsidRDefault="00D4745D">
      <w:pPr>
        <w:pStyle w:val="ConsPlusNormal"/>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4745D" w:rsidRDefault="00D4745D">
      <w:pPr>
        <w:pStyle w:val="ConsPlusNormal"/>
        <w:spacing w:before="220"/>
        <w:ind w:firstLine="540"/>
        <w:jc w:val="both"/>
      </w:pPr>
      <w: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D4745D" w:rsidRDefault="00D4745D">
      <w:pPr>
        <w:pStyle w:val="ConsPlusNormal"/>
        <w:ind w:firstLine="540"/>
        <w:jc w:val="both"/>
      </w:pPr>
    </w:p>
    <w:p w:rsidR="00D4745D" w:rsidRDefault="00D4745D">
      <w:pPr>
        <w:pStyle w:val="ConsPlusNormal"/>
        <w:ind w:firstLine="540"/>
        <w:jc w:val="both"/>
        <w:outlineLvl w:val="2"/>
      </w:pPr>
      <w:r>
        <w:t>2.11. Срок и порядок регистрации заявления заявителя о предоставлении муниципальной услуги</w:t>
      </w:r>
    </w:p>
    <w:p w:rsidR="00D4745D" w:rsidRDefault="00D4745D">
      <w:pPr>
        <w:pStyle w:val="ConsPlusNormal"/>
        <w:spacing w:before="220"/>
        <w:ind w:firstLine="540"/>
        <w:jc w:val="both"/>
      </w:pPr>
      <w:r>
        <w:t>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в день его поступления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w:t>
      </w:r>
    </w:p>
    <w:p w:rsidR="00D4745D" w:rsidRDefault="00D4745D">
      <w:pPr>
        <w:pStyle w:val="ConsPlusNormal"/>
        <w:ind w:firstLine="540"/>
        <w:jc w:val="both"/>
      </w:pPr>
    </w:p>
    <w:p w:rsidR="00D4745D" w:rsidRDefault="00D4745D">
      <w:pPr>
        <w:pStyle w:val="ConsPlusNormal"/>
        <w:ind w:firstLine="540"/>
        <w:jc w:val="both"/>
        <w:outlineLvl w:val="2"/>
      </w:pPr>
      <w:r>
        <w:t>2.12. Требования к месту предоставления муниципальной услуги</w:t>
      </w:r>
    </w:p>
    <w:p w:rsidR="00D4745D" w:rsidRDefault="00D4745D">
      <w:pPr>
        <w:pStyle w:val="ConsPlusNormal"/>
        <w:spacing w:before="220"/>
        <w:ind w:firstLine="540"/>
        <w:jc w:val="both"/>
      </w:pPr>
      <w: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D4745D" w:rsidRDefault="00D4745D">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D4745D" w:rsidRDefault="00D4745D">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D4745D" w:rsidRDefault="00D4745D">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D4745D" w:rsidRDefault="00D4745D">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D4745D" w:rsidRDefault="00D4745D">
      <w:pPr>
        <w:pStyle w:val="ConsPlusNormal"/>
        <w:spacing w:before="220"/>
        <w:ind w:firstLine="540"/>
        <w:jc w:val="both"/>
      </w:pPr>
      <w:r>
        <w:t xml:space="preserve">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w:t>
      </w:r>
      <w:r>
        <w:lastRenderedPageBreak/>
        <w:t>чрезвычайной ситуации, противопожарной системой и средствами пожаротушения.</w:t>
      </w:r>
    </w:p>
    <w:p w:rsidR="00D4745D" w:rsidRDefault="00D4745D">
      <w:pPr>
        <w:pStyle w:val="ConsPlusNormal"/>
        <w:spacing w:before="220"/>
        <w:ind w:firstLine="540"/>
        <w:jc w:val="both"/>
      </w:pPr>
      <w:r>
        <w:t>Вход и выход из помещений оборудуются соответствующими указателями.</w:t>
      </w:r>
    </w:p>
    <w:p w:rsidR="00D4745D" w:rsidRDefault="00D4745D">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D4745D" w:rsidRDefault="00D4745D">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D4745D" w:rsidRDefault="00D4745D">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D4745D" w:rsidRDefault="00D4745D">
      <w:pPr>
        <w:pStyle w:val="ConsPlusNormal"/>
        <w:spacing w:before="220"/>
        <w:ind w:firstLine="540"/>
        <w:jc w:val="both"/>
      </w:pPr>
      <w:r>
        <w:t>- текст настоящего Административного регламента с приложениями;</w:t>
      </w:r>
    </w:p>
    <w:p w:rsidR="00D4745D" w:rsidRDefault="00D4745D">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D4745D" w:rsidRDefault="00D4745D">
      <w:pPr>
        <w:pStyle w:val="ConsPlusNormal"/>
        <w:spacing w:before="220"/>
        <w:ind w:firstLine="540"/>
        <w:jc w:val="both"/>
      </w:pPr>
      <w:r>
        <w:t>- образец оформления заявления, необходимого для предоставления муниципальной услуги, и требования к нему;</w:t>
      </w:r>
    </w:p>
    <w:p w:rsidR="00D4745D" w:rsidRDefault="00D4745D">
      <w:pPr>
        <w:pStyle w:val="ConsPlusNormal"/>
        <w:spacing w:before="220"/>
        <w:ind w:firstLine="540"/>
        <w:jc w:val="both"/>
      </w:pPr>
      <w:r>
        <w:t>- месторасположение, график (режим) работы, номера телефонов;</w:t>
      </w:r>
    </w:p>
    <w:p w:rsidR="00D4745D" w:rsidRDefault="00D4745D">
      <w:pPr>
        <w:pStyle w:val="ConsPlusNormal"/>
        <w:spacing w:before="220"/>
        <w:ind w:firstLine="540"/>
        <w:jc w:val="both"/>
      </w:pPr>
      <w:r>
        <w:t>- основания для отказа в предоставлении муниципальной услуги;</w:t>
      </w:r>
    </w:p>
    <w:p w:rsidR="00D4745D" w:rsidRDefault="00D4745D">
      <w:pPr>
        <w:pStyle w:val="ConsPlusNormal"/>
        <w:spacing w:before="220"/>
        <w:ind w:firstLine="540"/>
        <w:jc w:val="both"/>
      </w:pPr>
      <w:r>
        <w:t>- порядок обжалования решений, действий или бездействия должностных лиц.</w:t>
      </w:r>
    </w:p>
    <w:p w:rsidR="00D4745D" w:rsidRDefault="00D4745D">
      <w:pPr>
        <w:pStyle w:val="ConsPlusNormal"/>
        <w:spacing w:before="220"/>
        <w:ind w:firstLine="540"/>
        <w:jc w:val="both"/>
      </w:pPr>
      <w: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D4745D" w:rsidRDefault="00D4745D">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D4745D" w:rsidRDefault="00D4745D">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D4745D" w:rsidRDefault="00D4745D">
      <w:pPr>
        <w:pStyle w:val="ConsPlusNormal"/>
        <w:ind w:firstLine="540"/>
        <w:jc w:val="both"/>
      </w:pPr>
    </w:p>
    <w:p w:rsidR="00D4745D" w:rsidRDefault="00D4745D">
      <w:pPr>
        <w:pStyle w:val="ConsPlusNormal"/>
        <w:ind w:firstLine="540"/>
        <w:jc w:val="both"/>
        <w:outlineLvl w:val="2"/>
      </w:pPr>
      <w:r>
        <w:t>2.13. Показатели доступности и качества муниципальной услуги</w:t>
      </w:r>
    </w:p>
    <w:p w:rsidR="00D4745D" w:rsidRDefault="00D4745D">
      <w:pPr>
        <w:pStyle w:val="ConsPlusNormal"/>
        <w:spacing w:before="220"/>
        <w:ind w:firstLine="540"/>
        <w:jc w:val="both"/>
      </w:pPr>
      <w:r>
        <w:t>2.13.1. Показателями доступности и качества предоставления муниципальной услуги являются:</w:t>
      </w:r>
    </w:p>
    <w:p w:rsidR="00D4745D" w:rsidRDefault="00D4745D">
      <w:pPr>
        <w:pStyle w:val="ConsPlusNormal"/>
        <w:spacing w:before="220"/>
        <w:ind w:firstLine="540"/>
        <w:jc w:val="both"/>
      </w:pPr>
      <w:r>
        <w:t>1) открытость деятельности органа, предоставляющего муниципальную услугу;</w:t>
      </w:r>
    </w:p>
    <w:p w:rsidR="00D4745D" w:rsidRDefault="00D4745D">
      <w:pPr>
        <w:pStyle w:val="ConsPlusNormal"/>
        <w:spacing w:before="220"/>
        <w:ind w:firstLine="540"/>
        <w:jc w:val="both"/>
      </w:pPr>
      <w:r>
        <w:t>2) соблюдение сроков предоставления муниципальной услуги и условий ожидания приема;</w:t>
      </w:r>
    </w:p>
    <w:p w:rsidR="00D4745D" w:rsidRDefault="00D4745D">
      <w:pPr>
        <w:pStyle w:val="ConsPlusNormal"/>
        <w:spacing w:before="220"/>
        <w:ind w:firstLine="540"/>
        <w:jc w:val="both"/>
      </w:pPr>
      <w:r>
        <w:t>3) доступность обращения за предоставлением муниципальной услуги;</w:t>
      </w:r>
    </w:p>
    <w:p w:rsidR="00D4745D" w:rsidRDefault="00D4745D">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D4745D" w:rsidRDefault="00D4745D">
      <w:pPr>
        <w:pStyle w:val="ConsPlusNormal"/>
        <w:spacing w:before="220"/>
        <w:ind w:firstLine="540"/>
        <w:jc w:val="both"/>
      </w:pPr>
      <w:r>
        <w:lastRenderedPageBreak/>
        <w:t>5) возможность получения муниципальной услуги в многофункциональном центре предоставления государственных и муниципальных услуг;</w:t>
      </w:r>
    </w:p>
    <w:p w:rsidR="00D4745D" w:rsidRDefault="00D4745D">
      <w:pPr>
        <w:pStyle w:val="ConsPlusNormal"/>
        <w:spacing w:before="220"/>
        <w:ind w:firstLine="540"/>
        <w:jc w:val="both"/>
      </w:pPr>
      <w:r>
        <w:t>6) своевременное, полное информирование о муниципальной услуге посредством методов, предусмотренных Административным регламентом;</w:t>
      </w:r>
    </w:p>
    <w:p w:rsidR="00D4745D" w:rsidRDefault="00D4745D">
      <w:pPr>
        <w:pStyle w:val="ConsPlusNormal"/>
        <w:spacing w:before="220"/>
        <w:ind w:firstLine="540"/>
        <w:jc w:val="both"/>
      </w:pPr>
      <w:r>
        <w:t>7) ресурсное обеспечение исполнения Административного регламента;</w:t>
      </w:r>
    </w:p>
    <w:p w:rsidR="00D4745D" w:rsidRDefault="00D4745D">
      <w:pPr>
        <w:pStyle w:val="ConsPlusNormal"/>
        <w:spacing w:before="220"/>
        <w:ind w:firstLine="540"/>
        <w:jc w:val="both"/>
      </w:pPr>
      <w: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D4745D" w:rsidRDefault="00D4745D">
      <w:pPr>
        <w:pStyle w:val="ConsPlusNormal"/>
        <w:ind w:firstLine="540"/>
        <w:jc w:val="both"/>
      </w:pPr>
    </w:p>
    <w:p w:rsidR="00D4745D" w:rsidRDefault="00D4745D">
      <w:pPr>
        <w:pStyle w:val="ConsPlusNormal"/>
        <w:ind w:firstLine="540"/>
        <w:jc w:val="both"/>
        <w:outlineLvl w:val="2"/>
      </w:pPr>
      <w: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D4745D" w:rsidRDefault="00D4745D">
      <w:pPr>
        <w:pStyle w:val="ConsPlusNormal"/>
        <w:spacing w:before="220"/>
        <w:ind w:firstLine="540"/>
        <w:jc w:val="both"/>
      </w:pPr>
      <w:r>
        <w:t>2.14.1. Муниципальная услуга не предоставляется в многофункциональном центре предоставления государственных и муниципальных услуг.</w:t>
      </w:r>
    </w:p>
    <w:p w:rsidR="00D4745D" w:rsidRDefault="00D4745D">
      <w:pPr>
        <w:pStyle w:val="ConsPlusNormal"/>
        <w:spacing w:before="220"/>
        <w:ind w:firstLine="540"/>
        <w:jc w:val="both"/>
      </w:pPr>
      <w:r>
        <w:t>2.14.2. Информация о порядке, способах и условиях предоставления муниципальной услуги предоставляется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D4745D" w:rsidRDefault="00D4745D">
      <w:pPr>
        <w:pStyle w:val="ConsPlusNormal"/>
        <w:spacing w:before="220"/>
        <w:ind w:firstLine="540"/>
        <w:jc w:val="both"/>
      </w:pPr>
      <w:r>
        <w:t>Информация о предоставлении муниципальной услуги в электронном виде обеспечивает возможность получения заявителем сведений о ходе выполнения заявления.</w:t>
      </w:r>
    </w:p>
    <w:p w:rsidR="00D4745D" w:rsidRDefault="00D4745D">
      <w:pPr>
        <w:pStyle w:val="ConsPlusNormal"/>
        <w:ind w:firstLine="540"/>
        <w:jc w:val="both"/>
      </w:pPr>
    </w:p>
    <w:p w:rsidR="00D4745D" w:rsidRDefault="00D4745D">
      <w:pPr>
        <w:pStyle w:val="ConsPlusTitle"/>
        <w:jc w:val="center"/>
        <w:outlineLvl w:val="1"/>
      </w:pPr>
      <w:r>
        <w:t>Раздел III. СОСТАВ, ПОСЛЕДОВАТЕЛЬНОСТЬ И СРОКИ</w:t>
      </w:r>
    </w:p>
    <w:p w:rsidR="00D4745D" w:rsidRDefault="00D4745D">
      <w:pPr>
        <w:pStyle w:val="ConsPlusTitle"/>
        <w:jc w:val="center"/>
      </w:pPr>
      <w:r>
        <w:t>ВЫПОЛНЕНИЯ АДМИНИСТРАТИВНЫХ ПРОЦЕДУР, ТРЕБОВАНИЯ К ПОРЯДКУ</w:t>
      </w:r>
    </w:p>
    <w:p w:rsidR="00D4745D" w:rsidRDefault="00D4745D">
      <w:pPr>
        <w:pStyle w:val="ConsPlusTitle"/>
        <w:jc w:val="center"/>
      </w:pPr>
      <w:r>
        <w:t>ИХ ВЫПОЛНЕНИЯ, В ТОМ ЧИСЛЕ ОСОБЕННОСТИ ВЫПОЛНЕНИЯ</w:t>
      </w:r>
    </w:p>
    <w:p w:rsidR="00D4745D" w:rsidRDefault="00D4745D">
      <w:pPr>
        <w:pStyle w:val="ConsPlusTitle"/>
        <w:jc w:val="center"/>
      </w:pPr>
      <w:r>
        <w:t>АДМИНИСТРАТИВНЫХ ПРОЦЕДУР В ЭЛЕКТРОННОЙ ФОРМЕ</w:t>
      </w:r>
    </w:p>
    <w:p w:rsidR="00D4745D" w:rsidRDefault="00D4745D">
      <w:pPr>
        <w:pStyle w:val="ConsPlusTitle"/>
        <w:jc w:val="center"/>
      </w:pPr>
      <w:r>
        <w:t>И В МНОГОФУНКЦИОНАЛЬНЫХ ЦЕНТРАХ</w:t>
      </w:r>
    </w:p>
    <w:p w:rsidR="00D4745D" w:rsidRDefault="00D4745D">
      <w:pPr>
        <w:pStyle w:val="ConsPlusNormal"/>
        <w:ind w:firstLine="540"/>
        <w:jc w:val="both"/>
      </w:pPr>
    </w:p>
    <w:p w:rsidR="00D4745D" w:rsidRDefault="00D4745D">
      <w:pPr>
        <w:pStyle w:val="ConsPlusNormal"/>
        <w:ind w:firstLine="540"/>
        <w:jc w:val="both"/>
        <w:outlineLvl w:val="2"/>
      </w:pPr>
      <w:r>
        <w:t>3.1. Перечень административных процедур</w:t>
      </w:r>
    </w:p>
    <w:p w:rsidR="00D4745D" w:rsidRDefault="00D4745D">
      <w:pPr>
        <w:pStyle w:val="ConsPlusNormal"/>
        <w:spacing w:before="220"/>
        <w:ind w:firstLine="540"/>
        <w:jc w:val="both"/>
      </w:pPr>
      <w:r>
        <w:t>1) прием документов и регистрация заявления;</w:t>
      </w:r>
    </w:p>
    <w:p w:rsidR="00D4745D" w:rsidRDefault="00D4745D">
      <w:pPr>
        <w:pStyle w:val="ConsPlusNormal"/>
        <w:spacing w:before="220"/>
        <w:ind w:firstLine="540"/>
        <w:jc w:val="both"/>
      </w:pPr>
      <w:r>
        <w:t>2) направление заявления о предоставлении муниципальной услуги на рассмотрение в отдел градостроительного землепользования;</w:t>
      </w:r>
    </w:p>
    <w:p w:rsidR="00D4745D" w:rsidRDefault="00D4745D">
      <w:pPr>
        <w:pStyle w:val="ConsPlusNormal"/>
        <w:spacing w:before="220"/>
        <w:ind w:firstLine="540"/>
        <w:jc w:val="both"/>
      </w:pPr>
      <w:r>
        <w:t xml:space="preserve">3) формирование и направление межведомственных запросов, получение и обработка сведений в рамках межведомственного взаимодействия, в том числе с целью выявления 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 запрашивается данное разрешение (не направляются межведомственные запросы для выявления смежных землепользователей в случае принятия решения об отказе в предоставлении муниципальной услуги по основаниям, указанным в </w:t>
      </w:r>
      <w:hyperlink w:anchor="P754" w:history="1">
        <w:r>
          <w:rPr>
            <w:color w:val="0000FF"/>
          </w:rPr>
          <w:t>подпунктах 1</w:t>
        </w:r>
      </w:hyperlink>
      <w:r>
        <w:t xml:space="preserve"> - </w:t>
      </w:r>
      <w:hyperlink w:anchor="P756" w:history="1">
        <w:r>
          <w:rPr>
            <w:color w:val="0000FF"/>
          </w:rPr>
          <w:t>3</w:t>
        </w:r>
      </w:hyperlink>
      <w:r>
        <w:t xml:space="preserve">, </w:t>
      </w:r>
      <w:hyperlink w:anchor="P758" w:history="1">
        <w:r>
          <w:rPr>
            <w:color w:val="0000FF"/>
          </w:rPr>
          <w:t>5</w:t>
        </w:r>
      </w:hyperlink>
      <w:r>
        <w:t xml:space="preserve"> - </w:t>
      </w:r>
      <w:hyperlink w:anchor="P762" w:history="1">
        <w:r>
          <w:rPr>
            <w:color w:val="0000FF"/>
          </w:rPr>
          <w:t>7 пункта 2.8.1</w:t>
        </w:r>
      </w:hyperlink>
      <w:r>
        <w:t xml:space="preserve"> настоящего регламента);</w:t>
      </w:r>
    </w:p>
    <w:p w:rsidR="00D4745D" w:rsidRDefault="00D4745D">
      <w:pPr>
        <w:pStyle w:val="ConsPlusNormal"/>
        <w:jc w:val="both"/>
      </w:pPr>
      <w:r>
        <w:t xml:space="preserve">(в ред. </w:t>
      </w:r>
      <w:hyperlink r:id="rId113" w:history="1">
        <w:r>
          <w:rPr>
            <w:color w:val="0000FF"/>
          </w:rPr>
          <w:t>Постановления</w:t>
        </w:r>
      </w:hyperlink>
      <w:r>
        <w:t xml:space="preserve"> Администрации города Орла от 22.05.2020 N 1774)</w:t>
      </w:r>
    </w:p>
    <w:p w:rsidR="00D4745D" w:rsidRDefault="00D4745D">
      <w:pPr>
        <w:pStyle w:val="ConsPlusNormal"/>
        <w:spacing w:before="220"/>
        <w:ind w:firstLine="540"/>
        <w:jc w:val="both"/>
      </w:pPr>
      <w:r>
        <w:t>4) рассмотрение документов и материалов Комиссией;</w:t>
      </w:r>
    </w:p>
    <w:p w:rsidR="00D4745D" w:rsidRDefault="00D4745D">
      <w:pPr>
        <w:pStyle w:val="ConsPlusNormal"/>
        <w:spacing w:before="220"/>
        <w:ind w:firstLine="540"/>
        <w:jc w:val="both"/>
      </w:pPr>
      <w:r>
        <w:lastRenderedPageBreak/>
        <w:t xml:space="preserve">5) подготовка мотивированного отказа в предоставлении муниципальной услуги на основании решения Комиссии в случаях, предусмотренных </w:t>
      </w:r>
      <w:hyperlink w:anchor="P754" w:history="1">
        <w:r>
          <w:rPr>
            <w:color w:val="0000FF"/>
          </w:rPr>
          <w:t>подпунктами 1</w:t>
        </w:r>
      </w:hyperlink>
      <w:r>
        <w:t xml:space="preserve"> - </w:t>
      </w:r>
      <w:hyperlink w:anchor="P756" w:history="1">
        <w:r>
          <w:rPr>
            <w:color w:val="0000FF"/>
          </w:rPr>
          <w:t>3</w:t>
        </w:r>
      </w:hyperlink>
      <w:r>
        <w:t xml:space="preserve">, </w:t>
      </w:r>
      <w:hyperlink w:anchor="P758" w:history="1">
        <w:r>
          <w:rPr>
            <w:color w:val="0000FF"/>
          </w:rPr>
          <w:t>5</w:t>
        </w:r>
      </w:hyperlink>
      <w:r>
        <w:t xml:space="preserve"> - </w:t>
      </w:r>
      <w:hyperlink w:anchor="P762" w:history="1">
        <w:r>
          <w:rPr>
            <w:color w:val="0000FF"/>
          </w:rPr>
          <w:t>7 пункта 2.8.1</w:t>
        </w:r>
      </w:hyperlink>
      <w:r>
        <w:t xml:space="preserve"> настоящего регламента;</w:t>
      </w:r>
    </w:p>
    <w:p w:rsidR="00D4745D" w:rsidRDefault="00D4745D">
      <w:pPr>
        <w:pStyle w:val="ConsPlusNormal"/>
        <w:jc w:val="both"/>
      </w:pPr>
      <w:r>
        <w:t xml:space="preserve">(в ред. </w:t>
      </w:r>
      <w:hyperlink r:id="rId114" w:history="1">
        <w:r>
          <w:rPr>
            <w:color w:val="0000FF"/>
          </w:rPr>
          <w:t>Постановления</w:t>
        </w:r>
      </w:hyperlink>
      <w:r>
        <w:t xml:space="preserve"> Администрации города Орла от 22.05.2020 N 1774)</w:t>
      </w:r>
    </w:p>
    <w:p w:rsidR="00D4745D" w:rsidRDefault="00D4745D">
      <w:pPr>
        <w:pStyle w:val="ConsPlusNormal"/>
        <w:spacing w:before="220"/>
        <w:ind w:firstLine="540"/>
        <w:jc w:val="both"/>
      </w:pPr>
      <w:r>
        <w:t xml:space="preserve">принятие постановления Мэра города Орла о назначении публичных слушаний при отсутствии оснований, предусмотренных </w:t>
      </w:r>
      <w:hyperlink w:anchor="P754" w:history="1">
        <w:r>
          <w:rPr>
            <w:color w:val="0000FF"/>
          </w:rPr>
          <w:t>подпунктами 1</w:t>
        </w:r>
      </w:hyperlink>
      <w:r>
        <w:t xml:space="preserve"> - </w:t>
      </w:r>
      <w:hyperlink w:anchor="P756" w:history="1">
        <w:r>
          <w:rPr>
            <w:color w:val="0000FF"/>
          </w:rPr>
          <w:t>3</w:t>
        </w:r>
      </w:hyperlink>
      <w:r>
        <w:t xml:space="preserve">, </w:t>
      </w:r>
      <w:hyperlink w:anchor="P758" w:history="1">
        <w:r>
          <w:rPr>
            <w:color w:val="0000FF"/>
          </w:rPr>
          <w:t>5</w:t>
        </w:r>
      </w:hyperlink>
      <w:r>
        <w:t xml:space="preserve"> - </w:t>
      </w:r>
      <w:hyperlink w:anchor="P762" w:history="1">
        <w:r>
          <w:rPr>
            <w:color w:val="0000FF"/>
          </w:rPr>
          <w:t>7 пункта 2.8.1</w:t>
        </w:r>
      </w:hyperlink>
      <w:r>
        <w:t xml:space="preserve"> настоящего регламента;</w:t>
      </w:r>
    </w:p>
    <w:p w:rsidR="00D4745D" w:rsidRDefault="00D4745D">
      <w:pPr>
        <w:pStyle w:val="ConsPlusNormal"/>
        <w:jc w:val="both"/>
      </w:pPr>
      <w:r>
        <w:t xml:space="preserve">(в ред. </w:t>
      </w:r>
      <w:hyperlink r:id="rId115" w:history="1">
        <w:r>
          <w:rPr>
            <w:color w:val="0000FF"/>
          </w:rPr>
          <w:t>Постановления</w:t>
        </w:r>
      </w:hyperlink>
      <w:r>
        <w:t xml:space="preserve"> Администрации города Орла от 03.12.2020 N 4745)</w:t>
      </w:r>
    </w:p>
    <w:p w:rsidR="00D4745D" w:rsidRDefault="00D4745D">
      <w:pPr>
        <w:pStyle w:val="ConsPlusNormal"/>
        <w:spacing w:before="220"/>
        <w:ind w:firstLine="540"/>
        <w:jc w:val="both"/>
      </w:pPr>
      <w:r>
        <w:t>При отсутствии оснований для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 и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принятие постановления Мэра города Орла о назначении публичных слушаний не требуется.</w:t>
      </w:r>
    </w:p>
    <w:p w:rsidR="00D4745D" w:rsidRDefault="00D4745D">
      <w:pPr>
        <w:pStyle w:val="ConsPlusNormal"/>
        <w:jc w:val="both"/>
      </w:pPr>
      <w:r>
        <w:t xml:space="preserve">(абзац введен </w:t>
      </w:r>
      <w:hyperlink r:id="rId116" w:history="1">
        <w:r>
          <w:rPr>
            <w:color w:val="0000FF"/>
          </w:rPr>
          <w:t>Постановлением</w:t>
        </w:r>
      </w:hyperlink>
      <w:r>
        <w:t xml:space="preserve"> Администрации города Орла от 22.05.2020 N 1774; в ред. </w:t>
      </w:r>
      <w:hyperlink r:id="rId117" w:history="1">
        <w:r>
          <w:rPr>
            <w:color w:val="0000FF"/>
          </w:rPr>
          <w:t>Постановления</w:t>
        </w:r>
      </w:hyperlink>
      <w:r>
        <w:t xml:space="preserve"> Администрации города Орла от 03.12.2020 N 4745)</w:t>
      </w:r>
    </w:p>
    <w:p w:rsidR="00D4745D" w:rsidRDefault="00D4745D">
      <w:pPr>
        <w:pStyle w:val="ConsPlusNormal"/>
        <w:spacing w:before="220"/>
        <w:ind w:firstLine="540"/>
        <w:jc w:val="both"/>
      </w:pPr>
      <w:r>
        <w:t>6) проведение публичных слушаний;</w:t>
      </w:r>
    </w:p>
    <w:p w:rsidR="00D4745D" w:rsidRDefault="00D4745D">
      <w:pPr>
        <w:pStyle w:val="ConsPlusNormal"/>
        <w:spacing w:before="220"/>
        <w:ind w:firstLine="540"/>
        <w:jc w:val="both"/>
      </w:pPr>
      <w:r>
        <w:t>Публичные слушания не проводятся в случае, если разрешение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4745D" w:rsidRDefault="00D4745D">
      <w:pPr>
        <w:pStyle w:val="ConsPlusNormal"/>
        <w:jc w:val="both"/>
      </w:pPr>
      <w:r>
        <w:t xml:space="preserve">(абзац введен </w:t>
      </w:r>
      <w:hyperlink r:id="rId118"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7) принятие постановления администрации города Орла о предоставлении разрешения или постановления об отказе в предоставлении разрешения;</w:t>
      </w:r>
    </w:p>
    <w:p w:rsidR="00D4745D" w:rsidRDefault="00D4745D">
      <w:pPr>
        <w:pStyle w:val="ConsPlusNormal"/>
        <w:spacing w:before="220"/>
        <w:ind w:firstLine="540"/>
        <w:jc w:val="both"/>
      </w:pPr>
      <w:r>
        <w:t>8) опубликование постановления администрации города Орла о предоставлении разрешения или постановления об отказе в предоставлении разрешения в порядке, установленном для официального опубликования муниципальных правовых актов, а также размещение на официальном сайте администрации города Орла в сети Интернет;</w:t>
      </w:r>
    </w:p>
    <w:p w:rsidR="00D4745D" w:rsidRDefault="00D4745D">
      <w:pPr>
        <w:pStyle w:val="ConsPlusNormal"/>
        <w:spacing w:before="220"/>
        <w:ind w:firstLine="540"/>
        <w:jc w:val="both"/>
      </w:pPr>
      <w:r>
        <w:t>9) выдача (направление, в том числе в форме электронного документа) постановления администрации города Орла о предоставлении разрешения или постановления об отказе в предоставлении разрешения, являющегося результатом предоставления муниципальной услуги, заявителю.</w:t>
      </w:r>
    </w:p>
    <w:p w:rsidR="00D4745D" w:rsidRDefault="00D4745D">
      <w:pPr>
        <w:pStyle w:val="ConsPlusNormal"/>
        <w:ind w:firstLine="540"/>
        <w:jc w:val="both"/>
      </w:pPr>
    </w:p>
    <w:p w:rsidR="00D4745D" w:rsidRDefault="00D4745D">
      <w:pPr>
        <w:pStyle w:val="ConsPlusNormal"/>
        <w:ind w:firstLine="540"/>
        <w:jc w:val="both"/>
        <w:outlineLvl w:val="2"/>
      </w:pPr>
      <w:r>
        <w:t xml:space="preserve">3.2. </w:t>
      </w:r>
      <w:hyperlink w:anchor="P1029" w:history="1">
        <w:r>
          <w:rPr>
            <w:color w:val="0000FF"/>
          </w:rPr>
          <w:t>Блок-схема</w:t>
        </w:r>
      </w:hyperlink>
      <w:r>
        <w:t xml:space="preserve"> предоставления муниципальной услуги приведена в приложении N 2 к настоящему регламенту.</w:t>
      </w:r>
    </w:p>
    <w:p w:rsidR="00D4745D" w:rsidRDefault="00D4745D">
      <w:pPr>
        <w:pStyle w:val="ConsPlusNormal"/>
        <w:ind w:firstLine="540"/>
        <w:jc w:val="both"/>
      </w:pPr>
    </w:p>
    <w:p w:rsidR="00D4745D" w:rsidRDefault="00D4745D">
      <w:pPr>
        <w:pStyle w:val="ConsPlusNormal"/>
        <w:ind w:firstLine="540"/>
        <w:jc w:val="both"/>
        <w:outlineLvl w:val="2"/>
      </w:pPr>
      <w:r>
        <w:t>3.3. Административные процедуры:</w:t>
      </w:r>
    </w:p>
    <w:p w:rsidR="00D4745D" w:rsidRDefault="00D4745D">
      <w:pPr>
        <w:pStyle w:val="ConsPlusNormal"/>
        <w:spacing w:before="220"/>
        <w:ind w:firstLine="540"/>
        <w:jc w:val="both"/>
      </w:pPr>
      <w:r>
        <w:t>1) Прием и регистрация письменного заявления и прилагаемых к нему документов об оказании муниципальной услуги - в течение 1 дня.</w:t>
      </w:r>
    </w:p>
    <w:p w:rsidR="00D4745D" w:rsidRDefault="00D4745D">
      <w:pPr>
        <w:pStyle w:val="ConsPlusNormal"/>
        <w:spacing w:before="220"/>
        <w:ind w:firstLine="540"/>
        <w:jc w:val="both"/>
      </w:pPr>
      <w:r>
        <w:t xml:space="preserve">Заявление регистрируется по правилам делопроизводства в случае соответствия представленного комплекта документов описи. При выявлении несоответствия представленного </w:t>
      </w:r>
      <w:r>
        <w:lastRenderedPageBreak/>
        <w:t>комплекта документов описи работник, ответственный за прием документов, возвращает весь комплект документов без регистрации с указанием причины возврата.</w:t>
      </w:r>
    </w:p>
    <w:p w:rsidR="00D4745D" w:rsidRDefault="00D4745D">
      <w:pPr>
        <w:pStyle w:val="ConsPlusNormal"/>
        <w:spacing w:before="220"/>
        <w:ind w:firstLine="540"/>
        <w:jc w:val="both"/>
      </w:pPr>
      <w:r>
        <w:t>Специалист, осуществляющий прием документов, оформляет расписку о приеме документов и передает ее заявителю.</w:t>
      </w:r>
    </w:p>
    <w:p w:rsidR="00D4745D" w:rsidRDefault="00D4745D">
      <w:pPr>
        <w:pStyle w:val="ConsPlusNormal"/>
        <w:spacing w:before="220"/>
        <w:ind w:firstLine="540"/>
        <w:jc w:val="both"/>
      </w:pPr>
      <w:r>
        <w:t>2) Направление заявления о предоставлении муниципальной услуги на рассмотрение в отдел градостроительного землепользования - в течение 1 дня.</w:t>
      </w:r>
    </w:p>
    <w:p w:rsidR="00D4745D" w:rsidRDefault="00D4745D">
      <w:pPr>
        <w:pStyle w:val="ConsPlusNormal"/>
        <w:spacing w:before="220"/>
        <w:ind w:firstLine="540"/>
        <w:jc w:val="both"/>
      </w:pPr>
      <w:r>
        <w:t>Зарегистрированное письменное заявление передается начальнику (заместителю начальника) Структурного подразделения для резолюции, затем начальнику отдела градостроительного землепользования для определения специалиста, ответственного за предоставление муниципальной услуги.</w:t>
      </w:r>
    </w:p>
    <w:p w:rsidR="00D4745D" w:rsidRDefault="00D4745D">
      <w:pPr>
        <w:pStyle w:val="ConsPlusNormal"/>
        <w:spacing w:before="220"/>
        <w:ind w:firstLine="540"/>
        <w:jc w:val="both"/>
      </w:pPr>
      <w:r>
        <w:t>3) Формирование и направление межведомственных запросов, получение и обработка сведений в рамках межведомственного взаимодействия, в том числе с целью выявления 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правообладателей помещений, являющихся частью объекта капитального строительства, применительно к которому запрашивается данное разрешение, - в течение 3 дней с даты получения заявления.</w:t>
      </w:r>
    </w:p>
    <w:p w:rsidR="00D4745D" w:rsidRDefault="00D4745D">
      <w:pPr>
        <w:pStyle w:val="ConsPlusNormal"/>
        <w:jc w:val="both"/>
      </w:pPr>
      <w:r>
        <w:t xml:space="preserve">(в ред. </w:t>
      </w:r>
      <w:hyperlink r:id="rId119" w:history="1">
        <w:r>
          <w:rPr>
            <w:color w:val="0000FF"/>
          </w:rPr>
          <w:t>Постановления</w:t>
        </w:r>
      </w:hyperlink>
      <w:r>
        <w:t xml:space="preserve"> Администрации города Орла от 22.05.2020 N 1774)</w:t>
      </w:r>
    </w:p>
    <w:p w:rsidR="00D4745D" w:rsidRDefault="00D4745D">
      <w:pPr>
        <w:pStyle w:val="ConsPlusNormal"/>
        <w:spacing w:before="220"/>
        <w:ind w:firstLine="540"/>
        <w:jc w:val="both"/>
      </w:pPr>
      <w:r>
        <w:t xml:space="preserve">Специалист, ответственный за предоставление муниципальной услуги, направляет межведомственные запросы на получение сведений, указанных в </w:t>
      </w:r>
      <w:hyperlink w:anchor="P728" w:history="1">
        <w:r>
          <w:rPr>
            <w:color w:val="0000FF"/>
          </w:rPr>
          <w:t>пункте 2.6.2</w:t>
        </w:r>
      </w:hyperlink>
      <w:r>
        <w:t xml:space="preserve"> настоящего Административного регламента.</w:t>
      </w:r>
    </w:p>
    <w:p w:rsidR="00D4745D" w:rsidRDefault="00D4745D">
      <w:pPr>
        <w:pStyle w:val="ConsPlusNormal"/>
        <w:spacing w:before="220"/>
        <w:ind w:firstLine="540"/>
        <w:jc w:val="both"/>
      </w:pPr>
      <w:r>
        <w:t>Непредставление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D4745D" w:rsidRDefault="00D4745D">
      <w:pPr>
        <w:pStyle w:val="ConsPlusNormal"/>
        <w:spacing w:before="220"/>
        <w:ind w:firstLine="540"/>
        <w:jc w:val="both"/>
      </w:pPr>
      <w: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осуществляется почтовым отправлением, курьером или в электронном виде по телекоммуникационным каналам связи.</w:t>
      </w:r>
    </w:p>
    <w:p w:rsidR="00D4745D" w:rsidRDefault="00D4745D">
      <w:pPr>
        <w:pStyle w:val="ConsPlusNormal"/>
        <w:spacing w:before="220"/>
        <w:ind w:firstLine="540"/>
        <w:jc w:val="both"/>
      </w:pPr>
      <w:r>
        <w:t>При отсутствии запрашиваемых сведений специалист, ответственный за предоставление муниципальной услуги, информирует об этом начальника отдела градостроительного землепользования.</w:t>
      </w:r>
    </w:p>
    <w:p w:rsidR="00D4745D" w:rsidRDefault="00D4745D">
      <w:pPr>
        <w:pStyle w:val="ConsPlusNormal"/>
        <w:spacing w:before="220"/>
        <w:ind w:firstLine="540"/>
        <w:jc w:val="both"/>
      </w:pPr>
      <w:r>
        <w:t>4) Рассмотрение документов и материалов Комиссией - в течение 7 дней.</w:t>
      </w:r>
    </w:p>
    <w:p w:rsidR="00D4745D" w:rsidRDefault="00D4745D">
      <w:pPr>
        <w:pStyle w:val="ConsPlusNormal"/>
        <w:spacing w:before="220"/>
        <w:ind w:firstLine="540"/>
        <w:jc w:val="both"/>
      </w:pPr>
      <w:r>
        <w:t>Специалист, ответственный за предоставление муниципальной услуги, проводит анализ представленных документов, готовит заключение Структурного подразделения о соответствии требованиям градостроительного законодательства и техническим регламентам, передает материалы секретарю Комиссии.</w:t>
      </w:r>
    </w:p>
    <w:p w:rsidR="00D4745D" w:rsidRDefault="00D4745D">
      <w:pPr>
        <w:pStyle w:val="ConsPlusNormal"/>
        <w:spacing w:before="220"/>
        <w:ind w:firstLine="540"/>
        <w:jc w:val="both"/>
      </w:pPr>
      <w:r>
        <w:t>Комиссия осуществляет рассмотрение документов и материалов на заседании в течение 1 дня.</w:t>
      </w:r>
    </w:p>
    <w:p w:rsidR="00D4745D" w:rsidRDefault="00D4745D">
      <w:pPr>
        <w:pStyle w:val="ConsPlusNormal"/>
        <w:spacing w:before="220"/>
        <w:ind w:firstLine="540"/>
        <w:jc w:val="both"/>
      </w:pPr>
      <w:r>
        <w:t>Секретарь Комиссии передает материалы специалисту, ответственному за предоставление муниципальной услуги, с решением Комиссии в день проведения заседания Комиссии.</w:t>
      </w:r>
    </w:p>
    <w:p w:rsidR="00D4745D" w:rsidRDefault="00D4745D">
      <w:pPr>
        <w:pStyle w:val="ConsPlusNormal"/>
        <w:spacing w:before="220"/>
        <w:ind w:firstLine="540"/>
        <w:jc w:val="both"/>
      </w:pPr>
      <w:r>
        <w:t xml:space="preserve">В случае принятия Комиссией решения об отказе в предоставлении муниципальной услуги </w:t>
      </w:r>
      <w:r>
        <w:lastRenderedPageBreak/>
        <w:t xml:space="preserve">по основаниям, указанным в </w:t>
      </w:r>
      <w:hyperlink w:anchor="P754" w:history="1">
        <w:r>
          <w:rPr>
            <w:color w:val="0000FF"/>
          </w:rPr>
          <w:t>подпунктах 1</w:t>
        </w:r>
      </w:hyperlink>
      <w:r>
        <w:t xml:space="preserve"> - </w:t>
      </w:r>
      <w:hyperlink w:anchor="P756" w:history="1">
        <w:r>
          <w:rPr>
            <w:color w:val="0000FF"/>
          </w:rPr>
          <w:t>3</w:t>
        </w:r>
      </w:hyperlink>
      <w:r>
        <w:t xml:space="preserve">, </w:t>
      </w:r>
      <w:hyperlink w:anchor="P758" w:history="1">
        <w:r>
          <w:rPr>
            <w:color w:val="0000FF"/>
          </w:rPr>
          <w:t>5</w:t>
        </w:r>
      </w:hyperlink>
      <w:r>
        <w:t xml:space="preserve"> - </w:t>
      </w:r>
      <w:hyperlink w:anchor="P762" w:history="1">
        <w:r>
          <w:rPr>
            <w:color w:val="0000FF"/>
          </w:rPr>
          <w:t>7 пункта 2.8.1</w:t>
        </w:r>
      </w:hyperlink>
      <w:r>
        <w:t xml:space="preserve"> настоящего регламента, специалист, ответственный за предоставление муниципальной услуги, готовит проект мотивированного отказа в предоставлении муниципальной услуги с указанием оснований для отказа в течение 5 дней.</w:t>
      </w:r>
    </w:p>
    <w:p w:rsidR="00D4745D" w:rsidRDefault="00D4745D">
      <w:pPr>
        <w:pStyle w:val="ConsPlusNormal"/>
        <w:jc w:val="both"/>
      </w:pPr>
      <w:r>
        <w:t xml:space="preserve">(в ред. </w:t>
      </w:r>
      <w:hyperlink r:id="rId120" w:history="1">
        <w:r>
          <w:rPr>
            <w:color w:val="0000FF"/>
          </w:rPr>
          <w:t>Постановления</w:t>
        </w:r>
      </w:hyperlink>
      <w:r>
        <w:t xml:space="preserve"> Администрации города Орла от 22.05.2020 N 1774)</w:t>
      </w:r>
    </w:p>
    <w:p w:rsidR="00D4745D" w:rsidRDefault="00D4745D">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начальнику (заместителю начальника) Структурного подразделения для подписания в течение 1 дня.</w:t>
      </w:r>
    </w:p>
    <w:p w:rsidR="00D4745D" w:rsidRDefault="00D4745D">
      <w:pPr>
        <w:pStyle w:val="ConsPlusNormal"/>
        <w:spacing w:before="220"/>
        <w:ind w:firstLine="540"/>
        <w:jc w:val="both"/>
      </w:pPr>
      <w:r>
        <w:t>В случае принятия Комиссией решения о 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 специалист, ответственный за предоставление муниципальной услуги, готовит:</w:t>
      </w:r>
    </w:p>
    <w:p w:rsidR="00D4745D" w:rsidRDefault="00D4745D">
      <w:pPr>
        <w:pStyle w:val="ConsPlusNormal"/>
        <w:jc w:val="both"/>
      </w:pPr>
      <w:r>
        <w:t xml:space="preserve">(в ред. </w:t>
      </w:r>
      <w:hyperlink r:id="rId121" w:history="1">
        <w:r>
          <w:rPr>
            <w:color w:val="0000FF"/>
          </w:rPr>
          <w:t>Постановления</w:t>
        </w:r>
      </w:hyperlink>
      <w:r>
        <w:t xml:space="preserve"> Администрации города Орла от 09.03.2021 N 877)</w:t>
      </w:r>
    </w:p>
    <w:p w:rsidR="00D4745D" w:rsidRDefault="00D4745D">
      <w:pPr>
        <w:pStyle w:val="ConsPlusNormal"/>
        <w:spacing w:before="220"/>
        <w:ind w:firstLine="540"/>
        <w:jc w:val="both"/>
      </w:pPr>
      <w:r>
        <w:t>- проект постановления Мэра города Орла о назначении публичных слушаний, который визируется начальником отдела градостроительного землепользования, начальником (заместителем) Структурного подразделения, в течение 0,5 дня;</w:t>
      </w:r>
    </w:p>
    <w:p w:rsidR="00D4745D" w:rsidRDefault="00D4745D">
      <w:pPr>
        <w:pStyle w:val="ConsPlusNormal"/>
        <w:jc w:val="both"/>
      </w:pPr>
      <w:r>
        <w:t xml:space="preserve">(в ред. </w:t>
      </w:r>
      <w:hyperlink r:id="rId122" w:history="1">
        <w:r>
          <w:rPr>
            <w:color w:val="0000FF"/>
          </w:rPr>
          <w:t>Постановления</w:t>
        </w:r>
      </w:hyperlink>
      <w:r>
        <w:t xml:space="preserve"> Администрации города Орла от 09.03.2021 N 877)</w:t>
      </w:r>
    </w:p>
    <w:p w:rsidR="00D4745D" w:rsidRDefault="00D4745D">
      <w:pPr>
        <w:pStyle w:val="ConsPlusNormal"/>
        <w:spacing w:before="220"/>
        <w:ind w:firstLine="540"/>
        <w:jc w:val="both"/>
      </w:pPr>
      <w:r>
        <w:t>- проект постановления администрации города Орла о предоставлении разрешения - в течение 15 рабочих дней со дня поступления заявления о предоставлении такого разрешения, который впоследствии подлежит рассмотрению на публичных слушаниях.</w:t>
      </w:r>
    </w:p>
    <w:p w:rsidR="00D4745D" w:rsidRDefault="00D4745D">
      <w:pPr>
        <w:pStyle w:val="ConsPlusNormal"/>
        <w:jc w:val="both"/>
      </w:pPr>
      <w:r>
        <w:t xml:space="preserve">(в ред. </w:t>
      </w:r>
      <w:hyperlink r:id="rId123" w:history="1">
        <w:r>
          <w:rPr>
            <w:color w:val="0000FF"/>
          </w:rPr>
          <w:t>Постановления</w:t>
        </w:r>
      </w:hyperlink>
      <w:r>
        <w:t xml:space="preserve"> Администрации города Орла от 09.03.2021 N 877)</w:t>
      </w:r>
    </w:p>
    <w:p w:rsidR="00D4745D" w:rsidRDefault="00D4745D">
      <w:pPr>
        <w:pStyle w:val="ConsPlusNormal"/>
        <w:spacing w:before="220"/>
        <w:ind w:firstLine="540"/>
        <w:jc w:val="both"/>
      </w:pPr>
      <w:r>
        <w:t>В случае принятия Комиссией решения о 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Комиссия осуществляет подготовку рекомендаций о предоставлении такого разрешения для подготовки проекта постановления.</w:t>
      </w:r>
    </w:p>
    <w:p w:rsidR="00D4745D" w:rsidRDefault="00D4745D">
      <w:pPr>
        <w:pStyle w:val="ConsPlusNormal"/>
        <w:jc w:val="both"/>
      </w:pPr>
      <w:r>
        <w:t xml:space="preserve">(абзац введен </w:t>
      </w:r>
      <w:hyperlink r:id="rId124"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5) Принятие постановления Мэра города Орла о назначении публичных слушаний - в течение 1 дня.</w:t>
      </w:r>
    </w:p>
    <w:p w:rsidR="00D4745D" w:rsidRDefault="00D4745D">
      <w:pPr>
        <w:pStyle w:val="ConsPlusNormal"/>
        <w:spacing w:before="220"/>
        <w:ind w:firstLine="540"/>
        <w:jc w:val="both"/>
      </w:pPr>
      <w:r>
        <w:t>Проект постановления Мэра города Орла о назначении публичных слушаний визируется правовым управлением аппарата администрации города Орла, управлением документационной работы и информационных технологий аппарата администрации города Орла, первым заместителем главы администрации города Орла и передается Мэру города Орла (или лицу, исполняющему его обязанности) для подписания - в течение 0,5 дня.</w:t>
      </w:r>
    </w:p>
    <w:p w:rsidR="00D4745D" w:rsidRDefault="00D4745D">
      <w:pPr>
        <w:pStyle w:val="ConsPlusNormal"/>
        <w:spacing w:before="220"/>
        <w:ind w:firstLine="540"/>
        <w:jc w:val="both"/>
      </w:pPr>
      <w:r>
        <w:t>Мэр города Орла принимает решение о назначении публичных слушаний, регистрация постановления о назначении публичных слушаний - в течение 0,5 дня.</w:t>
      </w:r>
    </w:p>
    <w:p w:rsidR="00D4745D" w:rsidRDefault="00D4745D">
      <w:pPr>
        <w:pStyle w:val="ConsPlusNormal"/>
        <w:spacing w:before="220"/>
        <w:ind w:firstLine="540"/>
        <w:jc w:val="both"/>
      </w:pPr>
      <w:r>
        <w:t>Специалист управления документационной работы и информационных. технологий аппарата администрации города Орла осуществляет опубликование постановления Мэра города Орла о назначении публичных слушаний.</w:t>
      </w:r>
    </w:p>
    <w:p w:rsidR="00D4745D" w:rsidRDefault="00D4745D">
      <w:pPr>
        <w:pStyle w:val="ConsPlusNormal"/>
        <w:jc w:val="both"/>
      </w:pPr>
      <w:r>
        <w:t xml:space="preserve">(пп. 5 в ред. </w:t>
      </w:r>
      <w:hyperlink r:id="rId125" w:history="1">
        <w:r>
          <w:rPr>
            <w:color w:val="0000FF"/>
          </w:rPr>
          <w:t>Постановления</w:t>
        </w:r>
      </w:hyperlink>
      <w:r>
        <w:t xml:space="preserve"> Администрации города Орла от 03.12.2020 N 4745)</w:t>
      </w:r>
    </w:p>
    <w:p w:rsidR="00D4745D" w:rsidRDefault="00D4745D">
      <w:pPr>
        <w:pStyle w:val="ConsPlusNormal"/>
        <w:spacing w:before="220"/>
        <w:ind w:firstLine="540"/>
        <w:jc w:val="both"/>
      </w:pPr>
      <w:r>
        <w:t xml:space="preserve">6) Проведение публичных слушаний - срок проведения публичных слушаний со дня опубликования оповещения о назначении публичных слушаний до даты опубликования заключения о результатах публичных слушаний составляет не менее 15 дней и не более одного </w:t>
      </w:r>
      <w:r>
        <w:lastRenderedPageBreak/>
        <w:t>месяца.</w:t>
      </w:r>
    </w:p>
    <w:p w:rsidR="00D4745D" w:rsidRDefault="00D4745D">
      <w:pPr>
        <w:pStyle w:val="ConsPlusNormal"/>
        <w:spacing w:before="220"/>
        <w:ind w:firstLine="540"/>
        <w:jc w:val="both"/>
      </w:pPr>
      <w:r>
        <w:t>Проведение публичных слушаний состоит из следующих этапов: оповещение о начале публичных слушаний;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проекта; проведение непосредственного обсуждения (собрания) участников публичных слушаний; подготовка и оформление протокола публичных слушаний; подготовка и опубликование заключения о результатах публичных слушаний.</w:t>
      </w:r>
    </w:p>
    <w:p w:rsidR="00D4745D" w:rsidRDefault="00D4745D">
      <w:pPr>
        <w:pStyle w:val="ConsPlusNormal"/>
        <w:spacing w:before="220"/>
        <w:ind w:firstLine="540"/>
        <w:jc w:val="both"/>
      </w:pPr>
      <w:r>
        <w:t xml:space="preserve">Публичные слушания проводятся в порядке, определенном </w:t>
      </w:r>
      <w:hyperlink r:id="rId126" w:history="1">
        <w:r>
          <w:rPr>
            <w:color w:val="0000FF"/>
          </w:rPr>
          <w:t>решением</w:t>
        </w:r>
      </w:hyperlink>
      <w:r>
        <w:t xml:space="preserve"> Орловского городского Совета народных депутатов от 28 июня 2018 года N 41/0735-ГС "О Положении "О порядке проведения публичных слушаний по вопросам градостроительной деятельности".</w:t>
      </w:r>
    </w:p>
    <w:p w:rsidR="00D4745D" w:rsidRDefault="00D4745D">
      <w:pPr>
        <w:pStyle w:val="ConsPlusNormal"/>
        <w:spacing w:before="220"/>
        <w:ind w:firstLine="540"/>
        <w:jc w:val="both"/>
      </w:pPr>
      <w:r>
        <w:t>Специалист, ответственный за предоставление муниципальной услуги, готовит сообщения (далее -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в течение 1 рабочего дня после принятия постановления мэра города Орла, но не позднее чем через 7 рабочих дней со дня поступления заявления заинтересованного лица о предоставлении разрешения на условно разрешенный вид.</w:t>
      </w:r>
    </w:p>
    <w:p w:rsidR="00D4745D" w:rsidRDefault="00D4745D">
      <w:pPr>
        <w:pStyle w:val="ConsPlusNormal"/>
        <w:jc w:val="both"/>
      </w:pPr>
      <w:r>
        <w:t xml:space="preserve">(в ред. </w:t>
      </w:r>
      <w:hyperlink r:id="rId127" w:history="1">
        <w:r>
          <w:rPr>
            <w:color w:val="0000FF"/>
          </w:rPr>
          <w:t>Постановления</w:t>
        </w:r>
      </w:hyperlink>
      <w:r>
        <w:t xml:space="preserve"> Администрации города Орла от 22.05.2020 N 1774)</w:t>
      </w:r>
    </w:p>
    <w:p w:rsidR="00D4745D" w:rsidRDefault="00D4745D">
      <w:pPr>
        <w:pStyle w:val="ConsPlusNormal"/>
        <w:spacing w:before="220"/>
        <w:ind w:firstLine="540"/>
        <w:jc w:val="both"/>
      </w:pPr>
      <w:r>
        <w:t>Председатель Комиссии (заместитель председателя Комиссии) подписывает Сообщения в течение 1 рабочего дня.</w:t>
      </w:r>
    </w:p>
    <w:p w:rsidR="00D4745D" w:rsidRDefault="00D4745D">
      <w:pPr>
        <w:pStyle w:val="ConsPlusNormal"/>
        <w:jc w:val="both"/>
      </w:pPr>
      <w:r>
        <w:t xml:space="preserve">(в ред. </w:t>
      </w:r>
      <w:hyperlink r:id="rId128" w:history="1">
        <w:r>
          <w:rPr>
            <w:color w:val="0000FF"/>
          </w:rPr>
          <w:t>Постановления</w:t>
        </w:r>
      </w:hyperlink>
      <w:r>
        <w:t xml:space="preserve"> Администрации города Орла от 22.05.2020 N 1774)</w:t>
      </w:r>
    </w:p>
    <w:p w:rsidR="00D4745D" w:rsidRDefault="00D4745D">
      <w:pPr>
        <w:pStyle w:val="ConsPlusNormal"/>
        <w:spacing w:before="220"/>
        <w:ind w:firstLine="540"/>
        <w:jc w:val="both"/>
      </w:pPr>
      <w:r>
        <w:t>По окончании публичных слушаний специалист отдела градостроительного землепользования, ответственный за организацию проведения публичных слушаний, представляет на рассмотрение Комиссии протокол и проект заключения о результатах публичных слушаний.</w:t>
      </w:r>
    </w:p>
    <w:p w:rsidR="00D4745D" w:rsidRDefault="00D4745D">
      <w:pPr>
        <w:pStyle w:val="ConsPlusNormal"/>
        <w:spacing w:before="220"/>
        <w:ind w:firstLine="540"/>
        <w:jc w:val="both"/>
      </w:pPr>
      <w:r>
        <w:t>Заключение о результатах публичных слушаний принимается на заседании Комиссии.</w:t>
      </w:r>
    </w:p>
    <w:p w:rsidR="00D4745D" w:rsidRDefault="00D4745D">
      <w:pPr>
        <w:pStyle w:val="ConsPlusNormal"/>
        <w:spacing w:before="220"/>
        <w:ind w:firstLine="540"/>
        <w:jc w:val="both"/>
      </w:pPr>
      <w:r>
        <w:t>Специалист управления документационной работы и информационных технологий аппарата администрации города Орла осуществляет опубликование заключения о результатах публичных слушаний в порядке, установленном для официального опубликования муниципальных правовых актов, а также размещает на официальном сайте администрации города Орла в сети Интернет в течение 10 дней со дня поступления из Структурного подразделения копии заключения.</w:t>
      </w:r>
    </w:p>
    <w:p w:rsidR="00D4745D" w:rsidRDefault="00D4745D">
      <w:pPr>
        <w:pStyle w:val="ConsPlusNormal"/>
        <w:spacing w:before="220"/>
        <w:ind w:firstLine="540"/>
        <w:jc w:val="both"/>
      </w:pPr>
      <w:r>
        <w:t>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 или об отказе в предоставлении такого разрешения с указанием причин принятого решения и направляет указанные рекомендации Мэру города Орла, возглавляющему администрацию города Орла, в течение 15 рабочих дней со дня окончания таких слушаний.</w:t>
      </w:r>
    </w:p>
    <w:p w:rsidR="00D4745D" w:rsidRDefault="00D4745D">
      <w:pPr>
        <w:pStyle w:val="ConsPlusNormal"/>
        <w:jc w:val="both"/>
      </w:pPr>
      <w:r>
        <w:t xml:space="preserve">(в ред. </w:t>
      </w:r>
      <w:hyperlink r:id="rId129" w:history="1">
        <w:r>
          <w:rPr>
            <w:color w:val="0000FF"/>
          </w:rPr>
          <w:t>Постановления</w:t>
        </w:r>
      </w:hyperlink>
      <w:r>
        <w:t xml:space="preserve"> Администрации города Орла от 09.03.2021 N 877)</w:t>
      </w:r>
    </w:p>
    <w:p w:rsidR="00D4745D" w:rsidRDefault="00D4745D">
      <w:pPr>
        <w:pStyle w:val="ConsPlusNormal"/>
        <w:spacing w:before="220"/>
        <w:ind w:firstLine="540"/>
        <w:jc w:val="both"/>
      </w:pPr>
      <w:r>
        <w:t>7) Принятие постановления администрации города Орла о предоставлении разрешения или постановления об отказе в предоставлении разрешения - в течение 14 дней.</w:t>
      </w:r>
    </w:p>
    <w:p w:rsidR="00D4745D" w:rsidRDefault="00D4745D">
      <w:pPr>
        <w:pStyle w:val="ConsPlusNormal"/>
        <w:spacing w:before="220"/>
        <w:ind w:firstLine="540"/>
        <w:jc w:val="both"/>
      </w:pPr>
      <w:r>
        <w:t xml:space="preserve">Специалист, ответственный за предоставление муниципальной услуги, на основании рекомендаций Комиссии готовит проект постановления администрации города Орла о </w:t>
      </w:r>
      <w:r>
        <w:lastRenderedPageBreak/>
        <w:t>предоставлении разрешения или постановления об отказе в предоставлении разрешения, который визируется в службах администрации города Орла, в течение 10 дней.</w:t>
      </w:r>
    </w:p>
    <w:p w:rsidR="00D4745D" w:rsidRDefault="00D4745D">
      <w:pPr>
        <w:pStyle w:val="ConsPlusNormal"/>
        <w:spacing w:before="220"/>
        <w:ind w:firstLine="540"/>
        <w:jc w:val="both"/>
      </w:pPr>
      <w:r>
        <w:t>Разработанный документ, являющийся результатом предоставления муниципальной услуги, согласовывается с начальником Структурного подразделения, правовым управлением аппарата администрации города Орла, управлением документационной работы и информационных технологий аппарата администрации города Орла, первым заместителем главы администрации города Орла.</w:t>
      </w:r>
    </w:p>
    <w:p w:rsidR="00D4745D" w:rsidRDefault="00D4745D">
      <w:pPr>
        <w:pStyle w:val="ConsPlusNormal"/>
        <w:spacing w:before="220"/>
        <w:ind w:firstLine="540"/>
        <w:jc w:val="both"/>
      </w:pPr>
      <w:r>
        <w:t>Работником, ответственным за документационное обеспечение, проект постановления администрации города Орла о предоставлении разрешения или постановления об отказе в предоставлении разрешения с рекомендациями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 разрешения или об отказе в предоставлении такого разрешения представляются Главе администрации города Орла или лицу, исполняющему его обязанности, для подписания.</w:t>
      </w:r>
    </w:p>
    <w:p w:rsidR="00D4745D" w:rsidRDefault="00D4745D">
      <w:pPr>
        <w:pStyle w:val="ConsPlusNormal"/>
        <w:spacing w:before="220"/>
        <w:ind w:firstLine="540"/>
        <w:jc w:val="both"/>
      </w:pPr>
      <w:r>
        <w:t>Глава администрации города Орла в течение 7 дней со дня поступления рекомендаций Комиссии и проекта постановления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 или об отказе в предоставлении такого разрешения.</w:t>
      </w:r>
    </w:p>
    <w:p w:rsidR="00D4745D" w:rsidRDefault="00D4745D">
      <w:pPr>
        <w:pStyle w:val="ConsPlusNormal"/>
        <w:spacing w:before="220"/>
        <w:ind w:firstLine="540"/>
        <w:jc w:val="both"/>
      </w:pPr>
      <w:r>
        <w:t>Регистрация постановления о предоставлении разрешения или постановления об отказе в предоставлении разрешения, являющегося результатом предоставления муниципальной услуги, - в течение 1 дня.</w:t>
      </w:r>
    </w:p>
    <w:p w:rsidR="00D4745D" w:rsidRDefault="00D4745D">
      <w:pPr>
        <w:pStyle w:val="ConsPlusNormal"/>
        <w:spacing w:before="220"/>
        <w:ind w:firstLine="540"/>
        <w:jc w:val="both"/>
      </w:pPr>
      <w:r>
        <w:t>8) Опубликование постановления администрации города Орла о предоставлении разрешения или постановления об отказе в предоставлении разрешения в порядке, установленном для официального опубликования муниципальных правовых актов, а также размещение на официальном сайте администрации города Орла в сети Интернет - в течение 8 дней.</w:t>
      </w:r>
    </w:p>
    <w:p w:rsidR="00D4745D" w:rsidRDefault="00D4745D">
      <w:pPr>
        <w:pStyle w:val="ConsPlusNormal"/>
        <w:spacing w:before="220"/>
        <w:ind w:firstLine="540"/>
        <w:jc w:val="both"/>
      </w:pPr>
      <w:r>
        <w:t>Специалист управления документационной работы и информационных технологий аппарата администрации города Орла осуществляет опубликование постановления администрации города Орла о предоставлении разрешения или постановления об отказе в предоставлении разрешения.</w:t>
      </w:r>
    </w:p>
    <w:p w:rsidR="00D4745D" w:rsidRDefault="00D4745D">
      <w:pPr>
        <w:pStyle w:val="ConsPlusNormal"/>
        <w:spacing w:before="220"/>
        <w:ind w:firstLine="540"/>
        <w:jc w:val="both"/>
      </w:pPr>
      <w:r>
        <w:t>9) Выдача (направление, в том числе в форме электронного документа) постановления администрации города Орла о предоставлении разрешения или постановления об отказе в предоставлении разрешения, являющегося результатом предоставления муниципальной услуги, заявителю - в течение 7 дней.</w:t>
      </w:r>
    </w:p>
    <w:p w:rsidR="00D4745D" w:rsidRDefault="00D4745D">
      <w:pPr>
        <w:pStyle w:val="ConsPlusNormal"/>
        <w:spacing w:before="220"/>
        <w:ind w:firstLine="540"/>
        <w:jc w:val="both"/>
      </w:pPr>
      <w:r>
        <w:t>Специалист, ответственный за предоставление муниципальной услуги, уведомляет заявителя о готовности постановления о предоставлении разрешения или постановления об отказе в предоставлении разрешения и возможности его получения.</w:t>
      </w:r>
    </w:p>
    <w:p w:rsidR="00D4745D" w:rsidRDefault="00D4745D">
      <w:pPr>
        <w:pStyle w:val="ConsPlusNormal"/>
        <w:spacing w:before="220"/>
        <w:ind w:firstLine="540"/>
        <w:jc w:val="both"/>
      </w:pPr>
      <w:r>
        <w:t>Результат предоставления муниципальной услуги передается заявителю лично (либо через представителя по доверенности) или направляется почтовой связью по адресу, указанному заявителем.</w:t>
      </w:r>
    </w:p>
    <w:p w:rsidR="00D4745D" w:rsidRDefault="00D4745D">
      <w:pPr>
        <w:pStyle w:val="ConsPlusNormal"/>
        <w:ind w:firstLine="540"/>
        <w:jc w:val="both"/>
      </w:pPr>
    </w:p>
    <w:p w:rsidR="00D4745D" w:rsidRDefault="00D4745D">
      <w:pPr>
        <w:pStyle w:val="ConsPlusTitle"/>
        <w:jc w:val="center"/>
        <w:outlineLvl w:val="1"/>
      </w:pPr>
      <w:r>
        <w:t>Раздел IV. ФОРМЫ КОНТРОЛЯ ЗА ИСПОЛНЕНИЕМ РЕГЛАМЕНТА</w:t>
      </w:r>
    </w:p>
    <w:p w:rsidR="00D4745D" w:rsidRDefault="00D4745D">
      <w:pPr>
        <w:pStyle w:val="ConsPlusNormal"/>
        <w:ind w:firstLine="540"/>
        <w:jc w:val="both"/>
      </w:pPr>
    </w:p>
    <w:p w:rsidR="00D4745D" w:rsidRDefault="00D4745D">
      <w:pPr>
        <w:pStyle w:val="ConsPlusNormal"/>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4745D" w:rsidRDefault="00D4745D">
      <w:pPr>
        <w:pStyle w:val="ConsPlusNormal"/>
        <w:spacing w:before="220"/>
        <w:ind w:firstLine="540"/>
        <w:jc w:val="both"/>
      </w:pPr>
      <w:r>
        <w:lastRenderedPageBreak/>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Структурное подразделение непосредственно при предоставлении услуги, а также путем проведения проверок в ходе предоставления муниципальной услуги.</w:t>
      </w:r>
    </w:p>
    <w:p w:rsidR="00D4745D" w:rsidRDefault="00D4745D">
      <w:pPr>
        <w:pStyle w:val="ConsPlusNormal"/>
        <w:spacing w:before="220"/>
        <w:ind w:firstLine="540"/>
        <w:jc w:val="both"/>
      </w:pPr>
      <w:r>
        <w:t>4.1.2. В ходе текущего контроля назначенным ответственным лицом Структурного подразделения (начальником отдела градостроительного землепользования) проверяется:</w:t>
      </w:r>
    </w:p>
    <w:p w:rsidR="00D4745D" w:rsidRDefault="00D4745D">
      <w:pPr>
        <w:pStyle w:val="ConsPlusNormal"/>
        <w:spacing w:before="220"/>
        <w:ind w:firstLine="540"/>
        <w:jc w:val="both"/>
      </w:pPr>
      <w:r>
        <w:t>- соблюдение сроков выполнения административных процедур;</w:t>
      </w:r>
    </w:p>
    <w:p w:rsidR="00D4745D" w:rsidRDefault="00D4745D">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D4745D" w:rsidRDefault="00D4745D">
      <w:pPr>
        <w:pStyle w:val="ConsPlusNormal"/>
        <w:spacing w:before="220"/>
        <w:ind w:firstLine="540"/>
        <w:jc w:val="both"/>
      </w:pPr>
      <w:r>
        <w:t>- правильность принятых решений при предоставлении муниципальной услуги.</w:t>
      </w:r>
    </w:p>
    <w:p w:rsidR="00D4745D" w:rsidRDefault="00D4745D">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в ходе предоставления муниципальной услуги.</w:t>
      </w:r>
    </w:p>
    <w:p w:rsidR="00D4745D" w:rsidRDefault="00D4745D">
      <w:pPr>
        <w:pStyle w:val="ConsPlusNormal"/>
        <w:spacing w:before="220"/>
        <w:ind w:firstLine="540"/>
        <w:jc w:val="both"/>
      </w:pPr>
      <w:r>
        <w:t>4.1.3. По результатам текущего контроля, в случае выявления нарушений, начальник отдела градостроительного землепользования дает указания по устранению выявленных нарушений и контролирует их устранение.</w:t>
      </w:r>
    </w:p>
    <w:p w:rsidR="00D4745D" w:rsidRDefault="00D4745D">
      <w:pPr>
        <w:pStyle w:val="ConsPlusNormal"/>
        <w:ind w:firstLine="540"/>
        <w:jc w:val="both"/>
      </w:pPr>
    </w:p>
    <w:p w:rsidR="00D4745D" w:rsidRDefault="00D4745D">
      <w:pPr>
        <w:pStyle w:val="ConsPlusNormal"/>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D4745D" w:rsidRDefault="00D4745D">
      <w:pPr>
        <w:pStyle w:val="ConsPlusNormal"/>
        <w:spacing w:before="220"/>
        <w:ind w:firstLine="540"/>
        <w:jc w:val="both"/>
      </w:pPr>
      <w:r>
        <w:t>4.2.1. Оценка качества предоставления муниципальной услуги, последующий контроль за исполнением настоящего регламента осуществляется начальником (заместителем начальника) Структурного подразделения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D4745D" w:rsidRDefault="00D4745D">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D4745D" w:rsidRDefault="00D4745D">
      <w:pPr>
        <w:pStyle w:val="ConsPlusNormal"/>
        <w:spacing w:before="220"/>
        <w:ind w:firstLine="540"/>
        <w:jc w:val="both"/>
      </w:pPr>
      <w:r>
        <w:t>Срок проведения плановой проверки составляет не более 7 календарных дней.</w:t>
      </w:r>
    </w:p>
    <w:p w:rsidR="00D4745D" w:rsidRDefault="00D4745D">
      <w:pPr>
        <w:pStyle w:val="ConsPlusNormal"/>
        <w:jc w:val="both"/>
      </w:pPr>
      <w:r>
        <w:t xml:space="preserve">(абзац введен </w:t>
      </w:r>
      <w:hyperlink r:id="rId130"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4745D" w:rsidRDefault="00D4745D">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131" w:history="1">
        <w:r>
          <w:rPr>
            <w:color w:val="0000FF"/>
          </w:rPr>
          <w:t>кодексом</w:t>
        </w:r>
      </w:hyperlink>
      <w:r>
        <w:t xml:space="preserve"> Российской Федерации.</w:t>
      </w:r>
    </w:p>
    <w:p w:rsidR="00D4745D" w:rsidRDefault="00D4745D">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D4745D" w:rsidRDefault="00D4745D">
      <w:pPr>
        <w:pStyle w:val="ConsPlusNormal"/>
        <w:spacing w:before="220"/>
        <w:ind w:firstLine="540"/>
        <w:jc w:val="both"/>
      </w:pPr>
      <w:r>
        <w:t xml:space="preserve">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w:t>
      </w:r>
      <w:r>
        <w:lastRenderedPageBreak/>
        <w:t>функциями в установленном законодательством порядке.</w:t>
      </w:r>
    </w:p>
    <w:p w:rsidR="00D4745D" w:rsidRDefault="00D4745D">
      <w:pPr>
        <w:pStyle w:val="ConsPlusNormal"/>
        <w:ind w:firstLine="540"/>
        <w:jc w:val="both"/>
      </w:pPr>
    </w:p>
    <w:p w:rsidR="00D4745D" w:rsidRDefault="00D4745D">
      <w:pPr>
        <w:pStyle w:val="ConsPlusNormal"/>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D4745D" w:rsidRDefault="00D4745D">
      <w:pPr>
        <w:pStyle w:val="ConsPlusNormal"/>
        <w:spacing w:before="220"/>
        <w:ind w:firstLine="540"/>
        <w:jc w:val="both"/>
      </w:pPr>
      <w:r>
        <w:t xml:space="preserve">4.3.1. 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Трудовым </w:t>
      </w:r>
      <w:hyperlink r:id="rId132" w:history="1">
        <w:r>
          <w:rPr>
            <w:color w:val="0000FF"/>
          </w:rPr>
          <w:t>кодексом</w:t>
        </w:r>
      </w:hyperlink>
      <w:r>
        <w:t xml:space="preserve"> Российской Федерации, </w:t>
      </w:r>
      <w:hyperlink r:id="rId133" w:history="1">
        <w:r>
          <w:rPr>
            <w:color w:val="0000FF"/>
          </w:rPr>
          <w:t>Законом</w:t>
        </w:r>
      </w:hyperlink>
      <w:r>
        <w:t xml:space="preserve"> Орловской области от 06.06.2013 N 1490-ОЗ "Об ответственности за административные правонарушения".</w:t>
      </w:r>
    </w:p>
    <w:p w:rsidR="00D4745D" w:rsidRDefault="00D4745D">
      <w:pPr>
        <w:pStyle w:val="ConsPlusNormal"/>
        <w:jc w:val="both"/>
      </w:pPr>
      <w:r>
        <w:t xml:space="preserve">(в ред. </w:t>
      </w:r>
      <w:hyperlink r:id="rId134" w:history="1">
        <w:r>
          <w:rPr>
            <w:color w:val="0000FF"/>
          </w:rPr>
          <w:t>Постановления</w:t>
        </w:r>
      </w:hyperlink>
      <w:r>
        <w:t xml:space="preserve"> Администрации города Орла от 22.05.2020 N 1774)</w:t>
      </w:r>
    </w:p>
    <w:p w:rsidR="00D4745D" w:rsidRDefault="00D4745D">
      <w:pPr>
        <w:pStyle w:val="ConsPlusNormal"/>
        <w:ind w:firstLine="540"/>
        <w:jc w:val="both"/>
      </w:pPr>
    </w:p>
    <w:p w:rsidR="00D4745D" w:rsidRDefault="00D4745D">
      <w:pPr>
        <w:pStyle w:val="ConsPlusNormal"/>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D4745D" w:rsidRDefault="00D4745D">
      <w:pPr>
        <w:pStyle w:val="ConsPlusNormal"/>
        <w:ind w:firstLine="540"/>
        <w:jc w:val="both"/>
      </w:pPr>
    </w:p>
    <w:p w:rsidR="00D4745D" w:rsidRDefault="00D4745D">
      <w:pPr>
        <w:pStyle w:val="ConsPlusNormal"/>
        <w:ind w:firstLine="540"/>
        <w:jc w:val="both"/>
        <w:outlineLvl w:val="2"/>
      </w:pPr>
      <w:r>
        <w:t>4.5.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Структурного подразделения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D4745D" w:rsidRDefault="00D4745D">
      <w:pPr>
        <w:pStyle w:val="ConsPlusNormal"/>
        <w:ind w:firstLine="540"/>
        <w:jc w:val="both"/>
      </w:pPr>
    </w:p>
    <w:p w:rsidR="00D4745D" w:rsidRDefault="00D4745D">
      <w:pPr>
        <w:pStyle w:val="ConsPlusTitle"/>
        <w:jc w:val="center"/>
        <w:outlineLvl w:val="1"/>
      </w:pPr>
      <w:r>
        <w:t>Раздел V. ДОСУДЕБНЫЙ (ВНЕСУДЕБНЫЙ) ПОРЯДОК</w:t>
      </w:r>
    </w:p>
    <w:p w:rsidR="00D4745D" w:rsidRDefault="00D4745D">
      <w:pPr>
        <w:pStyle w:val="ConsPlusTitle"/>
        <w:jc w:val="center"/>
      </w:pPr>
      <w:r>
        <w:t>ОБЖАЛОВАНИЯ РЕШЕНИЙ И ДЕЙСТВИЙ (БЕЗДЕЙСТВИЯ)</w:t>
      </w:r>
    </w:p>
    <w:p w:rsidR="00D4745D" w:rsidRDefault="00D4745D">
      <w:pPr>
        <w:pStyle w:val="ConsPlusTitle"/>
        <w:jc w:val="center"/>
      </w:pPr>
      <w:r>
        <w:t>ПРИ ПРЕДОСТАВЛЕНИИ МУНИЦИПАЛЬНОЙ УСЛУГИ</w:t>
      </w:r>
    </w:p>
    <w:p w:rsidR="00D4745D" w:rsidRDefault="00D4745D">
      <w:pPr>
        <w:pStyle w:val="ConsPlusNormal"/>
        <w:ind w:firstLine="540"/>
        <w:jc w:val="both"/>
      </w:pPr>
    </w:p>
    <w:p w:rsidR="00D4745D" w:rsidRDefault="00D4745D">
      <w:pPr>
        <w:pStyle w:val="ConsPlusNormal"/>
        <w:ind w:firstLine="540"/>
        <w:jc w:val="both"/>
      </w:pPr>
      <w:r>
        <w:t>5.1. Заявитель имеет право на досудебное (внесудебное) обжалование действий (бездействия) и решений, осуществляемых и принимаемых при предоставлении муниципальной услуги.</w:t>
      </w:r>
    </w:p>
    <w:p w:rsidR="00D4745D" w:rsidRDefault="00D4745D">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D4745D" w:rsidRDefault="00D4745D">
      <w:pPr>
        <w:pStyle w:val="ConsPlusNormal"/>
        <w:spacing w:before="220"/>
        <w:ind w:firstLine="540"/>
        <w:jc w:val="both"/>
      </w:pPr>
      <w:r>
        <w:t>5.3. Заявитель может обратиться с жалобой, в том числе в следующих случаях:</w:t>
      </w:r>
    </w:p>
    <w:p w:rsidR="00D4745D" w:rsidRDefault="00D4745D">
      <w:pPr>
        <w:pStyle w:val="ConsPlusNormal"/>
        <w:spacing w:before="220"/>
        <w:ind w:firstLine="540"/>
        <w:jc w:val="both"/>
      </w:pPr>
      <w:r>
        <w:t>а) нарушения срока регистрации заявления заявителя о предоставлении муниципальной услуги;</w:t>
      </w:r>
    </w:p>
    <w:p w:rsidR="00D4745D" w:rsidRDefault="00D4745D">
      <w:pPr>
        <w:pStyle w:val="ConsPlusNormal"/>
        <w:spacing w:before="220"/>
        <w:ind w:firstLine="540"/>
        <w:jc w:val="both"/>
      </w:pPr>
      <w:r>
        <w:t>б) нарушения срока предоставления муниципальной услуги;</w:t>
      </w:r>
    </w:p>
    <w:p w:rsidR="00D4745D" w:rsidRDefault="00D4745D">
      <w:pPr>
        <w:pStyle w:val="ConsPlusNormal"/>
        <w:spacing w:before="220"/>
        <w:ind w:firstLine="540"/>
        <w:jc w:val="both"/>
      </w:pPr>
      <w:r>
        <w:t>в) требования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D4745D" w:rsidRDefault="00D4745D">
      <w:pPr>
        <w:pStyle w:val="ConsPlusNormal"/>
        <w:spacing w:before="220"/>
        <w:ind w:firstLine="540"/>
        <w:jc w:val="both"/>
      </w:pPr>
      <w:r>
        <w:t>г) отказа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D4745D" w:rsidRDefault="00D4745D">
      <w:pPr>
        <w:pStyle w:val="ConsPlusNormal"/>
        <w:spacing w:before="220"/>
        <w:ind w:firstLine="540"/>
        <w:jc w:val="both"/>
      </w:pPr>
      <w: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lastRenderedPageBreak/>
        <w:t>Орловской области, муниципальными правовыми актами;</w:t>
      </w:r>
    </w:p>
    <w:p w:rsidR="00D4745D" w:rsidRDefault="00D4745D">
      <w:pPr>
        <w:pStyle w:val="ConsPlusNormal"/>
        <w:spacing w:before="220"/>
        <w:ind w:firstLine="540"/>
        <w:jc w:val="both"/>
      </w:pPr>
      <w:r>
        <w:t>е) 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D4745D" w:rsidRDefault="00D4745D">
      <w:pPr>
        <w:pStyle w:val="ConsPlusNormal"/>
        <w:spacing w:before="220"/>
        <w:ind w:firstLine="540"/>
        <w:jc w:val="both"/>
      </w:pPr>
      <w:r>
        <w:t>ж) 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745D" w:rsidRDefault="00D4745D">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администрацию города Орла. Жалоба рассматривается начальником Структурного подразделения, первым заместителем главы администрации города Орла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4745D" w:rsidRDefault="00D4745D">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D4745D" w:rsidRDefault="00D4745D">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745D" w:rsidRDefault="00D4745D">
      <w:pPr>
        <w:pStyle w:val="ConsPlusNormal"/>
        <w:jc w:val="both"/>
      </w:pPr>
      <w:r>
        <w:t xml:space="preserve">(абзац введен </w:t>
      </w:r>
      <w:hyperlink r:id="rId135"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745D" w:rsidRDefault="00D4745D">
      <w:pPr>
        <w:pStyle w:val="ConsPlusNormal"/>
        <w:jc w:val="both"/>
      </w:pPr>
      <w:r>
        <w:t xml:space="preserve">(абзац введен </w:t>
      </w:r>
      <w:hyperlink r:id="rId136" w:history="1">
        <w:r>
          <w:rPr>
            <w:color w:val="0000FF"/>
          </w:rPr>
          <w:t>Постановлением</w:t>
        </w:r>
      </w:hyperlink>
      <w:r>
        <w:t xml:space="preserve"> Администрации города Орла от 22.05.2020 N 1774)</w:t>
      </w:r>
    </w:p>
    <w:p w:rsidR="00D4745D" w:rsidRDefault="00D4745D">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D4745D" w:rsidRDefault="00D4745D">
      <w:pPr>
        <w:pStyle w:val="ConsPlusNormal"/>
        <w:spacing w:before="220"/>
        <w:ind w:firstLine="540"/>
        <w:jc w:val="both"/>
      </w:pPr>
      <w:r>
        <w:t>5.6. Исчерпывающий перечень оснований для отказа в рассмотрении жалобы:</w:t>
      </w:r>
    </w:p>
    <w:p w:rsidR="00D4745D" w:rsidRDefault="00D4745D">
      <w:pPr>
        <w:pStyle w:val="ConsPlusNormal"/>
        <w:spacing w:before="220"/>
        <w:ind w:firstLine="540"/>
        <w:jc w:val="both"/>
      </w:pPr>
      <w:r>
        <w:t>а) текст жалобы не поддается прочтению;</w:t>
      </w:r>
    </w:p>
    <w:p w:rsidR="00D4745D" w:rsidRDefault="00D4745D">
      <w:pPr>
        <w:pStyle w:val="ConsPlusNormal"/>
        <w:spacing w:before="220"/>
        <w:ind w:firstLine="540"/>
        <w:jc w:val="both"/>
      </w:pPr>
      <w:r>
        <w:t>б) в тексте имеются нецензурные слова;</w:t>
      </w:r>
    </w:p>
    <w:p w:rsidR="00D4745D" w:rsidRDefault="00D4745D">
      <w:pPr>
        <w:pStyle w:val="ConsPlusNormal"/>
        <w:spacing w:before="220"/>
        <w:ind w:firstLine="540"/>
        <w:jc w:val="both"/>
      </w:pPr>
      <w:r>
        <w:t>в) не указаны фамилия, имя, отчество (при наличии отчества) заявителя, обратившегося с жалобой, адрес, по которому должен быть направлен ответ;</w:t>
      </w:r>
    </w:p>
    <w:p w:rsidR="00D4745D" w:rsidRDefault="00D4745D">
      <w:pPr>
        <w:pStyle w:val="ConsPlusNormal"/>
        <w:spacing w:before="220"/>
        <w:ind w:firstLine="540"/>
        <w:jc w:val="both"/>
      </w:pPr>
      <w:r>
        <w:t>г) повторное обращение с жалобой, по которой был дан исчерпывающий ответ (в случае отсутствия иных, ранее не указанных, доводов по существу вопроса).</w:t>
      </w:r>
    </w:p>
    <w:p w:rsidR="00D4745D" w:rsidRDefault="00D4745D">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745D" w:rsidRDefault="00D4745D">
      <w:pPr>
        <w:pStyle w:val="ConsPlusNormal"/>
        <w:spacing w:before="220"/>
        <w:ind w:firstLine="540"/>
        <w:jc w:val="both"/>
      </w:pPr>
      <w:r>
        <w:t>5.8. Порядок обжалования решения по жалобе:</w:t>
      </w:r>
    </w:p>
    <w:p w:rsidR="00D4745D" w:rsidRDefault="00D4745D">
      <w:pPr>
        <w:pStyle w:val="ConsPlusNormal"/>
        <w:spacing w:before="220"/>
        <w:ind w:firstLine="540"/>
        <w:jc w:val="both"/>
      </w:pPr>
      <w:r>
        <w:t>Жалоба подается в письменной форме на бумажном носителе, в электронной форме:</w:t>
      </w:r>
    </w:p>
    <w:p w:rsidR="00D4745D" w:rsidRDefault="00D4745D">
      <w:pPr>
        <w:pStyle w:val="ConsPlusNormal"/>
        <w:spacing w:before="220"/>
        <w:ind w:firstLine="540"/>
        <w:jc w:val="both"/>
      </w:pPr>
      <w:r>
        <w:lastRenderedPageBreak/>
        <w:t>- первому заместителю главы администрации города Орла на решения, действия (бездействие) начальника Структурного подразделения;</w:t>
      </w:r>
    </w:p>
    <w:p w:rsidR="00D4745D" w:rsidRDefault="00D4745D">
      <w:pPr>
        <w:pStyle w:val="ConsPlusNormal"/>
        <w:spacing w:before="220"/>
        <w:ind w:firstLine="540"/>
        <w:jc w:val="both"/>
      </w:pPr>
      <w:r>
        <w:t>- главе администрации города Орла на решения, действия (бездействие) первого заместителя главы администрации города Орла.</w:t>
      </w:r>
    </w:p>
    <w:p w:rsidR="00D4745D" w:rsidRDefault="00D4745D">
      <w:pPr>
        <w:pStyle w:val="ConsPlusNormal"/>
        <w:spacing w:before="220"/>
        <w:ind w:firstLine="540"/>
        <w:jc w:val="both"/>
      </w:pPr>
      <w:r>
        <w:t>Срок рассмотрения - 15 дней со дня регистрации жалобы.</w:t>
      </w: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jc w:val="right"/>
        <w:outlineLvl w:val="1"/>
      </w:pPr>
      <w:r>
        <w:t>Приложение N 1</w:t>
      </w:r>
    </w:p>
    <w:p w:rsidR="00D4745D" w:rsidRDefault="00D4745D">
      <w:pPr>
        <w:pStyle w:val="ConsPlusNormal"/>
        <w:jc w:val="right"/>
      </w:pPr>
      <w:r>
        <w:t>к Административному регламенту</w:t>
      </w:r>
    </w:p>
    <w:p w:rsidR="00D4745D" w:rsidRDefault="00D4745D">
      <w:pPr>
        <w:pStyle w:val="ConsPlusNormal"/>
        <w:ind w:firstLine="540"/>
        <w:jc w:val="both"/>
      </w:pPr>
    </w:p>
    <w:p w:rsidR="00D4745D" w:rsidRDefault="00D4745D">
      <w:pPr>
        <w:pStyle w:val="ConsPlusNonformat"/>
        <w:jc w:val="both"/>
      </w:pPr>
      <w:r>
        <w:t xml:space="preserve">                                  Начальнику управления градостроительства</w:t>
      </w:r>
    </w:p>
    <w:p w:rsidR="00D4745D" w:rsidRDefault="00D4745D">
      <w:pPr>
        <w:pStyle w:val="ConsPlusNonformat"/>
        <w:jc w:val="both"/>
      </w:pPr>
      <w:r>
        <w:t xml:space="preserve">                                  администрации города Орла - заместителю</w:t>
      </w:r>
    </w:p>
    <w:p w:rsidR="00D4745D" w:rsidRDefault="00D4745D">
      <w:pPr>
        <w:pStyle w:val="ConsPlusNonformat"/>
        <w:jc w:val="both"/>
      </w:pPr>
      <w:r>
        <w:t xml:space="preserve">                                  председателя Комиссии по землепользованию</w:t>
      </w:r>
    </w:p>
    <w:p w:rsidR="00D4745D" w:rsidRDefault="00D4745D">
      <w:pPr>
        <w:pStyle w:val="ConsPlusNonformat"/>
        <w:jc w:val="both"/>
      </w:pPr>
      <w:r>
        <w:t xml:space="preserve">                                  и застройке города Орла</w:t>
      </w:r>
    </w:p>
    <w:p w:rsidR="00D4745D" w:rsidRDefault="00D4745D">
      <w:pPr>
        <w:pStyle w:val="ConsPlusNonformat"/>
        <w:jc w:val="both"/>
      </w:pPr>
      <w:r>
        <w:t xml:space="preserve">                                  от ______________________________________</w:t>
      </w:r>
    </w:p>
    <w:p w:rsidR="00D4745D" w:rsidRDefault="00D4745D">
      <w:pPr>
        <w:pStyle w:val="ConsPlusNonformat"/>
        <w:jc w:val="both"/>
      </w:pPr>
      <w:r>
        <w:t xml:space="preserve">                                      (Ф.И.О. гражданина, наименование</w:t>
      </w:r>
    </w:p>
    <w:p w:rsidR="00D4745D" w:rsidRDefault="00D4745D">
      <w:pPr>
        <w:pStyle w:val="ConsPlusNonformat"/>
        <w:jc w:val="both"/>
      </w:pPr>
      <w:r>
        <w:t xml:space="preserve">                                             юридического лица)</w:t>
      </w:r>
    </w:p>
    <w:p w:rsidR="00D4745D" w:rsidRDefault="00D4745D">
      <w:pPr>
        <w:pStyle w:val="ConsPlusNonformat"/>
        <w:jc w:val="both"/>
      </w:pPr>
      <w:r>
        <w:t xml:space="preserve">                                  _________________________________________</w:t>
      </w:r>
    </w:p>
    <w:p w:rsidR="00D4745D" w:rsidRDefault="00D4745D">
      <w:pPr>
        <w:pStyle w:val="ConsPlusNonformat"/>
        <w:jc w:val="both"/>
      </w:pPr>
      <w:r>
        <w:t xml:space="preserve">                                   (Ф.И.О. представителя по доверенности)</w:t>
      </w:r>
    </w:p>
    <w:p w:rsidR="00D4745D" w:rsidRDefault="00D4745D">
      <w:pPr>
        <w:pStyle w:val="ConsPlusNonformat"/>
        <w:jc w:val="both"/>
      </w:pPr>
      <w:r>
        <w:t xml:space="preserve">                                  _________________________________________</w:t>
      </w:r>
    </w:p>
    <w:p w:rsidR="00D4745D" w:rsidRDefault="00D4745D">
      <w:pPr>
        <w:pStyle w:val="ConsPlusNonformat"/>
        <w:jc w:val="both"/>
      </w:pPr>
      <w:r>
        <w:t xml:space="preserve">                                  (почтовый адрес, адрес места жительства,</w:t>
      </w:r>
    </w:p>
    <w:p w:rsidR="00D4745D" w:rsidRDefault="00D4745D">
      <w:pPr>
        <w:pStyle w:val="ConsPlusNonformat"/>
        <w:jc w:val="both"/>
      </w:pPr>
      <w:r>
        <w:t xml:space="preserve">                                                   индекс)</w:t>
      </w:r>
    </w:p>
    <w:p w:rsidR="00D4745D" w:rsidRDefault="00D4745D">
      <w:pPr>
        <w:pStyle w:val="ConsPlusNonformat"/>
        <w:jc w:val="both"/>
      </w:pPr>
      <w:r>
        <w:t xml:space="preserve">                                  _________________________________________</w:t>
      </w:r>
    </w:p>
    <w:p w:rsidR="00D4745D" w:rsidRDefault="00D4745D">
      <w:pPr>
        <w:pStyle w:val="ConsPlusNonformat"/>
        <w:jc w:val="both"/>
      </w:pPr>
      <w:r>
        <w:t xml:space="preserve">                                             (контактный телефон)</w:t>
      </w:r>
    </w:p>
    <w:p w:rsidR="00D4745D" w:rsidRDefault="00D4745D">
      <w:pPr>
        <w:pStyle w:val="ConsPlusNonformat"/>
        <w:jc w:val="both"/>
      </w:pPr>
    </w:p>
    <w:p w:rsidR="00D4745D" w:rsidRDefault="00D4745D">
      <w:pPr>
        <w:pStyle w:val="ConsPlusNonformat"/>
        <w:jc w:val="both"/>
      </w:pPr>
      <w:bookmarkStart w:id="17" w:name="P984"/>
      <w:bookmarkEnd w:id="17"/>
      <w:r>
        <w:t xml:space="preserve">                                 заявление.</w:t>
      </w:r>
    </w:p>
    <w:p w:rsidR="00D4745D" w:rsidRDefault="00D4745D">
      <w:pPr>
        <w:pStyle w:val="ConsPlusNonformat"/>
        <w:jc w:val="both"/>
      </w:pPr>
    </w:p>
    <w:p w:rsidR="00D4745D" w:rsidRDefault="00D4745D">
      <w:pPr>
        <w:pStyle w:val="ConsPlusNonformat"/>
        <w:jc w:val="both"/>
      </w:pPr>
      <w:r>
        <w:t xml:space="preserve">    Прошу  предоставить разрешение на отклонение от  предельных  параметров</w:t>
      </w:r>
    </w:p>
    <w:p w:rsidR="00D4745D" w:rsidRDefault="00D4745D">
      <w:pPr>
        <w:pStyle w:val="ConsPlusNonformat"/>
        <w:jc w:val="both"/>
      </w:pPr>
      <w:r>
        <w:t>разрешенного    строительства,    реконструкции    объектов    капитального</w:t>
      </w:r>
    </w:p>
    <w:p w:rsidR="00D4745D" w:rsidRDefault="00D4745D">
      <w:pPr>
        <w:pStyle w:val="ConsPlusNonformat"/>
        <w:jc w:val="both"/>
      </w:pPr>
      <w:r>
        <w:t>строительства в части:</w:t>
      </w:r>
    </w:p>
    <w:p w:rsidR="00D4745D" w:rsidRDefault="00D4745D">
      <w:pPr>
        <w:pStyle w:val="ConsPlusNonformat"/>
        <w:jc w:val="both"/>
      </w:pPr>
      <w:r>
        <w:t xml:space="preserve">    - минимальной площади земельного участка ______________________________</w:t>
      </w:r>
    </w:p>
    <w:p w:rsidR="00D4745D" w:rsidRDefault="00D4745D">
      <w:pPr>
        <w:pStyle w:val="ConsPlusNonformat"/>
        <w:jc w:val="both"/>
      </w:pPr>
      <w:r>
        <w:t xml:space="preserve">    - максимального процента застройки ____________________________________</w:t>
      </w:r>
    </w:p>
    <w:p w:rsidR="00D4745D" w:rsidRDefault="00D4745D">
      <w:pPr>
        <w:pStyle w:val="ConsPlusNonformat"/>
        <w:jc w:val="both"/>
      </w:pPr>
      <w:r>
        <w:t xml:space="preserve">    - минимальных отступов от границ земельного участка ___________________</w:t>
      </w:r>
    </w:p>
    <w:p w:rsidR="00D4745D" w:rsidRDefault="00D4745D">
      <w:pPr>
        <w:pStyle w:val="ConsPlusNonformat"/>
        <w:jc w:val="both"/>
      </w:pPr>
      <w:r>
        <w:t>___________________________________________________________________________</w:t>
      </w:r>
    </w:p>
    <w:p w:rsidR="00D4745D" w:rsidRDefault="00D4745D">
      <w:pPr>
        <w:pStyle w:val="ConsPlusNonformat"/>
        <w:jc w:val="both"/>
      </w:pPr>
      <w:r>
        <w:t>___________________________________________________________________________</w:t>
      </w:r>
    </w:p>
    <w:p w:rsidR="00D4745D" w:rsidRDefault="00D4745D">
      <w:pPr>
        <w:pStyle w:val="ConsPlusNonformat"/>
        <w:jc w:val="both"/>
      </w:pPr>
      <w:r>
        <w:t xml:space="preserve">    - ширины участка по уличному фронту ___________________________________</w:t>
      </w:r>
    </w:p>
    <w:p w:rsidR="00D4745D" w:rsidRDefault="00D4745D">
      <w:pPr>
        <w:pStyle w:val="ConsPlusNonformat"/>
        <w:jc w:val="both"/>
      </w:pPr>
      <w:r>
        <w:t xml:space="preserve">    - кадастровый номер земельного участка 57: ____________________________</w:t>
      </w:r>
    </w:p>
    <w:p w:rsidR="00D4745D" w:rsidRDefault="00D4745D">
      <w:pPr>
        <w:pStyle w:val="ConsPlusNonformat"/>
        <w:jc w:val="both"/>
      </w:pPr>
      <w:r>
        <w:t xml:space="preserve">    - кадастровый номер объекта капитального строительства ________________</w:t>
      </w:r>
    </w:p>
    <w:p w:rsidR="00D4745D" w:rsidRDefault="00D4745D">
      <w:pPr>
        <w:pStyle w:val="ConsPlusNonformat"/>
        <w:jc w:val="both"/>
      </w:pPr>
      <w:r>
        <w:t xml:space="preserve">    - адрес: ______________________________________________________________</w:t>
      </w:r>
    </w:p>
    <w:p w:rsidR="00D4745D" w:rsidRDefault="00D4745D">
      <w:pPr>
        <w:pStyle w:val="ConsPlusNonformat"/>
        <w:jc w:val="both"/>
      </w:pPr>
      <w:r>
        <w:t xml:space="preserve">    - реквизиты градостроительного плана земельного участка: ______________</w:t>
      </w:r>
    </w:p>
    <w:p w:rsidR="00D4745D" w:rsidRDefault="00D4745D">
      <w:pPr>
        <w:pStyle w:val="ConsPlusNonformat"/>
        <w:jc w:val="both"/>
      </w:pPr>
      <w:r>
        <w:t xml:space="preserve">    - характеристики   планируемого   к   размещению  объекта  капитального</w:t>
      </w:r>
    </w:p>
    <w:p w:rsidR="00D4745D" w:rsidRDefault="00D4745D">
      <w:pPr>
        <w:pStyle w:val="ConsPlusNonformat"/>
        <w:jc w:val="both"/>
      </w:pPr>
      <w:r>
        <w:t>строительства: - __________________________________________________________</w:t>
      </w:r>
    </w:p>
    <w:p w:rsidR="00D4745D" w:rsidRDefault="00D4745D">
      <w:pPr>
        <w:pStyle w:val="ConsPlusNonformat"/>
        <w:jc w:val="both"/>
      </w:pPr>
      <w:r>
        <w:t xml:space="preserve">    - обоснование того, что конфигурация,  инженерно-геологические или иные</w:t>
      </w:r>
    </w:p>
    <w:p w:rsidR="00D4745D" w:rsidRDefault="00D4745D">
      <w:pPr>
        <w:pStyle w:val="ConsPlusNonformat"/>
        <w:jc w:val="both"/>
      </w:pPr>
      <w:r>
        <w:t>характеристики неблагоприятны для застройки: ______________________________</w:t>
      </w:r>
    </w:p>
    <w:p w:rsidR="00D4745D" w:rsidRDefault="00D4745D">
      <w:pPr>
        <w:pStyle w:val="ConsPlusNonformat"/>
        <w:jc w:val="both"/>
      </w:pPr>
    </w:p>
    <w:p w:rsidR="00D4745D" w:rsidRDefault="00D4745D">
      <w:pPr>
        <w:pStyle w:val="ConsPlusNonformat"/>
        <w:jc w:val="both"/>
      </w:pPr>
      <w:r>
        <w:t>Способ  получения  результата предоставления муниципальной услуги (отметить</w:t>
      </w:r>
    </w:p>
    <w:p w:rsidR="00D4745D" w:rsidRDefault="00D4745D">
      <w:pPr>
        <w:pStyle w:val="ConsPlusNonformat"/>
        <w:jc w:val="both"/>
      </w:pPr>
      <w:r>
        <w:t>один из указанных способов):</w:t>
      </w:r>
    </w:p>
    <w:p w:rsidR="00D4745D" w:rsidRDefault="00D4745D">
      <w:pPr>
        <w:pStyle w:val="ConsPlusNonformat"/>
        <w:jc w:val="both"/>
      </w:pPr>
      <w:r>
        <w:t>┌─┐                ┌─┐</w:t>
      </w:r>
    </w:p>
    <w:p w:rsidR="00D4745D" w:rsidRDefault="00D4745D">
      <w:pPr>
        <w:pStyle w:val="ConsPlusNonformat"/>
        <w:jc w:val="both"/>
      </w:pPr>
      <w:r>
        <w:t>│ │ Выдать на руки │ │ Направить почтой</w:t>
      </w:r>
    </w:p>
    <w:p w:rsidR="00D4745D" w:rsidRDefault="00D4745D">
      <w:pPr>
        <w:pStyle w:val="ConsPlusNonformat"/>
        <w:jc w:val="both"/>
      </w:pPr>
      <w:r>
        <w:t>└─┘                └─┘</w:t>
      </w:r>
    </w:p>
    <w:p w:rsidR="00D4745D" w:rsidRDefault="00D4745D">
      <w:pPr>
        <w:pStyle w:val="ConsPlusNonformat"/>
        <w:jc w:val="both"/>
      </w:pPr>
    </w:p>
    <w:p w:rsidR="00D4745D" w:rsidRDefault="00D4745D">
      <w:pPr>
        <w:pStyle w:val="ConsPlusNonformat"/>
        <w:jc w:val="both"/>
      </w:pPr>
      <w:r>
        <w:t>"__" _____________ 201_ г.       ________________  ________________________</w:t>
      </w:r>
    </w:p>
    <w:p w:rsidR="00D4745D" w:rsidRDefault="00D4745D">
      <w:pPr>
        <w:pStyle w:val="ConsPlusNonformat"/>
        <w:jc w:val="both"/>
      </w:pPr>
      <w:r>
        <w:t>(дата  составления  заявления)  (личная  подпись) (заявитель муниципальной</w:t>
      </w:r>
    </w:p>
    <w:p w:rsidR="00D4745D" w:rsidRDefault="00D4745D">
      <w:pPr>
        <w:pStyle w:val="ConsPlusNonformat"/>
        <w:jc w:val="both"/>
      </w:pPr>
      <w:r>
        <w:t xml:space="preserve">                                                   услуги) (ФИО заявителя</w:t>
      </w:r>
    </w:p>
    <w:p w:rsidR="00D4745D" w:rsidRDefault="00D4745D">
      <w:pPr>
        <w:pStyle w:val="ConsPlusNonformat"/>
        <w:jc w:val="both"/>
      </w:pPr>
      <w:r>
        <w:t xml:space="preserve">                                                 (представителя заявителя))</w:t>
      </w:r>
    </w:p>
    <w:p w:rsidR="00D4745D" w:rsidRDefault="00D4745D">
      <w:pPr>
        <w:pStyle w:val="ConsPlusNonformat"/>
        <w:jc w:val="both"/>
      </w:pPr>
    </w:p>
    <w:p w:rsidR="00D4745D" w:rsidRDefault="00D4745D">
      <w:pPr>
        <w:pStyle w:val="ConsPlusNonformat"/>
        <w:jc w:val="both"/>
      </w:pPr>
      <w:r>
        <w:lastRenderedPageBreak/>
        <w:t>Результат   предоставления   муниципальной  услуги  получен  на  руки  в  3</w:t>
      </w:r>
    </w:p>
    <w:p w:rsidR="00D4745D" w:rsidRDefault="00D4745D">
      <w:pPr>
        <w:pStyle w:val="ConsPlusNonformat"/>
        <w:jc w:val="both"/>
      </w:pPr>
      <w:r>
        <w:t>экземплярах:</w:t>
      </w:r>
    </w:p>
    <w:p w:rsidR="00D4745D" w:rsidRDefault="00D4745D">
      <w:pPr>
        <w:pStyle w:val="ConsPlusNonformat"/>
        <w:jc w:val="both"/>
      </w:pPr>
      <w:r>
        <w:t>"__" ______________ 201_ г.  ________________ _____________________________</w:t>
      </w:r>
    </w:p>
    <w:p w:rsidR="00D4745D" w:rsidRDefault="00D4745D">
      <w:pPr>
        <w:pStyle w:val="ConsPlusNonformat"/>
        <w:jc w:val="both"/>
      </w:pPr>
      <w:r>
        <w:t>(дата получения)             (личная подпись)   (заявитель муниципальной</w:t>
      </w:r>
    </w:p>
    <w:p w:rsidR="00D4745D" w:rsidRDefault="00D4745D">
      <w:pPr>
        <w:pStyle w:val="ConsPlusNonformat"/>
        <w:jc w:val="both"/>
      </w:pPr>
      <w:r>
        <w:t xml:space="preserve">                                                 услуги (представитель</w:t>
      </w:r>
    </w:p>
    <w:p w:rsidR="00D4745D" w:rsidRDefault="00D4745D">
      <w:pPr>
        <w:pStyle w:val="ConsPlusNonformat"/>
        <w:jc w:val="both"/>
      </w:pPr>
      <w:r>
        <w:t xml:space="preserve">                                                     заявителя))</w:t>
      </w: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jc w:val="right"/>
        <w:outlineLvl w:val="1"/>
      </w:pPr>
      <w:r>
        <w:t>Приложение N 2</w:t>
      </w:r>
    </w:p>
    <w:p w:rsidR="00D4745D" w:rsidRDefault="00D4745D">
      <w:pPr>
        <w:pStyle w:val="ConsPlusNormal"/>
        <w:jc w:val="right"/>
      </w:pPr>
      <w:r>
        <w:t>к Административному регламенту</w:t>
      </w:r>
    </w:p>
    <w:p w:rsidR="00D4745D" w:rsidRDefault="00D4745D">
      <w:pPr>
        <w:pStyle w:val="ConsPlusNormal"/>
        <w:ind w:firstLine="540"/>
        <w:jc w:val="both"/>
      </w:pPr>
    </w:p>
    <w:p w:rsidR="00D4745D" w:rsidRDefault="00D4745D">
      <w:pPr>
        <w:pStyle w:val="ConsPlusTitle"/>
        <w:jc w:val="center"/>
      </w:pPr>
      <w:bookmarkStart w:id="18" w:name="P1029"/>
      <w:bookmarkEnd w:id="18"/>
      <w:r>
        <w:t>БЛОК-СХЕМА</w:t>
      </w:r>
    </w:p>
    <w:p w:rsidR="00D4745D" w:rsidRDefault="00D4745D">
      <w:pPr>
        <w:pStyle w:val="ConsPlusTitle"/>
        <w:jc w:val="center"/>
      </w:pPr>
      <w:r>
        <w:t>ОБЩЕЙ СТРУКТУРЫ МУНИЦИПАЛЬНОЙ УСЛУГИ</w:t>
      </w:r>
    </w:p>
    <w:p w:rsidR="00D4745D" w:rsidRDefault="00D4745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745D">
        <w:trPr>
          <w:jc w:val="center"/>
        </w:trPr>
        <w:tc>
          <w:tcPr>
            <w:tcW w:w="9294" w:type="dxa"/>
            <w:tcBorders>
              <w:top w:val="nil"/>
              <w:left w:val="single" w:sz="24" w:space="0" w:color="CED3F1"/>
              <w:bottom w:val="nil"/>
              <w:right w:val="single" w:sz="24" w:space="0" w:color="F4F3F8"/>
            </w:tcBorders>
            <w:shd w:val="clear" w:color="auto" w:fill="F4F3F8"/>
          </w:tcPr>
          <w:p w:rsidR="00D4745D" w:rsidRDefault="00D4745D">
            <w:pPr>
              <w:pStyle w:val="ConsPlusNormal"/>
              <w:jc w:val="center"/>
            </w:pPr>
            <w:r>
              <w:rPr>
                <w:color w:val="392C69"/>
              </w:rPr>
              <w:t>Список изменяющих документов</w:t>
            </w:r>
          </w:p>
          <w:p w:rsidR="00D4745D" w:rsidRDefault="00D4745D">
            <w:pPr>
              <w:pStyle w:val="ConsPlusNormal"/>
              <w:jc w:val="center"/>
            </w:pPr>
            <w:r>
              <w:rPr>
                <w:color w:val="392C69"/>
              </w:rPr>
              <w:t xml:space="preserve">(в ред. </w:t>
            </w:r>
            <w:hyperlink r:id="rId137" w:history="1">
              <w:r>
                <w:rPr>
                  <w:color w:val="0000FF"/>
                </w:rPr>
                <w:t>Постановления</w:t>
              </w:r>
            </w:hyperlink>
            <w:r>
              <w:rPr>
                <w:color w:val="392C69"/>
              </w:rPr>
              <w:t xml:space="preserve"> Администрации города Орла</w:t>
            </w:r>
          </w:p>
          <w:p w:rsidR="00D4745D" w:rsidRDefault="00D4745D">
            <w:pPr>
              <w:pStyle w:val="ConsPlusNormal"/>
              <w:jc w:val="center"/>
            </w:pPr>
            <w:r>
              <w:rPr>
                <w:color w:val="392C69"/>
              </w:rPr>
              <w:t>от 03.12.2020 N 4745)</w:t>
            </w:r>
          </w:p>
        </w:tc>
      </w:tr>
    </w:tbl>
    <w:p w:rsidR="00D4745D" w:rsidRDefault="00D4745D">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020"/>
        <w:gridCol w:w="340"/>
        <w:gridCol w:w="1162"/>
        <w:gridCol w:w="1474"/>
        <w:gridCol w:w="340"/>
        <w:gridCol w:w="1570"/>
        <w:gridCol w:w="1440"/>
      </w:tblGrid>
      <w:tr w:rsidR="00D4745D">
        <w:tc>
          <w:tcPr>
            <w:tcW w:w="9047" w:type="dxa"/>
            <w:gridSpan w:val="8"/>
            <w:tcBorders>
              <w:left w:val="single" w:sz="4" w:space="0" w:color="auto"/>
              <w:right w:val="single" w:sz="4" w:space="0" w:color="auto"/>
            </w:tcBorders>
            <w:vAlign w:val="center"/>
          </w:tcPr>
          <w:p w:rsidR="00D4745D" w:rsidRDefault="00D4745D">
            <w:pPr>
              <w:pStyle w:val="ConsPlusNormal"/>
              <w:jc w:val="center"/>
            </w:pPr>
            <w:r>
              <w:t>Заявитель</w:t>
            </w:r>
          </w:p>
          <w:p w:rsidR="00D4745D" w:rsidRDefault="00D4745D">
            <w:pPr>
              <w:pStyle w:val="ConsPlusNormal"/>
              <w:jc w:val="center"/>
            </w:pPr>
            <w:r>
              <w:t>Подача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малоэтажного и индивидуального жилищного строительства</w:t>
            </w:r>
          </w:p>
        </w:tc>
      </w:tr>
      <w:tr w:rsidR="00D4745D">
        <w:tblPrEx>
          <w:tblBorders>
            <w:left w:val="none" w:sz="0" w:space="0" w:color="auto"/>
            <w:right w:val="none" w:sz="0" w:space="0" w:color="auto"/>
          </w:tblBorders>
        </w:tblPrEx>
        <w:tc>
          <w:tcPr>
            <w:tcW w:w="1701" w:type="dxa"/>
            <w:tcBorders>
              <w:left w:val="nil"/>
              <w:right w:val="nil"/>
            </w:tcBorders>
            <w:vAlign w:val="center"/>
          </w:tcPr>
          <w:p w:rsidR="00D4745D" w:rsidRDefault="00D4745D">
            <w:pPr>
              <w:pStyle w:val="ConsPlusNormal"/>
            </w:pPr>
          </w:p>
        </w:tc>
        <w:tc>
          <w:tcPr>
            <w:tcW w:w="1020" w:type="dxa"/>
            <w:tcBorders>
              <w:left w:val="nil"/>
              <w:right w:val="nil"/>
            </w:tcBorders>
            <w:vAlign w:val="center"/>
          </w:tcPr>
          <w:p w:rsidR="00D4745D" w:rsidRDefault="00D4745D">
            <w:pPr>
              <w:pStyle w:val="ConsPlusNormal"/>
            </w:pPr>
          </w:p>
        </w:tc>
        <w:tc>
          <w:tcPr>
            <w:tcW w:w="340" w:type="dxa"/>
            <w:tcBorders>
              <w:left w:val="nil"/>
              <w:right w:val="nil"/>
            </w:tcBorders>
            <w:vAlign w:val="center"/>
          </w:tcPr>
          <w:p w:rsidR="00D4745D" w:rsidRDefault="00D4745D">
            <w:pPr>
              <w:pStyle w:val="ConsPlusNormal"/>
            </w:pPr>
          </w:p>
        </w:tc>
        <w:tc>
          <w:tcPr>
            <w:tcW w:w="1162" w:type="dxa"/>
            <w:tcBorders>
              <w:left w:val="nil"/>
              <w:right w:val="single" w:sz="4" w:space="0" w:color="auto"/>
            </w:tcBorders>
            <w:vAlign w:val="center"/>
          </w:tcPr>
          <w:p w:rsidR="00D4745D" w:rsidRDefault="00D4745D">
            <w:pPr>
              <w:pStyle w:val="ConsPlusNormal"/>
            </w:pPr>
          </w:p>
        </w:tc>
        <w:tc>
          <w:tcPr>
            <w:tcW w:w="1474" w:type="dxa"/>
            <w:tcBorders>
              <w:left w:val="single" w:sz="4" w:space="0" w:color="auto"/>
              <w:right w:val="nil"/>
            </w:tcBorders>
          </w:tcPr>
          <w:p w:rsidR="00D4745D" w:rsidRDefault="00D4745D">
            <w:pPr>
              <w:pStyle w:val="ConsPlusNormal"/>
            </w:pPr>
          </w:p>
        </w:tc>
        <w:tc>
          <w:tcPr>
            <w:tcW w:w="340" w:type="dxa"/>
            <w:tcBorders>
              <w:left w:val="nil"/>
              <w:right w:val="nil"/>
            </w:tcBorders>
            <w:vAlign w:val="center"/>
          </w:tcPr>
          <w:p w:rsidR="00D4745D" w:rsidRDefault="00D4745D">
            <w:pPr>
              <w:pStyle w:val="ConsPlusNormal"/>
            </w:pPr>
          </w:p>
        </w:tc>
        <w:tc>
          <w:tcPr>
            <w:tcW w:w="1570" w:type="dxa"/>
            <w:tcBorders>
              <w:left w:val="nil"/>
              <w:right w:val="nil"/>
            </w:tcBorders>
            <w:vAlign w:val="center"/>
          </w:tcPr>
          <w:p w:rsidR="00D4745D" w:rsidRDefault="00D4745D">
            <w:pPr>
              <w:pStyle w:val="ConsPlusNormal"/>
            </w:pPr>
          </w:p>
        </w:tc>
        <w:tc>
          <w:tcPr>
            <w:tcW w:w="1440" w:type="dxa"/>
            <w:tcBorders>
              <w:left w:val="nil"/>
              <w:right w:val="nil"/>
            </w:tcBorders>
            <w:vAlign w:val="center"/>
          </w:tcPr>
          <w:p w:rsidR="00D4745D" w:rsidRDefault="00D4745D">
            <w:pPr>
              <w:pStyle w:val="ConsPlusNormal"/>
            </w:pPr>
          </w:p>
        </w:tc>
      </w:tr>
      <w:tr w:rsidR="00D4745D">
        <w:tc>
          <w:tcPr>
            <w:tcW w:w="9047" w:type="dxa"/>
            <w:gridSpan w:val="8"/>
            <w:tcBorders>
              <w:left w:val="single" w:sz="4" w:space="0" w:color="auto"/>
              <w:right w:val="single" w:sz="4" w:space="0" w:color="auto"/>
            </w:tcBorders>
          </w:tcPr>
          <w:p w:rsidR="00D4745D" w:rsidRDefault="00D4745D">
            <w:pPr>
              <w:pStyle w:val="ConsPlusNormal"/>
              <w:jc w:val="center"/>
            </w:pPr>
            <w:r>
              <w:t>Управление градостроительства администрации города Орла</w:t>
            </w:r>
          </w:p>
          <w:p w:rsidR="00D4745D" w:rsidRDefault="00D4745D">
            <w:pPr>
              <w:pStyle w:val="ConsPlusNormal"/>
              <w:jc w:val="center"/>
            </w:pPr>
            <w:r>
              <w:t>Прием документов и регистрация заявления</w:t>
            </w:r>
          </w:p>
        </w:tc>
      </w:tr>
      <w:tr w:rsidR="00D4745D">
        <w:tblPrEx>
          <w:tblBorders>
            <w:left w:val="none" w:sz="0" w:space="0" w:color="auto"/>
            <w:right w:val="none" w:sz="0" w:space="0" w:color="auto"/>
          </w:tblBorders>
        </w:tblPrEx>
        <w:tc>
          <w:tcPr>
            <w:tcW w:w="1701" w:type="dxa"/>
            <w:tcBorders>
              <w:left w:val="nil"/>
              <w:bottom w:val="nil"/>
              <w:right w:val="nil"/>
            </w:tcBorders>
            <w:vAlign w:val="center"/>
          </w:tcPr>
          <w:p w:rsidR="00D4745D" w:rsidRDefault="00D4745D">
            <w:pPr>
              <w:pStyle w:val="ConsPlusNormal"/>
            </w:pPr>
          </w:p>
        </w:tc>
        <w:tc>
          <w:tcPr>
            <w:tcW w:w="1020" w:type="dxa"/>
            <w:tcBorders>
              <w:left w:val="nil"/>
              <w:right w:val="nil"/>
            </w:tcBorders>
            <w:vAlign w:val="center"/>
          </w:tcPr>
          <w:p w:rsidR="00D4745D" w:rsidRDefault="00D4745D">
            <w:pPr>
              <w:pStyle w:val="ConsPlusNormal"/>
            </w:pPr>
          </w:p>
        </w:tc>
        <w:tc>
          <w:tcPr>
            <w:tcW w:w="340" w:type="dxa"/>
            <w:tcBorders>
              <w:left w:val="nil"/>
              <w:right w:val="nil"/>
            </w:tcBorders>
            <w:vAlign w:val="center"/>
          </w:tcPr>
          <w:p w:rsidR="00D4745D" w:rsidRDefault="00D4745D">
            <w:pPr>
              <w:pStyle w:val="ConsPlusNormal"/>
            </w:pPr>
          </w:p>
        </w:tc>
        <w:tc>
          <w:tcPr>
            <w:tcW w:w="1162" w:type="dxa"/>
            <w:tcBorders>
              <w:left w:val="nil"/>
              <w:right w:val="single" w:sz="4" w:space="0" w:color="auto"/>
            </w:tcBorders>
            <w:vAlign w:val="center"/>
          </w:tcPr>
          <w:p w:rsidR="00D4745D" w:rsidRDefault="00D4745D">
            <w:pPr>
              <w:pStyle w:val="ConsPlusNormal"/>
            </w:pPr>
          </w:p>
        </w:tc>
        <w:tc>
          <w:tcPr>
            <w:tcW w:w="1474" w:type="dxa"/>
            <w:tcBorders>
              <w:left w:val="single" w:sz="4" w:space="0" w:color="auto"/>
              <w:right w:val="nil"/>
            </w:tcBorders>
          </w:tcPr>
          <w:p w:rsidR="00D4745D" w:rsidRDefault="00D4745D">
            <w:pPr>
              <w:pStyle w:val="ConsPlusNormal"/>
            </w:pPr>
          </w:p>
        </w:tc>
        <w:tc>
          <w:tcPr>
            <w:tcW w:w="340" w:type="dxa"/>
            <w:tcBorders>
              <w:left w:val="nil"/>
              <w:right w:val="nil"/>
            </w:tcBorders>
            <w:vAlign w:val="center"/>
          </w:tcPr>
          <w:p w:rsidR="00D4745D" w:rsidRDefault="00D4745D">
            <w:pPr>
              <w:pStyle w:val="ConsPlusNormal"/>
            </w:pPr>
          </w:p>
        </w:tc>
        <w:tc>
          <w:tcPr>
            <w:tcW w:w="1570" w:type="dxa"/>
            <w:tcBorders>
              <w:left w:val="nil"/>
              <w:right w:val="nil"/>
            </w:tcBorders>
            <w:vAlign w:val="center"/>
          </w:tcPr>
          <w:p w:rsidR="00D4745D" w:rsidRDefault="00D4745D">
            <w:pPr>
              <w:pStyle w:val="ConsPlusNormal"/>
            </w:pPr>
          </w:p>
        </w:tc>
        <w:tc>
          <w:tcPr>
            <w:tcW w:w="1440" w:type="dxa"/>
            <w:tcBorders>
              <w:left w:val="nil"/>
              <w:bottom w:val="nil"/>
              <w:right w:val="nil"/>
            </w:tcBorders>
            <w:vAlign w:val="center"/>
          </w:tcPr>
          <w:p w:rsidR="00D4745D" w:rsidRDefault="00D4745D">
            <w:pPr>
              <w:pStyle w:val="ConsPlusNormal"/>
            </w:pPr>
          </w:p>
        </w:tc>
      </w:tr>
      <w:tr w:rsidR="00D4745D">
        <w:tblPrEx>
          <w:tblBorders>
            <w:left w:val="none" w:sz="0" w:space="0" w:color="auto"/>
            <w:right w:val="none" w:sz="0" w:space="0" w:color="auto"/>
            <w:insideH w:val="nil"/>
            <w:insideV w:val="single" w:sz="4" w:space="0" w:color="auto"/>
          </w:tblBorders>
        </w:tblPrEx>
        <w:tc>
          <w:tcPr>
            <w:tcW w:w="1701" w:type="dxa"/>
            <w:tcBorders>
              <w:top w:val="nil"/>
              <w:left w:val="nil"/>
              <w:bottom w:val="nil"/>
            </w:tcBorders>
            <w:vAlign w:val="center"/>
          </w:tcPr>
          <w:p w:rsidR="00D4745D" w:rsidRDefault="00D4745D">
            <w:pPr>
              <w:pStyle w:val="ConsPlusNormal"/>
            </w:pPr>
          </w:p>
        </w:tc>
        <w:tc>
          <w:tcPr>
            <w:tcW w:w="5906" w:type="dxa"/>
            <w:gridSpan w:val="6"/>
            <w:vAlign w:val="center"/>
          </w:tcPr>
          <w:p w:rsidR="00D4745D" w:rsidRDefault="00D4745D">
            <w:pPr>
              <w:pStyle w:val="ConsPlusNormal"/>
              <w:jc w:val="center"/>
            </w:pPr>
            <w:r>
              <w:t>Начальник (заместитель начальника) управления</w:t>
            </w:r>
          </w:p>
          <w:p w:rsidR="00D4745D" w:rsidRDefault="00D4745D">
            <w:pPr>
              <w:pStyle w:val="ConsPlusNormal"/>
              <w:jc w:val="center"/>
            </w:pPr>
            <w:r>
              <w:t>Направление на исполнение</w:t>
            </w:r>
          </w:p>
        </w:tc>
        <w:tc>
          <w:tcPr>
            <w:tcW w:w="1440" w:type="dxa"/>
            <w:tcBorders>
              <w:top w:val="nil"/>
              <w:bottom w:val="nil"/>
              <w:right w:val="nil"/>
            </w:tcBorders>
            <w:vAlign w:val="center"/>
          </w:tcPr>
          <w:p w:rsidR="00D4745D" w:rsidRDefault="00D4745D">
            <w:pPr>
              <w:pStyle w:val="ConsPlusNormal"/>
            </w:pPr>
          </w:p>
        </w:tc>
      </w:tr>
      <w:tr w:rsidR="00D4745D">
        <w:tblPrEx>
          <w:tblBorders>
            <w:left w:val="none" w:sz="0" w:space="0" w:color="auto"/>
            <w:right w:val="none" w:sz="0" w:space="0" w:color="auto"/>
          </w:tblBorders>
        </w:tblPrEx>
        <w:tc>
          <w:tcPr>
            <w:tcW w:w="1701" w:type="dxa"/>
            <w:tcBorders>
              <w:top w:val="nil"/>
              <w:left w:val="nil"/>
              <w:right w:val="nil"/>
            </w:tcBorders>
            <w:vAlign w:val="center"/>
          </w:tcPr>
          <w:p w:rsidR="00D4745D" w:rsidRDefault="00D4745D">
            <w:pPr>
              <w:pStyle w:val="ConsPlusNormal"/>
            </w:pPr>
          </w:p>
        </w:tc>
        <w:tc>
          <w:tcPr>
            <w:tcW w:w="1020" w:type="dxa"/>
            <w:tcBorders>
              <w:left w:val="nil"/>
              <w:right w:val="nil"/>
            </w:tcBorders>
            <w:vAlign w:val="center"/>
          </w:tcPr>
          <w:p w:rsidR="00D4745D" w:rsidRDefault="00D4745D">
            <w:pPr>
              <w:pStyle w:val="ConsPlusNormal"/>
            </w:pPr>
          </w:p>
        </w:tc>
        <w:tc>
          <w:tcPr>
            <w:tcW w:w="340" w:type="dxa"/>
            <w:tcBorders>
              <w:left w:val="nil"/>
              <w:right w:val="nil"/>
            </w:tcBorders>
            <w:vAlign w:val="center"/>
          </w:tcPr>
          <w:p w:rsidR="00D4745D" w:rsidRDefault="00D4745D">
            <w:pPr>
              <w:pStyle w:val="ConsPlusNormal"/>
            </w:pPr>
          </w:p>
        </w:tc>
        <w:tc>
          <w:tcPr>
            <w:tcW w:w="1162" w:type="dxa"/>
            <w:tcBorders>
              <w:left w:val="nil"/>
              <w:right w:val="single" w:sz="4" w:space="0" w:color="auto"/>
            </w:tcBorders>
            <w:vAlign w:val="center"/>
          </w:tcPr>
          <w:p w:rsidR="00D4745D" w:rsidRDefault="00D4745D">
            <w:pPr>
              <w:pStyle w:val="ConsPlusNormal"/>
            </w:pPr>
          </w:p>
        </w:tc>
        <w:tc>
          <w:tcPr>
            <w:tcW w:w="1474" w:type="dxa"/>
            <w:tcBorders>
              <w:left w:val="single" w:sz="4" w:space="0" w:color="auto"/>
              <w:right w:val="nil"/>
            </w:tcBorders>
          </w:tcPr>
          <w:p w:rsidR="00D4745D" w:rsidRDefault="00D4745D">
            <w:pPr>
              <w:pStyle w:val="ConsPlusNormal"/>
            </w:pPr>
          </w:p>
        </w:tc>
        <w:tc>
          <w:tcPr>
            <w:tcW w:w="340" w:type="dxa"/>
            <w:tcBorders>
              <w:left w:val="nil"/>
              <w:right w:val="nil"/>
            </w:tcBorders>
            <w:vAlign w:val="center"/>
          </w:tcPr>
          <w:p w:rsidR="00D4745D" w:rsidRDefault="00D4745D">
            <w:pPr>
              <w:pStyle w:val="ConsPlusNormal"/>
            </w:pPr>
          </w:p>
        </w:tc>
        <w:tc>
          <w:tcPr>
            <w:tcW w:w="1570" w:type="dxa"/>
            <w:tcBorders>
              <w:left w:val="nil"/>
              <w:right w:val="nil"/>
            </w:tcBorders>
            <w:vAlign w:val="center"/>
          </w:tcPr>
          <w:p w:rsidR="00D4745D" w:rsidRDefault="00D4745D">
            <w:pPr>
              <w:pStyle w:val="ConsPlusNormal"/>
            </w:pPr>
          </w:p>
        </w:tc>
        <w:tc>
          <w:tcPr>
            <w:tcW w:w="1440" w:type="dxa"/>
            <w:tcBorders>
              <w:top w:val="nil"/>
              <w:left w:val="nil"/>
              <w:right w:val="nil"/>
            </w:tcBorders>
            <w:vAlign w:val="center"/>
          </w:tcPr>
          <w:p w:rsidR="00D4745D" w:rsidRDefault="00D4745D">
            <w:pPr>
              <w:pStyle w:val="ConsPlusNormal"/>
            </w:pPr>
          </w:p>
        </w:tc>
      </w:tr>
      <w:tr w:rsidR="00D4745D">
        <w:tc>
          <w:tcPr>
            <w:tcW w:w="9047" w:type="dxa"/>
            <w:gridSpan w:val="8"/>
            <w:tcBorders>
              <w:left w:val="single" w:sz="4" w:space="0" w:color="auto"/>
              <w:right w:val="single" w:sz="4" w:space="0" w:color="auto"/>
            </w:tcBorders>
          </w:tcPr>
          <w:p w:rsidR="00D4745D" w:rsidRDefault="00D4745D">
            <w:pPr>
              <w:pStyle w:val="ConsPlusNormal"/>
              <w:jc w:val="center"/>
            </w:pPr>
            <w:r>
              <w:t>Исполнитель (отдел градостроительного землепользования)</w:t>
            </w:r>
          </w:p>
          <w:p w:rsidR="00D4745D" w:rsidRDefault="00D4745D">
            <w:pPr>
              <w:pStyle w:val="ConsPlusNormal"/>
              <w:jc w:val="center"/>
            </w:pPr>
            <w:r>
              <w:t>Рассмотрение представленных документов</w:t>
            </w:r>
          </w:p>
        </w:tc>
      </w:tr>
      <w:tr w:rsidR="00D4745D">
        <w:tblPrEx>
          <w:tblBorders>
            <w:left w:val="none" w:sz="0" w:space="0" w:color="auto"/>
            <w:right w:val="none" w:sz="0" w:space="0" w:color="auto"/>
          </w:tblBorders>
        </w:tblPrEx>
        <w:tc>
          <w:tcPr>
            <w:tcW w:w="1701" w:type="dxa"/>
            <w:tcBorders>
              <w:left w:val="nil"/>
              <w:right w:val="nil"/>
            </w:tcBorders>
            <w:vAlign w:val="center"/>
          </w:tcPr>
          <w:p w:rsidR="00D4745D" w:rsidRDefault="00D4745D">
            <w:pPr>
              <w:pStyle w:val="ConsPlusNormal"/>
            </w:pPr>
          </w:p>
        </w:tc>
        <w:tc>
          <w:tcPr>
            <w:tcW w:w="1020" w:type="dxa"/>
            <w:tcBorders>
              <w:left w:val="nil"/>
              <w:right w:val="nil"/>
            </w:tcBorders>
            <w:vAlign w:val="center"/>
          </w:tcPr>
          <w:p w:rsidR="00D4745D" w:rsidRDefault="00D4745D">
            <w:pPr>
              <w:pStyle w:val="ConsPlusNormal"/>
            </w:pPr>
          </w:p>
        </w:tc>
        <w:tc>
          <w:tcPr>
            <w:tcW w:w="340" w:type="dxa"/>
            <w:tcBorders>
              <w:left w:val="nil"/>
              <w:right w:val="nil"/>
            </w:tcBorders>
            <w:vAlign w:val="center"/>
          </w:tcPr>
          <w:p w:rsidR="00D4745D" w:rsidRDefault="00D4745D">
            <w:pPr>
              <w:pStyle w:val="ConsPlusNormal"/>
            </w:pPr>
          </w:p>
        </w:tc>
        <w:tc>
          <w:tcPr>
            <w:tcW w:w="1162" w:type="dxa"/>
            <w:tcBorders>
              <w:left w:val="nil"/>
              <w:right w:val="single" w:sz="4" w:space="0" w:color="auto"/>
            </w:tcBorders>
            <w:vAlign w:val="center"/>
          </w:tcPr>
          <w:p w:rsidR="00D4745D" w:rsidRDefault="00D4745D">
            <w:pPr>
              <w:pStyle w:val="ConsPlusNormal"/>
            </w:pPr>
          </w:p>
        </w:tc>
        <w:tc>
          <w:tcPr>
            <w:tcW w:w="1474" w:type="dxa"/>
            <w:tcBorders>
              <w:left w:val="single" w:sz="4" w:space="0" w:color="auto"/>
              <w:right w:val="nil"/>
            </w:tcBorders>
          </w:tcPr>
          <w:p w:rsidR="00D4745D" w:rsidRDefault="00D4745D">
            <w:pPr>
              <w:pStyle w:val="ConsPlusNormal"/>
            </w:pPr>
          </w:p>
        </w:tc>
        <w:tc>
          <w:tcPr>
            <w:tcW w:w="340" w:type="dxa"/>
            <w:tcBorders>
              <w:left w:val="nil"/>
              <w:right w:val="nil"/>
            </w:tcBorders>
            <w:vAlign w:val="center"/>
          </w:tcPr>
          <w:p w:rsidR="00D4745D" w:rsidRDefault="00D4745D">
            <w:pPr>
              <w:pStyle w:val="ConsPlusNormal"/>
            </w:pPr>
          </w:p>
        </w:tc>
        <w:tc>
          <w:tcPr>
            <w:tcW w:w="1570" w:type="dxa"/>
            <w:tcBorders>
              <w:left w:val="nil"/>
              <w:right w:val="nil"/>
            </w:tcBorders>
            <w:vAlign w:val="center"/>
          </w:tcPr>
          <w:p w:rsidR="00D4745D" w:rsidRDefault="00D4745D">
            <w:pPr>
              <w:pStyle w:val="ConsPlusNormal"/>
            </w:pPr>
          </w:p>
        </w:tc>
        <w:tc>
          <w:tcPr>
            <w:tcW w:w="1440" w:type="dxa"/>
            <w:tcBorders>
              <w:left w:val="nil"/>
              <w:right w:val="nil"/>
            </w:tcBorders>
            <w:vAlign w:val="center"/>
          </w:tcPr>
          <w:p w:rsidR="00D4745D" w:rsidRDefault="00D4745D">
            <w:pPr>
              <w:pStyle w:val="ConsPlusNormal"/>
            </w:pPr>
          </w:p>
        </w:tc>
      </w:tr>
      <w:tr w:rsidR="00D4745D">
        <w:tc>
          <w:tcPr>
            <w:tcW w:w="9047" w:type="dxa"/>
            <w:gridSpan w:val="8"/>
            <w:tcBorders>
              <w:left w:val="single" w:sz="4" w:space="0" w:color="auto"/>
              <w:right w:val="single" w:sz="4" w:space="0" w:color="auto"/>
            </w:tcBorders>
          </w:tcPr>
          <w:p w:rsidR="00D4745D" w:rsidRDefault="00D4745D">
            <w:pPr>
              <w:pStyle w:val="ConsPlusNormal"/>
              <w:jc w:val="center"/>
            </w:pPr>
            <w:r>
              <w:t>Формирование и направление межведомственных запросов, получение и обработка сведений в рамках межведомственного взаимодействия</w:t>
            </w:r>
          </w:p>
        </w:tc>
      </w:tr>
      <w:tr w:rsidR="00D4745D">
        <w:tblPrEx>
          <w:tblBorders>
            <w:left w:val="none" w:sz="0" w:space="0" w:color="auto"/>
            <w:right w:val="none" w:sz="0" w:space="0" w:color="auto"/>
          </w:tblBorders>
        </w:tblPrEx>
        <w:tc>
          <w:tcPr>
            <w:tcW w:w="1701" w:type="dxa"/>
            <w:tcBorders>
              <w:left w:val="nil"/>
              <w:right w:val="nil"/>
            </w:tcBorders>
            <w:vAlign w:val="center"/>
          </w:tcPr>
          <w:p w:rsidR="00D4745D" w:rsidRDefault="00D4745D">
            <w:pPr>
              <w:pStyle w:val="ConsPlusNormal"/>
            </w:pPr>
          </w:p>
        </w:tc>
        <w:tc>
          <w:tcPr>
            <w:tcW w:w="1020" w:type="dxa"/>
            <w:tcBorders>
              <w:left w:val="nil"/>
              <w:right w:val="nil"/>
            </w:tcBorders>
            <w:vAlign w:val="center"/>
          </w:tcPr>
          <w:p w:rsidR="00D4745D" w:rsidRDefault="00D4745D">
            <w:pPr>
              <w:pStyle w:val="ConsPlusNormal"/>
            </w:pPr>
          </w:p>
        </w:tc>
        <w:tc>
          <w:tcPr>
            <w:tcW w:w="340" w:type="dxa"/>
            <w:tcBorders>
              <w:left w:val="nil"/>
              <w:right w:val="nil"/>
            </w:tcBorders>
            <w:vAlign w:val="center"/>
          </w:tcPr>
          <w:p w:rsidR="00D4745D" w:rsidRDefault="00D4745D">
            <w:pPr>
              <w:pStyle w:val="ConsPlusNormal"/>
            </w:pPr>
          </w:p>
        </w:tc>
        <w:tc>
          <w:tcPr>
            <w:tcW w:w="1162" w:type="dxa"/>
            <w:tcBorders>
              <w:left w:val="nil"/>
              <w:right w:val="single" w:sz="4" w:space="0" w:color="auto"/>
            </w:tcBorders>
            <w:vAlign w:val="center"/>
          </w:tcPr>
          <w:p w:rsidR="00D4745D" w:rsidRDefault="00D4745D">
            <w:pPr>
              <w:pStyle w:val="ConsPlusNormal"/>
            </w:pPr>
          </w:p>
        </w:tc>
        <w:tc>
          <w:tcPr>
            <w:tcW w:w="1474" w:type="dxa"/>
            <w:tcBorders>
              <w:left w:val="single" w:sz="4" w:space="0" w:color="auto"/>
              <w:right w:val="nil"/>
            </w:tcBorders>
          </w:tcPr>
          <w:p w:rsidR="00D4745D" w:rsidRDefault="00D4745D">
            <w:pPr>
              <w:pStyle w:val="ConsPlusNormal"/>
            </w:pPr>
          </w:p>
        </w:tc>
        <w:tc>
          <w:tcPr>
            <w:tcW w:w="340" w:type="dxa"/>
            <w:tcBorders>
              <w:left w:val="nil"/>
              <w:right w:val="nil"/>
            </w:tcBorders>
            <w:vAlign w:val="center"/>
          </w:tcPr>
          <w:p w:rsidR="00D4745D" w:rsidRDefault="00D4745D">
            <w:pPr>
              <w:pStyle w:val="ConsPlusNormal"/>
            </w:pPr>
          </w:p>
        </w:tc>
        <w:tc>
          <w:tcPr>
            <w:tcW w:w="1570" w:type="dxa"/>
            <w:tcBorders>
              <w:left w:val="nil"/>
              <w:right w:val="nil"/>
            </w:tcBorders>
            <w:vAlign w:val="center"/>
          </w:tcPr>
          <w:p w:rsidR="00D4745D" w:rsidRDefault="00D4745D">
            <w:pPr>
              <w:pStyle w:val="ConsPlusNormal"/>
            </w:pPr>
          </w:p>
        </w:tc>
        <w:tc>
          <w:tcPr>
            <w:tcW w:w="1440" w:type="dxa"/>
            <w:tcBorders>
              <w:left w:val="nil"/>
              <w:right w:val="nil"/>
            </w:tcBorders>
            <w:vAlign w:val="center"/>
          </w:tcPr>
          <w:p w:rsidR="00D4745D" w:rsidRDefault="00D4745D">
            <w:pPr>
              <w:pStyle w:val="ConsPlusNormal"/>
            </w:pPr>
          </w:p>
        </w:tc>
      </w:tr>
      <w:tr w:rsidR="00D4745D">
        <w:tc>
          <w:tcPr>
            <w:tcW w:w="9047" w:type="dxa"/>
            <w:gridSpan w:val="8"/>
            <w:tcBorders>
              <w:left w:val="single" w:sz="4" w:space="0" w:color="auto"/>
              <w:right w:val="single" w:sz="4" w:space="0" w:color="auto"/>
            </w:tcBorders>
          </w:tcPr>
          <w:p w:rsidR="00D4745D" w:rsidRDefault="00D4745D">
            <w:pPr>
              <w:pStyle w:val="ConsPlusNormal"/>
              <w:jc w:val="center"/>
            </w:pPr>
            <w:r>
              <w:t>Рассмотрение документов и материалов Комиссией по землепользованию и застройке города Орла</w:t>
            </w:r>
          </w:p>
        </w:tc>
      </w:tr>
      <w:tr w:rsidR="00D4745D">
        <w:tblPrEx>
          <w:tblBorders>
            <w:left w:val="none" w:sz="0" w:space="0" w:color="auto"/>
            <w:right w:val="none" w:sz="0" w:space="0" w:color="auto"/>
          </w:tblBorders>
        </w:tblPrEx>
        <w:tc>
          <w:tcPr>
            <w:tcW w:w="1701" w:type="dxa"/>
            <w:tcBorders>
              <w:left w:val="nil"/>
              <w:bottom w:val="nil"/>
              <w:right w:val="nil"/>
            </w:tcBorders>
          </w:tcPr>
          <w:p w:rsidR="00D4745D" w:rsidRDefault="00D4745D">
            <w:pPr>
              <w:pStyle w:val="ConsPlusNormal"/>
            </w:pPr>
          </w:p>
        </w:tc>
        <w:tc>
          <w:tcPr>
            <w:tcW w:w="1020" w:type="dxa"/>
            <w:tcBorders>
              <w:left w:val="nil"/>
              <w:right w:val="nil"/>
            </w:tcBorders>
          </w:tcPr>
          <w:p w:rsidR="00D4745D" w:rsidRDefault="00D4745D">
            <w:pPr>
              <w:pStyle w:val="ConsPlusNormal"/>
            </w:pPr>
          </w:p>
        </w:tc>
        <w:tc>
          <w:tcPr>
            <w:tcW w:w="340" w:type="dxa"/>
            <w:tcBorders>
              <w:left w:val="nil"/>
              <w:right w:val="nil"/>
            </w:tcBorders>
          </w:tcPr>
          <w:p w:rsidR="00D4745D" w:rsidRDefault="00D4745D">
            <w:pPr>
              <w:pStyle w:val="ConsPlusNormal"/>
            </w:pPr>
          </w:p>
        </w:tc>
        <w:tc>
          <w:tcPr>
            <w:tcW w:w="1162" w:type="dxa"/>
            <w:tcBorders>
              <w:left w:val="nil"/>
              <w:right w:val="single" w:sz="4" w:space="0" w:color="auto"/>
            </w:tcBorders>
          </w:tcPr>
          <w:p w:rsidR="00D4745D" w:rsidRDefault="00D4745D">
            <w:pPr>
              <w:pStyle w:val="ConsPlusNormal"/>
            </w:pPr>
          </w:p>
        </w:tc>
        <w:tc>
          <w:tcPr>
            <w:tcW w:w="1474" w:type="dxa"/>
            <w:tcBorders>
              <w:left w:val="single" w:sz="4" w:space="0" w:color="auto"/>
              <w:right w:val="nil"/>
            </w:tcBorders>
          </w:tcPr>
          <w:p w:rsidR="00D4745D" w:rsidRDefault="00D4745D">
            <w:pPr>
              <w:pStyle w:val="ConsPlusNormal"/>
            </w:pPr>
          </w:p>
        </w:tc>
        <w:tc>
          <w:tcPr>
            <w:tcW w:w="340" w:type="dxa"/>
            <w:tcBorders>
              <w:left w:val="nil"/>
              <w:right w:val="nil"/>
            </w:tcBorders>
          </w:tcPr>
          <w:p w:rsidR="00D4745D" w:rsidRDefault="00D4745D">
            <w:pPr>
              <w:pStyle w:val="ConsPlusNormal"/>
            </w:pPr>
          </w:p>
        </w:tc>
        <w:tc>
          <w:tcPr>
            <w:tcW w:w="1570" w:type="dxa"/>
            <w:tcBorders>
              <w:left w:val="nil"/>
              <w:right w:val="nil"/>
            </w:tcBorders>
          </w:tcPr>
          <w:p w:rsidR="00D4745D" w:rsidRDefault="00D4745D">
            <w:pPr>
              <w:pStyle w:val="ConsPlusNormal"/>
            </w:pPr>
          </w:p>
        </w:tc>
        <w:tc>
          <w:tcPr>
            <w:tcW w:w="1440" w:type="dxa"/>
            <w:tcBorders>
              <w:left w:val="nil"/>
              <w:bottom w:val="nil"/>
              <w:right w:val="nil"/>
            </w:tcBorders>
          </w:tcPr>
          <w:p w:rsidR="00D4745D" w:rsidRDefault="00D4745D">
            <w:pPr>
              <w:pStyle w:val="ConsPlusNormal"/>
            </w:pPr>
          </w:p>
        </w:tc>
      </w:tr>
      <w:tr w:rsidR="00D4745D">
        <w:tblPrEx>
          <w:tblBorders>
            <w:left w:val="none" w:sz="0" w:space="0" w:color="auto"/>
            <w:right w:val="none" w:sz="0" w:space="0" w:color="auto"/>
          </w:tblBorders>
        </w:tblPrEx>
        <w:tc>
          <w:tcPr>
            <w:tcW w:w="1701" w:type="dxa"/>
            <w:tcBorders>
              <w:top w:val="nil"/>
              <w:left w:val="nil"/>
              <w:right w:val="single" w:sz="4" w:space="0" w:color="auto"/>
            </w:tcBorders>
            <w:vAlign w:val="center"/>
          </w:tcPr>
          <w:p w:rsidR="00D4745D" w:rsidRDefault="00D4745D">
            <w:pPr>
              <w:pStyle w:val="ConsPlusNormal"/>
            </w:pPr>
          </w:p>
        </w:tc>
        <w:tc>
          <w:tcPr>
            <w:tcW w:w="1020" w:type="dxa"/>
            <w:tcBorders>
              <w:left w:val="single" w:sz="4" w:space="0" w:color="auto"/>
              <w:right w:val="nil"/>
            </w:tcBorders>
            <w:vAlign w:val="center"/>
          </w:tcPr>
          <w:p w:rsidR="00D4745D" w:rsidRDefault="00D4745D">
            <w:pPr>
              <w:pStyle w:val="ConsPlusNormal"/>
            </w:pPr>
          </w:p>
        </w:tc>
        <w:tc>
          <w:tcPr>
            <w:tcW w:w="340" w:type="dxa"/>
            <w:tcBorders>
              <w:left w:val="nil"/>
              <w:bottom w:val="nil"/>
              <w:right w:val="nil"/>
            </w:tcBorders>
            <w:vAlign w:val="center"/>
          </w:tcPr>
          <w:p w:rsidR="00D4745D" w:rsidRDefault="00D4745D">
            <w:pPr>
              <w:pStyle w:val="ConsPlusNormal"/>
            </w:pPr>
          </w:p>
        </w:tc>
        <w:tc>
          <w:tcPr>
            <w:tcW w:w="1162" w:type="dxa"/>
            <w:tcBorders>
              <w:left w:val="nil"/>
              <w:right w:val="single" w:sz="4" w:space="0" w:color="auto"/>
            </w:tcBorders>
            <w:vAlign w:val="center"/>
          </w:tcPr>
          <w:p w:rsidR="00D4745D" w:rsidRDefault="00D4745D">
            <w:pPr>
              <w:pStyle w:val="ConsPlusNormal"/>
            </w:pPr>
          </w:p>
        </w:tc>
        <w:tc>
          <w:tcPr>
            <w:tcW w:w="1474" w:type="dxa"/>
            <w:tcBorders>
              <w:left w:val="single" w:sz="4" w:space="0" w:color="auto"/>
              <w:right w:val="nil"/>
            </w:tcBorders>
          </w:tcPr>
          <w:p w:rsidR="00D4745D" w:rsidRDefault="00D4745D">
            <w:pPr>
              <w:pStyle w:val="ConsPlusNormal"/>
            </w:pPr>
          </w:p>
        </w:tc>
        <w:tc>
          <w:tcPr>
            <w:tcW w:w="340" w:type="dxa"/>
            <w:tcBorders>
              <w:left w:val="nil"/>
              <w:bottom w:val="nil"/>
              <w:right w:val="nil"/>
            </w:tcBorders>
            <w:vAlign w:val="center"/>
          </w:tcPr>
          <w:p w:rsidR="00D4745D" w:rsidRDefault="00D4745D">
            <w:pPr>
              <w:pStyle w:val="ConsPlusNormal"/>
            </w:pPr>
          </w:p>
        </w:tc>
        <w:tc>
          <w:tcPr>
            <w:tcW w:w="1570" w:type="dxa"/>
            <w:tcBorders>
              <w:left w:val="nil"/>
              <w:right w:val="single" w:sz="4" w:space="0" w:color="auto"/>
            </w:tcBorders>
            <w:vAlign w:val="center"/>
          </w:tcPr>
          <w:p w:rsidR="00D4745D" w:rsidRDefault="00D4745D">
            <w:pPr>
              <w:pStyle w:val="ConsPlusNormal"/>
            </w:pPr>
          </w:p>
        </w:tc>
        <w:tc>
          <w:tcPr>
            <w:tcW w:w="1440" w:type="dxa"/>
            <w:tcBorders>
              <w:top w:val="nil"/>
              <w:left w:val="single" w:sz="4" w:space="0" w:color="auto"/>
              <w:right w:val="nil"/>
            </w:tcBorders>
            <w:vAlign w:val="center"/>
          </w:tcPr>
          <w:p w:rsidR="00D4745D" w:rsidRDefault="00D4745D">
            <w:pPr>
              <w:pStyle w:val="ConsPlusNormal"/>
            </w:pPr>
          </w:p>
        </w:tc>
      </w:tr>
      <w:tr w:rsidR="00D4745D">
        <w:tblPrEx>
          <w:tblBorders>
            <w:insideH w:val="nil"/>
            <w:insideV w:val="single" w:sz="4" w:space="0" w:color="auto"/>
          </w:tblBorders>
        </w:tblPrEx>
        <w:tc>
          <w:tcPr>
            <w:tcW w:w="2721" w:type="dxa"/>
            <w:gridSpan w:val="2"/>
            <w:vAlign w:val="center"/>
          </w:tcPr>
          <w:p w:rsidR="00D4745D" w:rsidRDefault="00D4745D">
            <w:pPr>
              <w:pStyle w:val="ConsPlusNormal"/>
              <w:jc w:val="center"/>
            </w:pPr>
            <w:r>
              <w:t>нет оснований для отказа</w:t>
            </w:r>
          </w:p>
          <w:p w:rsidR="00D4745D" w:rsidRDefault="00D4745D">
            <w:pPr>
              <w:pStyle w:val="ConsPlusNormal"/>
              <w:jc w:val="center"/>
            </w:pPr>
            <w:r>
              <w:lastRenderedPageBreak/>
              <w:t>Принятие постановления Мэра города Орла о назначении публичных слушаний</w:t>
            </w:r>
          </w:p>
        </w:tc>
        <w:tc>
          <w:tcPr>
            <w:tcW w:w="340" w:type="dxa"/>
            <w:tcBorders>
              <w:top w:val="nil"/>
              <w:bottom w:val="nil"/>
            </w:tcBorders>
            <w:vAlign w:val="center"/>
          </w:tcPr>
          <w:p w:rsidR="00D4745D" w:rsidRDefault="00D4745D">
            <w:pPr>
              <w:pStyle w:val="ConsPlusNormal"/>
            </w:pPr>
          </w:p>
        </w:tc>
        <w:tc>
          <w:tcPr>
            <w:tcW w:w="2636" w:type="dxa"/>
            <w:gridSpan w:val="2"/>
            <w:vMerge w:val="restart"/>
            <w:vAlign w:val="center"/>
          </w:tcPr>
          <w:p w:rsidR="00D4745D" w:rsidRDefault="00D4745D">
            <w:pPr>
              <w:pStyle w:val="ConsPlusNormal"/>
              <w:jc w:val="center"/>
            </w:pPr>
            <w:r>
              <w:t>есть основания для отказа</w:t>
            </w:r>
          </w:p>
          <w:p w:rsidR="00D4745D" w:rsidRDefault="00D4745D">
            <w:pPr>
              <w:pStyle w:val="ConsPlusNormal"/>
              <w:jc w:val="center"/>
            </w:pPr>
            <w:r>
              <w:lastRenderedPageBreak/>
              <w:t>Подготовка и направление письма об отказе в предоставлении муниципальной услуги с указанием оснований для отказа</w:t>
            </w:r>
          </w:p>
        </w:tc>
        <w:tc>
          <w:tcPr>
            <w:tcW w:w="340" w:type="dxa"/>
            <w:tcBorders>
              <w:top w:val="nil"/>
              <w:bottom w:val="nil"/>
            </w:tcBorders>
            <w:vAlign w:val="center"/>
          </w:tcPr>
          <w:p w:rsidR="00D4745D" w:rsidRDefault="00D4745D">
            <w:pPr>
              <w:pStyle w:val="ConsPlusNormal"/>
            </w:pPr>
          </w:p>
        </w:tc>
        <w:tc>
          <w:tcPr>
            <w:tcW w:w="3010" w:type="dxa"/>
            <w:gridSpan w:val="2"/>
            <w:vMerge w:val="restart"/>
            <w:vAlign w:val="center"/>
          </w:tcPr>
          <w:p w:rsidR="00D4745D" w:rsidRDefault="00D4745D">
            <w:pPr>
              <w:pStyle w:val="ConsPlusNormal"/>
              <w:jc w:val="center"/>
            </w:pPr>
            <w:r>
              <w:t>нет оснований для отказа</w:t>
            </w:r>
          </w:p>
          <w:p w:rsidR="00D4745D" w:rsidRDefault="00D4745D">
            <w:pPr>
              <w:pStyle w:val="ConsPlusNormal"/>
              <w:jc w:val="center"/>
            </w:pPr>
            <w:r>
              <w:lastRenderedPageBreak/>
              <w:t>Подготовка рекомендаций о возможности предоставления разрешения на отклонение,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tc>
      </w:tr>
      <w:tr w:rsidR="00D4745D">
        <w:tblPrEx>
          <w:tblBorders>
            <w:left w:val="none" w:sz="0" w:space="0" w:color="auto"/>
            <w:insideH w:val="nil"/>
            <w:insideV w:val="single" w:sz="4" w:space="0" w:color="auto"/>
          </w:tblBorders>
        </w:tblPrEx>
        <w:tc>
          <w:tcPr>
            <w:tcW w:w="1701" w:type="dxa"/>
            <w:tcBorders>
              <w:left w:val="nil"/>
            </w:tcBorders>
            <w:vAlign w:val="center"/>
          </w:tcPr>
          <w:p w:rsidR="00D4745D" w:rsidRDefault="00D4745D">
            <w:pPr>
              <w:pStyle w:val="ConsPlusNormal"/>
            </w:pPr>
          </w:p>
        </w:tc>
        <w:tc>
          <w:tcPr>
            <w:tcW w:w="1020" w:type="dxa"/>
            <w:tcBorders>
              <w:right w:val="nil"/>
            </w:tcBorders>
            <w:vAlign w:val="center"/>
          </w:tcPr>
          <w:p w:rsidR="00D4745D" w:rsidRDefault="00D4745D">
            <w:pPr>
              <w:pStyle w:val="ConsPlusNormal"/>
            </w:pPr>
          </w:p>
        </w:tc>
        <w:tc>
          <w:tcPr>
            <w:tcW w:w="340" w:type="dxa"/>
            <w:tcBorders>
              <w:top w:val="nil"/>
              <w:left w:val="nil"/>
              <w:bottom w:val="nil"/>
            </w:tcBorders>
            <w:vAlign w:val="center"/>
          </w:tcPr>
          <w:p w:rsidR="00D4745D" w:rsidRDefault="00D4745D">
            <w:pPr>
              <w:pStyle w:val="ConsPlusNormal"/>
            </w:pPr>
          </w:p>
        </w:tc>
        <w:tc>
          <w:tcPr>
            <w:tcW w:w="2636" w:type="dxa"/>
            <w:gridSpan w:val="2"/>
            <w:vMerge/>
          </w:tcPr>
          <w:p w:rsidR="00D4745D" w:rsidRDefault="00D4745D"/>
        </w:tc>
        <w:tc>
          <w:tcPr>
            <w:tcW w:w="340" w:type="dxa"/>
            <w:tcBorders>
              <w:top w:val="nil"/>
              <w:bottom w:val="nil"/>
            </w:tcBorders>
            <w:vAlign w:val="center"/>
          </w:tcPr>
          <w:p w:rsidR="00D4745D" w:rsidRDefault="00D4745D">
            <w:pPr>
              <w:pStyle w:val="ConsPlusNormal"/>
            </w:pPr>
          </w:p>
        </w:tc>
        <w:tc>
          <w:tcPr>
            <w:tcW w:w="3010" w:type="dxa"/>
            <w:gridSpan w:val="2"/>
            <w:vMerge/>
          </w:tcPr>
          <w:p w:rsidR="00D4745D" w:rsidRDefault="00D4745D"/>
        </w:tc>
      </w:tr>
      <w:tr w:rsidR="00D4745D">
        <w:tblPrEx>
          <w:tblBorders>
            <w:insideH w:val="nil"/>
            <w:insideV w:val="single" w:sz="4" w:space="0" w:color="auto"/>
          </w:tblBorders>
        </w:tblPrEx>
        <w:tc>
          <w:tcPr>
            <w:tcW w:w="2721" w:type="dxa"/>
            <w:gridSpan w:val="2"/>
            <w:vAlign w:val="center"/>
          </w:tcPr>
          <w:p w:rsidR="00D4745D" w:rsidRDefault="00D4745D">
            <w:pPr>
              <w:pStyle w:val="ConsPlusNormal"/>
              <w:jc w:val="center"/>
            </w:pPr>
            <w:r>
              <w:t>Проведение публичных слушаний</w:t>
            </w:r>
          </w:p>
        </w:tc>
        <w:tc>
          <w:tcPr>
            <w:tcW w:w="340" w:type="dxa"/>
            <w:tcBorders>
              <w:top w:val="nil"/>
              <w:bottom w:val="nil"/>
            </w:tcBorders>
            <w:vAlign w:val="center"/>
          </w:tcPr>
          <w:p w:rsidR="00D4745D" w:rsidRDefault="00D4745D">
            <w:pPr>
              <w:pStyle w:val="ConsPlusNormal"/>
            </w:pPr>
          </w:p>
        </w:tc>
        <w:tc>
          <w:tcPr>
            <w:tcW w:w="2636" w:type="dxa"/>
            <w:gridSpan w:val="2"/>
            <w:vMerge/>
          </w:tcPr>
          <w:p w:rsidR="00D4745D" w:rsidRDefault="00D4745D"/>
        </w:tc>
        <w:tc>
          <w:tcPr>
            <w:tcW w:w="340" w:type="dxa"/>
            <w:tcBorders>
              <w:top w:val="nil"/>
              <w:bottom w:val="nil"/>
            </w:tcBorders>
            <w:vAlign w:val="center"/>
          </w:tcPr>
          <w:p w:rsidR="00D4745D" w:rsidRDefault="00D4745D">
            <w:pPr>
              <w:pStyle w:val="ConsPlusNormal"/>
            </w:pPr>
          </w:p>
        </w:tc>
        <w:tc>
          <w:tcPr>
            <w:tcW w:w="3010" w:type="dxa"/>
            <w:gridSpan w:val="2"/>
            <w:vMerge/>
          </w:tcPr>
          <w:p w:rsidR="00D4745D" w:rsidRDefault="00D4745D"/>
        </w:tc>
      </w:tr>
      <w:tr w:rsidR="00D4745D">
        <w:tblPrEx>
          <w:tblBorders>
            <w:left w:val="none" w:sz="0" w:space="0" w:color="auto"/>
            <w:insideH w:val="nil"/>
          </w:tblBorders>
        </w:tblPrEx>
        <w:tc>
          <w:tcPr>
            <w:tcW w:w="1701" w:type="dxa"/>
            <w:tcBorders>
              <w:left w:val="nil"/>
              <w:right w:val="single" w:sz="4" w:space="0" w:color="auto"/>
            </w:tcBorders>
            <w:vAlign w:val="center"/>
          </w:tcPr>
          <w:p w:rsidR="00D4745D" w:rsidRDefault="00D4745D">
            <w:pPr>
              <w:pStyle w:val="ConsPlusNormal"/>
            </w:pPr>
          </w:p>
        </w:tc>
        <w:tc>
          <w:tcPr>
            <w:tcW w:w="1020" w:type="dxa"/>
            <w:tcBorders>
              <w:left w:val="single" w:sz="4" w:space="0" w:color="auto"/>
              <w:right w:val="nil"/>
            </w:tcBorders>
            <w:vAlign w:val="center"/>
          </w:tcPr>
          <w:p w:rsidR="00D4745D" w:rsidRDefault="00D4745D">
            <w:pPr>
              <w:pStyle w:val="ConsPlusNormal"/>
            </w:pPr>
          </w:p>
        </w:tc>
        <w:tc>
          <w:tcPr>
            <w:tcW w:w="340" w:type="dxa"/>
            <w:tcBorders>
              <w:top w:val="nil"/>
              <w:left w:val="nil"/>
              <w:bottom w:val="nil"/>
              <w:right w:val="nil"/>
            </w:tcBorders>
            <w:vAlign w:val="center"/>
          </w:tcPr>
          <w:p w:rsidR="00D4745D" w:rsidRDefault="00D4745D">
            <w:pPr>
              <w:pStyle w:val="ConsPlusNormal"/>
            </w:pPr>
          </w:p>
        </w:tc>
        <w:tc>
          <w:tcPr>
            <w:tcW w:w="2636" w:type="dxa"/>
            <w:gridSpan w:val="2"/>
            <w:tcBorders>
              <w:left w:val="nil"/>
              <w:bottom w:val="nil"/>
              <w:right w:val="nil"/>
            </w:tcBorders>
            <w:vAlign w:val="center"/>
          </w:tcPr>
          <w:p w:rsidR="00D4745D" w:rsidRDefault="00D4745D">
            <w:pPr>
              <w:pStyle w:val="ConsPlusNormal"/>
            </w:pPr>
          </w:p>
        </w:tc>
        <w:tc>
          <w:tcPr>
            <w:tcW w:w="340" w:type="dxa"/>
            <w:tcBorders>
              <w:top w:val="nil"/>
              <w:left w:val="nil"/>
              <w:bottom w:val="nil"/>
              <w:right w:val="single" w:sz="4" w:space="0" w:color="auto"/>
            </w:tcBorders>
            <w:vAlign w:val="center"/>
          </w:tcPr>
          <w:p w:rsidR="00D4745D" w:rsidRDefault="00D4745D">
            <w:pPr>
              <w:pStyle w:val="ConsPlusNormal"/>
            </w:pPr>
          </w:p>
        </w:tc>
        <w:tc>
          <w:tcPr>
            <w:tcW w:w="3010" w:type="dxa"/>
            <w:gridSpan w:val="2"/>
            <w:vMerge/>
            <w:tcBorders>
              <w:left w:val="single" w:sz="4" w:space="0" w:color="auto"/>
              <w:right w:val="single" w:sz="4" w:space="0" w:color="auto"/>
            </w:tcBorders>
          </w:tcPr>
          <w:p w:rsidR="00D4745D" w:rsidRDefault="00D4745D"/>
        </w:tc>
      </w:tr>
      <w:tr w:rsidR="00D4745D">
        <w:tblPrEx>
          <w:tblBorders>
            <w:insideH w:val="nil"/>
          </w:tblBorders>
        </w:tblPrEx>
        <w:tc>
          <w:tcPr>
            <w:tcW w:w="2721" w:type="dxa"/>
            <w:gridSpan w:val="2"/>
            <w:tcBorders>
              <w:left w:val="single" w:sz="4" w:space="0" w:color="auto"/>
              <w:right w:val="single" w:sz="4" w:space="0" w:color="auto"/>
            </w:tcBorders>
            <w:vAlign w:val="center"/>
          </w:tcPr>
          <w:p w:rsidR="00D4745D" w:rsidRDefault="00D4745D">
            <w:pPr>
              <w:pStyle w:val="ConsPlusNormal"/>
              <w:jc w:val="center"/>
            </w:pPr>
            <w:r>
              <w:t>Принятие постановления администрации города Орла о предоставлении разрешения или об отказе в предоставлении разрешения</w:t>
            </w:r>
          </w:p>
        </w:tc>
        <w:tc>
          <w:tcPr>
            <w:tcW w:w="340" w:type="dxa"/>
            <w:tcBorders>
              <w:top w:val="nil"/>
              <w:left w:val="single" w:sz="4" w:space="0" w:color="auto"/>
              <w:bottom w:val="nil"/>
              <w:right w:val="nil"/>
            </w:tcBorders>
            <w:vAlign w:val="center"/>
          </w:tcPr>
          <w:p w:rsidR="00D4745D" w:rsidRDefault="00D4745D">
            <w:pPr>
              <w:pStyle w:val="ConsPlusNormal"/>
            </w:pPr>
          </w:p>
        </w:tc>
        <w:tc>
          <w:tcPr>
            <w:tcW w:w="2636" w:type="dxa"/>
            <w:gridSpan w:val="2"/>
            <w:tcBorders>
              <w:top w:val="nil"/>
              <w:left w:val="nil"/>
              <w:bottom w:val="nil"/>
              <w:right w:val="nil"/>
            </w:tcBorders>
            <w:vAlign w:val="center"/>
          </w:tcPr>
          <w:p w:rsidR="00D4745D" w:rsidRDefault="00D4745D">
            <w:pPr>
              <w:pStyle w:val="ConsPlusNormal"/>
            </w:pPr>
          </w:p>
        </w:tc>
        <w:tc>
          <w:tcPr>
            <w:tcW w:w="340" w:type="dxa"/>
            <w:tcBorders>
              <w:top w:val="nil"/>
              <w:left w:val="nil"/>
              <w:bottom w:val="nil"/>
              <w:right w:val="single" w:sz="4" w:space="0" w:color="auto"/>
            </w:tcBorders>
            <w:vAlign w:val="center"/>
          </w:tcPr>
          <w:p w:rsidR="00D4745D" w:rsidRDefault="00D4745D">
            <w:pPr>
              <w:pStyle w:val="ConsPlusNormal"/>
            </w:pPr>
          </w:p>
        </w:tc>
        <w:tc>
          <w:tcPr>
            <w:tcW w:w="3010" w:type="dxa"/>
            <w:gridSpan w:val="2"/>
            <w:vMerge/>
            <w:tcBorders>
              <w:left w:val="single" w:sz="4" w:space="0" w:color="auto"/>
              <w:right w:val="single" w:sz="4" w:space="0" w:color="auto"/>
            </w:tcBorders>
          </w:tcPr>
          <w:p w:rsidR="00D4745D" w:rsidRDefault="00D4745D"/>
        </w:tc>
      </w:tr>
      <w:tr w:rsidR="00D4745D">
        <w:tblPrEx>
          <w:tblBorders>
            <w:left w:val="none" w:sz="0" w:space="0" w:color="auto"/>
            <w:right w:val="none" w:sz="0" w:space="0" w:color="auto"/>
          </w:tblBorders>
        </w:tblPrEx>
        <w:tc>
          <w:tcPr>
            <w:tcW w:w="1701" w:type="dxa"/>
            <w:tcBorders>
              <w:left w:val="nil"/>
              <w:right w:val="single" w:sz="4" w:space="0" w:color="auto"/>
            </w:tcBorders>
            <w:vAlign w:val="center"/>
          </w:tcPr>
          <w:p w:rsidR="00D4745D" w:rsidRDefault="00D4745D">
            <w:pPr>
              <w:pStyle w:val="ConsPlusNormal"/>
            </w:pPr>
          </w:p>
        </w:tc>
        <w:tc>
          <w:tcPr>
            <w:tcW w:w="1020" w:type="dxa"/>
            <w:tcBorders>
              <w:left w:val="single" w:sz="4" w:space="0" w:color="auto"/>
              <w:right w:val="nil"/>
            </w:tcBorders>
            <w:vAlign w:val="center"/>
          </w:tcPr>
          <w:p w:rsidR="00D4745D" w:rsidRDefault="00D4745D">
            <w:pPr>
              <w:pStyle w:val="ConsPlusNormal"/>
            </w:pPr>
          </w:p>
        </w:tc>
        <w:tc>
          <w:tcPr>
            <w:tcW w:w="340" w:type="dxa"/>
            <w:tcBorders>
              <w:top w:val="nil"/>
              <w:left w:val="nil"/>
              <w:bottom w:val="nil"/>
              <w:right w:val="nil"/>
            </w:tcBorders>
            <w:vAlign w:val="center"/>
          </w:tcPr>
          <w:p w:rsidR="00D4745D" w:rsidRDefault="00D4745D">
            <w:pPr>
              <w:pStyle w:val="ConsPlusNormal"/>
            </w:pPr>
          </w:p>
        </w:tc>
        <w:tc>
          <w:tcPr>
            <w:tcW w:w="2636" w:type="dxa"/>
            <w:gridSpan w:val="2"/>
            <w:tcBorders>
              <w:top w:val="nil"/>
              <w:left w:val="nil"/>
              <w:bottom w:val="nil"/>
              <w:right w:val="nil"/>
            </w:tcBorders>
            <w:vAlign w:val="center"/>
          </w:tcPr>
          <w:p w:rsidR="00D4745D" w:rsidRDefault="00D4745D">
            <w:pPr>
              <w:pStyle w:val="ConsPlusNormal"/>
            </w:pPr>
          </w:p>
        </w:tc>
        <w:tc>
          <w:tcPr>
            <w:tcW w:w="340" w:type="dxa"/>
            <w:tcBorders>
              <w:top w:val="nil"/>
              <w:left w:val="nil"/>
              <w:bottom w:val="nil"/>
              <w:right w:val="nil"/>
            </w:tcBorders>
            <w:vAlign w:val="center"/>
          </w:tcPr>
          <w:p w:rsidR="00D4745D" w:rsidRDefault="00D4745D">
            <w:pPr>
              <w:pStyle w:val="ConsPlusNormal"/>
            </w:pPr>
          </w:p>
        </w:tc>
        <w:tc>
          <w:tcPr>
            <w:tcW w:w="1570" w:type="dxa"/>
            <w:tcBorders>
              <w:left w:val="nil"/>
              <w:right w:val="single" w:sz="4" w:space="0" w:color="auto"/>
            </w:tcBorders>
            <w:vAlign w:val="center"/>
          </w:tcPr>
          <w:p w:rsidR="00D4745D" w:rsidRDefault="00D4745D">
            <w:pPr>
              <w:pStyle w:val="ConsPlusNormal"/>
            </w:pPr>
          </w:p>
        </w:tc>
        <w:tc>
          <w:tcPr>
            <w:tcW w:w="1440" w:type="dxa"/>
            <w:tcBorders>
              <w:left w:val="single" w:sz="4" w:space="0" w:color="auto"/>
              <w:right w:val="nil"/>
            </w:tcBorders>
            <w:vAlign w:val="center"/>
          </w:tcPr>
          <w:p w:rsidR="00D4745D" w:rsidRDefault="00D4745D">
            <w:pPr>
              <w:pStyle w:val="ConsPlusNormal"/>
            </w:pPr>
          </w:p>
        </w:tc>
      </w:tr>
      <w:tr w:rsidR="00D4745D">
        <w:tblPrEx>
          <w:tblBorders>
            <w:insideH w:val="nil"/>
          </w:tblBorders>
        </w:tblPrEx>
        <w:tc>
          <w:tcPr>
            <w:tcW w:w="2721" w:type="dxa"/>
            <w:gridSpan w:val="2"/>
            <w:tcBorders>
              <w:left w:val="single" w:sz="4" w:space="0" w:color="auto"/>
              <w:right w:val="single" w:sz="4" w:space="0" w:color="auto"/>
            </w:tcBorders>
            <w:vAlign w:val="center"/>
          </w:tcPr>
          <w:p w:rsidR="00D4745D" w:rsidRDefault="00D4745D">
            <w:pPr>
              <w:pStyle w:val="ConsPlusNormal"/>
              <w:jc w:val="center"/>
            </w:pPr>
            <w:r>
              <w:t>Опубликование постановления администрации города Орла</w:t>
            </w:r>
          </w:p>
        </w:tc>
        <w:tc>
          <w:tcPr>
            <w:tcW w:w="340" w:type="dxa"/>
            <w:tcBorders>
              <w:top w:val="nil"/>
              <w:left w:val="single" w:sz="4" w:space="0" w:color="auto"/>
              <w:bottom w:val="nil"/>
              <w:right w:val="nil"/>
            </w:tcBorders>
            <w:vAlign w:val="center"/>
          </w:tcPr>
          <w:p w:rsidR="00D4745D" w:rsidRDefault="00D4745D">
            <w:pPr>
              <w:pStyle w:val="ConsPlusNormal"/>
              <w:jc w:val="center"/>
            </w:pPr>
            <w:r>
              <w:pict>
                <v:shape id="_x0000_i1025" style="width:10.5pt;height:8.25pt" coordsize="" o:spt="100" adj="0,,0" path="" filled="f" stroked="f">
                  <v:stroke joinstyle="miter"/>
                  <v:imagedata r:id="rId138" o:title="base_23679_72022_32768"/>
                  <v:formulas/>
                  <v:path o:connecttype="segments"/>
                </v:shape>
              </w:pict>
            </w:r>
          </w:p>
        </w:tc>
        <w:tc>
          <w:tcPr>
            <w:tcW w:w="2636" w:type="dxa"/>
            <w:gridSpan w:val="2"/>
            <w:tcBorders>
              <w:top w:val="nil"/>
              <w:left w:val="nil"/>
              <w:bottom w:val="nil"/>
              <w:right w:val="nil"/>
            </w:tcBorders>
            <w:vAlign w:val="center"/>
          </w:tcPr>
          <w:p w:rsidR="00D4745D" w:rsidRDefault="00D4745D">
            <w:pPr>
              <w:pStyle w:val="ConsPlusNormal"/>
              <w:jc w:val="center"/>
            </w:pPr>
            <w:r w:rsidRPr="00CC3D2D">
              <w:rPr>
                <w:position w:val="-2"/>
              </w:rPr>
              <w:pict>
                <v:shape id="_x0000_i1026" style="width:16.5pt;height:13.5pt" coordsize="" o:spt="100" adj="0,,0" path="" filled="f" stroked="f">
                  <v:stroke joinstyle="miter"/>
                  <v:imagedata r:id="rId138" o:title="base_23679_72022_32769"/>
                  <v:formulas/>
                  <v:path o:connecttype="segments"/>
                </v:shape>
              </w:pict>
            </w:r>
          </w:p>
        </w:tc>
        <w:tc>
          <w:tcPr>
            <w:tcW w:w="340" w:type="dxa"/>
            <w:tcBorders>
              <w:top w:val="nil"/>
              <w:left w:val="nil"/>
              <w:bottom w:val="nil"/>
              <w:right w:val="single" w:sz="4" w:space="0" w:color="auto"/>
            </w:tcBorders>
            <w:vAlign w:val="center"/>
          </w:tcPr>
          <w:p w:rsidR="00D4745D" w:rsidRDefault="00D4745D">
            <w:pPr>
              <w:pStyle w:val="ConsPlusNormal"/>
              <w:jc w:val="center"/>
            </w:pPr>
            <w:r>
              <w:pict>
                <v:shape id="_x0000_i1027" style="width:10.5pt;height:8.25pt" coordsize="" o:spt="100" adj="0,,0" path="" filled="f" stroked="f">
                  <v:stroke joinstyle="miter"/>
                  <v:imagedata r:id="rId138" o:title="base_23679_72022_32770"/>
                  <v:formulas/>
                  <v:path o:connecttype="segments"/>
                </v:shape>
              </w:pict>
            </w:r>
          </w:p>
        </w:tc>
        <w:tc>
          <w:tcPr>
            <w:tcW w:w="3010" w:type="dxa"/>
            <w:gridSpan w:val="2"/>
            <w:tcBorders>
              <w:left w:val="single" w:sz="4" w:space="0" w:color="auto"/>
              <w:right w:val="single" w:sz="4" w:space="0" w:color="auto"/>
            </w:tcBorders>
            <w:vAlign w:val="center"/>
          </w:tcPr>
          <w:p w:rsidR="00D4745D" w:rsidRDefault="00D4745D">
            <w:pPr>
              <w:pStyle w:val="ConsPlusNormal"/>
              <w:jc w:val="center"/>
            </w:pPr>
            <w:r>
              <w:t>Принятие постановления администрации города Орла о предоставлении разрешения</w:t>
            </w:r>
          </w:p>
        </w:tc>
      </w:tr>
      <w:tr w:rsidR="00D4745D">
        <w:tblPrEx>
          <w:tblBorders>
            <w:left w:val="none" w:sz="0" w:space="0" w:color="auto"/>
            <w:right w:val="none" w:sz="0" w:space="0" w:color="auto"/>
            <w:insideH w:val="nil"/>
          </w:tblBorders>
        </w:tblPrEx>
        <w:tc>
          <w:tcPr>
            <w:tcW w:w="1701" w:type="dxa"/>
            <w:tcBorders>
              <w:left w:val="nil"/>
              <w:right w:val="single" w:sz="4" w:space="0" w:color="auto"/>
            </w:tcBorders>
            <w:vAlign w:val="center"/>
          </w:tcPr>
          <w:p w:rsidR="00D4745D" w:rsidRDefault="00D4745D">
            <w:pPr>
              <w:pStyle w:val="ConsPlusNormal"/>
            </w:pPr>
          </w:p>
        </w:tc>
        <w:tc>
          <w:tcPr>
            <w:tcW w:w="1020" w:type="dxa"/>
            <w:tcBorders>
              <w:left w:val="single" w:sz="4" w:space="0" w:color="auto"/>
              <w:right w:val="nil"/>
            </w:tcBorders>
            <w:vAlign w:val="center"/>
          </w:tcPr>
          <w:p w:rsidR="00D4745D" w:rsidRDefault="00D4745D">
            <w:pPr>
              <w:pStyle w:val="ConsPlusNormal"/>
            </w:pPr>
          </w:p>
        </w:tc>
        <w:tc>
          <w:tcPr>
            <w:tcW w:w="340" w:type="dxa"/>
            <w:tcBorders>
              <w:top w:val="nil"/>
              <w:left w:val="nil"/>
              <w:bottom w:val="nil"/>
              <w:right w:val="nil"/>
            </w:tcBorders>
            <w:vAlign w:val="center"/>
          </w:tcPr>
          <w:p w:rsidR="00D4745D" w:rsidRDefault="00D4745D">
            <w:pPr>
              <w:pStyle w:val="ConsPlusNormal"/>
            </w:pPr>
          </w:p>
        </w:tc>
        <w:tc>
          <w:tcPr>
            <w:tcW w:w="2636" w:type="dxa"/>
            <w:gridSpan w:val="2"/>
            <w:tcBorders>
              <w:top w:val="nil"/>
              <w:left w:val="nil"/>
              <w:bottom w:val="nil"/>
              <w:right w:val="nil"/>
            </w:tcBorders>
            <w:vAlign w:val="center"/>
          </w:tcPr>
          <w:p w:rsidR="00D4745D" w:rsidRDefault="00D4745D">
            <w:pPr>
              <w:pStyle w:val="ConsPlusNormal"/>
            </w:pPr>
          </w:p>
        </w:tc>
        <w:tc>
          <w:tcPr>
            <w:tcW w:w="340" w:type="dxa"/>
            <w:tcBorders>
              <w:top w:val="nil"/>
              <w:left w:val="nil"/>
              <w:bottom w:val="nil"/>
              <w:right w:val="nil"/>
            </w:tcBorders>
            <w:vAlign w:val="center"/>
          </w:tcPr>
          <w:p w:rsidR="00D4745D" w:rsidRDefault="00D4745D">
            <w:pPr>
              <w:pStyle w:val="ConsPlusNormal"/>
            </w:pPr>
          </w:p>
        </w:tc>
        <w:tc>
          <w:tcPr>
            <w:tcW w:w="1570" w:type="dxa"/>
            <w:tcBorders>
              <w:left w:val="nil"/>
              <w:bottom w:val="nil"/>
              <w:right w:val="nil"/>
            </w:tcBorders>
            <w:vAlign w:val="center"/>
          </w:tcPr>
          <w:p w:rsidR="00D4745D" w:rsidRDefault="00D4745D">
            <w:pPr>
              <w:pStyle w:val="ConsPlusNormal"/>
            </w:pPr>
          </w:p>
        </w:tc>
        <w:tc>
          <w:tcPr>
            <w:tcW w:w="1440" w:type="dxa"/>
            <w:tcBorders>
              <w:left w:val="nil"/>
              <w:bottom w:val="nil"/>
              <w:right w:val="nil"/>
            </w:tcBorders>
            <w:vAlign w:val="center"/>
          </w:tcPr>
          <w:p w:rsidR="00D4745D" w:rsidRDefault="00D4745D">
            <w:pPr>
              <w:pStyle w:val="ConsPlusNormal"/>
            </w:pPr>
          </w:p>
        </w:tc>
      </w:tr>
      <w:tr w:rsidR="00D4745D">
        <w:tblPrEx>
          <w:tblBorders>
            <w:right w:val="none" w:sz="0" w:space="0" w:color="auto"/>
            <w:insideH w:val="nil"/>
          </w:tblBorders>
        </w:tblPrEx>
        <w:tc>
          <w:tcPr>
            <w:tcW w:w="2721" w:type="dxa"/>
            <w:gridSpan w:val="2"/>
            <w:tcBorders>
              <w:left w:val="single" w:sz="4" w:space="0" w:color="auto"/>
              <w:right w:val="single" w:sz="4" w:space="0" w:color="auto"/>
            </w:tcBorders>
            <w:vAlign w:val="center"/>
          </w:tcPr>
          <w:p w:rsidR="00D4745D" w:rsidRDefault="00D4745D">
            <w:pPr>
              <w:pStyle w:val="ConsPlusNormal"/>
              <w:jc w:val="center"/>
            </w:pPr>
            <w:r>
              <w:t>Выдача заявителю постановления администрации города Орла</w:t>
            </w:r>
          </w:p>
        </w:tc>
        <w:tc>
          <w:tcPr>
            <w:tcW w:w="340" w:type="dxa"/>
            <w:tcBorders>
              <w:top w:val="nil"/>
              <w:left w:val="single" w:sz="4" w:space="0" w:color="auto"/>
              <w:bottom w:val="nil"/>
              <w:right w:val="nil"/>
            </w:tcBorders>
            <w:vAlign w:val="center"/>
          </w:tcPr>
          <w:p w:rsidR="00D4745D" w:rsidRDefault="00D4745D">
            <w:pPr>
              <w:pStyle w:val="ConsPlusNormal"/>
            </w:pPr>
          </w:p>
        </w:tc>
        <w:tc>
          <w:tcPr>
            <w:tcW w:w="2636" w:type="dxa"/>
            <w:gridSpan w:val="2"/>
            <w:tcBorders>
              <w:top w:val="nil"/>
              <w:left w:val="nil"/>
              <w:bottom w:val="nil"/>
              <w:right w:val="nil"/>
            </w:tcBorders>
            <w:vAlign w:val="center"/>
          </w:tcPr>
          <w:p w:rsidR="00D4745D" w:rsidRDefault="00D4745D">
            <w:pPr>
              <w:pStyle w:val="ConsPlusNormal"/>
            </w:pPr>
          </w:p>
        </w:tc>
        <w:tc>
          <w:tcPr>
            <w:tcW w:w="340" w:type="dxa"/>
            <w:tcBorders>
              <w:top w:val="nil"/>
              <w:left w:val="nil"/>
              <w:bottom w:val="nil"/>
              <w:right w:val="nil"/>
            </w:tcBorders>
            <w:vAlign w:val="center"/>
          </w:tcPr>
          <w:p w:rsidR="00D4745D" w:rsidRDefault="00D4745D">
            <w:pPr>
              <w:pStyle w:val="ConsPlusNormal"/>
            </w:pPr>
          </w:p>
        </w:tc>
        <w:tc>
          <w:tcPr>
            <w:tcW w:w="1570" w:type="dxa"/>
            <w:tcBorders>
              <w:top w:val="nil"/>
              <w:left w:val="nil"/>
              <w:bottom w:val="nil"/>
              <w:right w:val="nil"/>
            </w:tcBorders>
            <w:vAlign w:val="center"/>
          </w:tcPr>
          <w:p w:rsidR="00D4745D" w:rsidRDefault="00D4745D">
            <w:pPr>
              <w:pStyle w:val="ConsPlusNormal"/>
            </w:pPr>
          </w:p>
        </w:tc>
        <w:tc>
          <w:tcPr>
            <w:tcW w:w="1440" w:type="dxa"/>
            <w:tcBorders>
              <w:top w:val="nil"/>
              <w:left w:val="nil"/>
              <w:bottom w:val="nil"/>
              <w:right w:val="nil"/>
            </w:tcBorders>
            <w:vAlign w:val="center"/>
          </w:tcPr>
          <w:p w:rsidR="00D4745D" w:rsidRDefault="00D4745D">
            <w:pPr>
              <w:pStyle w:val="ConsPlusNormal"/>
            </w:pPr>
          </w:p>
        </w:tc>
      </w:tr>
    </w:tbl>
    <w:p w:rsidR="00D4745D" w:rsidRDefault="00D4745D">
      <w:pPr>
        <w:pStyle w:val="ConsPlusNormal"/>
        <w:ind w:firstLine="540"/>
        <w:jc w:val="both"/>
      </w:pPr>
    </w:p>
    <w:p w:rsidR="00D4745D" w:rsidRDefault="00D4745D">
      <w:pPr>
        <w:pStyle w:val="ConsPlusNormal"/>
        <w:ind w:firstLine="540"/>
        <w:jc w:val="both"/>
      </w:pPr>
    </w:p>
    <w:p w:rsidR="00D4745D" w:rsidRDefault="00D4745D">
      <w:pPr>
        <w:pStyle w:val="ConsPlusNormal"/>
        <w:pBdr>
          <w:top w:val="single" w:sz="6" w:space="0" w:color="auto"/>
        </w:pBdr>
        <w:spacing w:before="100" w:after="100"/>
        <w:jc w:val="both"/>
        <w:rPr>
          <w:sz w:val="2"/>
          <w:szCs w:val="2"/>
        </w:rPr>
      </w:pPr>
    </w:p>
    <w:p w:rsidR="008957A7" w:rsidRDefault="008957A7">
      <w:bookmarkStart w:id="19" w:name="_GoBack"/>
      <w:bookmarkEnd w:id="19"/>
    </w:p>
    <w:sectPr w:rsidR="008957A7" w:rsidSect="00A77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5D"/>
    <w:rsid w:val="008957A7"/>
    <w:rsid w:val="00D4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4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74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74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74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74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74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74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745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4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74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74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74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474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474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474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474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3A46FDDBCE21870439B83A29DBC5065EA9DA4E003DE82976A5270292936BFD3B05D9AFAC9BF5D8E5F05AFF695U4J9K" TargetMode="External"/><Relationship Id="rId117" Type="http://schemas.openxmlformats.org/officeDocument/2006/relationships/hyperlink" Target="consultantplus://offline/ref=D3A46FDDBCE21870439B9DAF8BD00F6AEE91F9EC05DD8BC5370D2B747E3FB584E5129BB48FB0428E5C1BAFF79C1CFA8C834812B6E308D299BD02E2U2JFK" TargetMode="External"/><Relationship Id="rId21" Type="http://schemas.openxmlformats.org/officeDocument/2006/relationships/hyperlink" Target="consultantplus://offline/ref=D3A46FDDBCE21870439B9DAF8BD00F6AEE91F9EC04DA88C3300D2B747E3FB584E5129BB48FB0428E5C1BADF09C1CFA8C834812B6E308D299BD02E2U2JFK" TargetMode="External"/><Relationship Id="rId42" Type="http://schemas.openxmlformats.org/officeDocument/2006/relationships/hyperlink" Target="consultantplus://offline/ref=D3A46FDDBCE21870439B9DAF8BD00F6AEE91F9EC04DA88C3300D2B747E3FB584E5129BB48FB0428E5C1BACF69C1CFA8C834812B6E308D299BD02E2U2JFK" TargetMode="External"/><Relationship Id="rId47" Type="http://schemas.openxmlformats.org/officeDocument/2006/relationships/hyperlink" Target="consultantplus://offline/ref=D3A46FDDBCE21870439B9DAF8BD00F6AEE91F9EC04DA88C3300D2B747E3FB584E5129BB48FB0428E5C1BACF09C1CFA8C834812B6E308D299BD02E2U2JFK" TargetMode="External"/><Relationship Id="rId63" Type="http://schemas.openxmlformats.org/officeDocument/2006/relationships/hyperlink" Target="consultantplus://offline/ref=D3A46FDDBCE21870439B9DAF8BD00F6AEE91F9EC04DA88C3300D2B747E3FB584E5129BB48FB0428E5C1BAEF59C1CFA8C834812B6E308D299BD02E2U2JFK" TargetMode="External"/><Relationship Id="rId68" Type="http://schemas.openxmlformats.org/officeDocument/2006/relationships/hyperlink" Target="consultantplus://offline/ref=D3A46FDDBCE21870439B9DAF8BD00F6AEE91F9EC04DA88C3300D2B747E3FB584E5129BB48FB0428E5C1BAEF09C1CFA8C834812B6E308D299BD02E2U2JFK" TargetMode="External"/><Relationship Id="rId84" Type="http://schemas.openxmlformats.org/officeDocument/2006/relationships/hyperlink" Target="consultantplus://offline/ref=D3A46FDDBCE21870439B83A29DBC5065EA9FA4E50BD582976A5270292936BFD3B05D9AFAC9BF5D8E5F05AFF695U4J9K" TargetMode="External"/><Relationship Id="rId89" Type="http://schemas.openxmlformats.org/officeDocument/2006/relationships/hyperlink" Target="consultantplus://offline/ref=D3A46FDDBCE21870439B9DAF8BD00F6AEE91F9EC04D58EC1300D2B747E3FB584E5129BA68FE84E8C5E05ADF5894AABCAUDJ7K" TargetMode="External"/><Relationship Id="rId112" Type="http://schemas.openxmlformats.org/officeDocument/2006/relationships/hyperlink" Target="consultantplus://offline/ref=D3A46FDDBCE21870439B9DAF8BD00F6AEE91F9EC04DA88C3300D2B747E3FB584E5129BB48FB0428E5C1BABF79C1CFA8C834812B6E308D299BD02E2U2JFK" TargetMode="External"/><Relationship Id="rId133" Type="http://schemas.openxmlformats.org/officeDocument/2006/relationships/hyperlink" Target="consultantplus://offline/ref=D3A46FDDBCE21870439B9DAF8BD00F6AEE91F9EC05DD8AC83E0D2B747E3FB584E5129BA68FE84E8C5E05ADF5894AABCAUDJ7K" TargetMode="External"/><Relationship Id="rId138" Type="http://schemas.openxmlformats.org/officeDocument/2006/relationships/image" Target="media/image1.wmf"/><Relationship Id="rId16" Type="http://schemas.openxmlformats.org/officeDocument/2006/relationships/hyperlink" Target="consultantplus://offline/ref=D3A46FDDBCE21870439B9DAF8BD00F6AEE91F9EC01D98FC53F0D2B747E3FB584E5129BA68FE84E8C5E05ADF5894AABCAUDJ7K" TargetMode="External"/><Relationship Id="rId107" Type="http://schemas.openxmlformats.org/officeDocument/2006/relationships/hyperlink" Target="consultantplus://offline/ref=D3A46FDDBCE21870439B9DAF8BD00F6AEE91F9EC04DA88C3300D2B747E3FB584E5129BB48FB0428E5C1BA9F39C1CFA8C834812B6E308D299BD02E2U2JFK" TargetMode="External"/><Relationship Id="rId11" Type="http://schemas.openxmlformats.org/officeDocument/2006/relationships/hyperlink" Target="consultantplus://offline/ref=D3A46FDDBCE21870439B83A29DBC5065EA9FA2E90ADD82976A5270292936BFD3A25DC2F6CBBD43875810F9A7D31DA6CAD45B10B7E30AD185UBJEK" TargetMode="External"/><Relationship Id="rId32" Type="http://schemas.openxmlformats.org/officeDocument/2006/relationships/hyperlink" Target="consultantplus://offline/ref=D3A46FDDBCE21870439B9DAF8BD00F6AEE91F9EC04D98DC5300D2B747E3FB584E5129BA68FE84E8C5E05ADF5894AABCAUDJ7K" TargetMode="External"/><Relationship Id="rId37" Type="http://schemas.openxmlformats.org/officeDocument/2006/relationships/hyperlink" Target="consultantplus://offline/ref=D3A46FDDBCE21870439B9DAF8BD00F6AEE91F9EC05DC8FC3320D2B747E3FB584E5129BA68FE84E8C5E05ADF5894AABCAUDJ7K" TargetMode="External"/><Relationship Id="rId53" Type="http://schemas.openxmlformats.org/officeDocument/2006/relationships/hyperlink" Target="consultantplus://offline/ref=D3A46FDDBCE21870439B9DAF8BD00F6AEE91F9EC04DA88C3300D2B747E3FB584E5129BB48FB0428E5C1BAFF49C1CFA8C834812B6E308D299BD02E2U2JFK" TargetMode="External"/><Relationship Id="rId58" Type="http://schemas.openxmlformats.org/officeDocument/2006/relationships/hyperlink" Target="consultantplus://offline/ref=D3A46FDDBCE21870439B9DAF8BD00F6AEE91F9EC04DA88C3300D2B747E3FB584E5129BB48FB0428E5C1BAFFF9C1CFA8C834812B6E308D299BD02E2U2JFK" TargetMode="External"/><Relationship Id="rId74" Type="http://schemas.openxmlformats.org/officeDocument/2006/relationships/hyperlink" Target="consultantplus://offline/ref=D3A46FDDBCE21870439B9DAF8BD00F6AEE91F9EC05DD8BC5370D2B747E3FB584E5129BB48FB0428E5C1BACFE9C1CFA8C834812B6E308D299BD02E2U2JFK" TargetMode="External"/><Relationship Id="rId79" Type="http://schemas.openxmlformats.org/officeDocument/2006/relationships/hyperlink" Target="consultantplus://offline/ref=D3A46FDDBCE21870439B83A29DBC5065EA9FA2E90ADD82976A5270292936BFD3A25DC2F6CBBD43875810F9A7D31DA6CAD45B10B7E30AD185UBJEK" TargetMode="External"/><Relationship Id="rId102" Type="http://schemas.openxmlformats.org/officeDocument/2006/relationships/hyperlink" Target="consultantplus://offline/ref=D3A46FDDBCE21870439B9DAF8BD00F6AEE91F9EC04DA88C3300D2B747E3FB584E5129BB48FB0428E5C1BA8F59C1CFA8C834812B6E308D299BD02E2U2JFK" TargetMode="External"/><Relationship Id="rId123" Type="http://schemas.openxmlformats.org/officeDocument/2006/relationships/hyperlink" Target="consultantplus://offline/ref=D3A46FDDBCE21870439B9DAF8BD00F6AEE91F9EC05DC80C4330D2B747E3FB584E5129BB48FB0428E5C1BADFE9C1CFA8C834812B6E308D299BD02E2U2JFK" TargetMode="External"/><Relationship Id="rId128" Type="http://schemas.openxmlformats.org/officeDocument/2006/relationships/hyperlink" Target="consultantplus://offline/ref=D3A46FDDBCE21870439B9DAF8BD00F6AEE91F9EC04DA88C3300D2B747E3FB584E5129BB48FB0428E5C1BAAF39C1CFA8C834812B6E308D299BD02E2U2JFK"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3A46FDDBCE21870439B9DAF8BD00F6AEE91F9EC05DC8DC6300D2B747E3FB584E5129BB48FB0428E5C1BACF59C1CFA8C834812B6E308D299BD02E2U2JFK" TargetMode="External"/><Relationship Id="rId95" Type="http://schemas.openxmlformats.org/officeDocument/2006/relationships/hyperlink" Target="consultantplus://offline/ref=D3A46FDDBCE21870439B9DAF8BD00F6AEE91F9EC04DB8DC73E0D2B747E3FB584E5129BA68FE84E8C5E05ADF5894AABCAUDJ7K" TargetMode="External"/><Relationship Id="rId22" Type="http://schemas.openxmlformats.org/officeDocument/2006/relationships/hyperlink" Target="consultantplus://offline/ref=D3A46FDDBCE21870439B83A29DBC5065EA9DA4E305DB82976A5270292936BFD3B05D9AFAC9BF5D8E5F05AFF695U4J9K" TargetMode="External"/><Relationship Id="rId27" Type="http://schemas.openxmlformats.org/officeDocument/2006/relationships/hyperlink" Target="consultantplus://offline/ref=D3A46FDDBCE21870439B83A29DBC5065EA9FAFE107DC82976A5270292936BFD3B05D9AFAC9BF5D8E5F05AFF695U4J9K" TargetMode="External"/><Relationship Id="rId43" Type="http://schemas.openxmlformats.org/officeDocument/2006/relationships/hyperlink" Target="consultantplus://offline/ref=D3A46FDDBCE21870439B9DAF8BD00F6AEE91F9EC04DA88C3300D2B747E3FB584E5129BB48FB0428E5C1BACF49C1CFA8C834812B6E308D299BD02E2U2JFK" TargetMode="External"/><Relationship Id="rId48" Type="http://schemas.openxmlformats.org/officeDocument/2006/relationships/hyperlink" Target="consultantplus://offline/ref=D3A46FDDBCE21870439B9DAF8BD00F6AEE91F9EC04DA88C3300D2B747E3FB584E5129BB48FB0428E5C1BACF19C1CFA8C834812B6E308D299BD02E2U2JFK" TargetMode="External"/><Relationship Id="rId64" Type="http://schemas.openxmlformats.org/officeDocument/2006/relationships/hyperlink" Target="consultantplus://offline/ref=D3A46FDDBCE21870439B9DAF8BD00F6AEE91F9EC04DA88C3300D2B747E3FB584E5129BB48FB0428E5C1BAEF29C1CFA8C834812B6E308D299BD02E2U2JFK" TargetMode="External"/><Relationship Id="rId69" Type="http://schemas.openxmlformats.org/officeDocument/2006/relationships/hyperlink" Target="consultantplus://offline/ref=D3A46FDDBCE21870439B9DAF8BD00F6AEE91F9EC04DA88C3300D2B747E3FB584E5129BB48FB0428E5C1BAEF19C1CFA8C834812B6E308D299BD02E2U2JFK" TargetMode="External"/><Relationship Id="rId113" Type="http://schemas.openxmlformats.org/officeDocument/2006/relationships/hyperlink" Target="consultantplus://offline/ref=D3A46FDDBCE21870439B9DAF8BD00F6AEE91F9EC04DA88C3300D2B747E3FB584E5129BB48FB0428E5C1BABF59C1CFA8C834812B6E308D299BD02E2U2JFK" TargetMode="External"/><Relationship Id="rId118" Type="http://schemas.openxmlformats.org/officeDocument/2006/relationships/hyperlink" Target="consultantplus://offline/ref=D3A46FDDBCE21870439B9DAF8BD00F6AEE91F9EC04DA88C3300D2B747E3FB584E5129BB48FB0428E5C1BABF09C1CFA8C834812B6E308D299BD02E2U2JFK" TargetMode="External"/><Relationship Id="rId134" Type="http://schemas.openxmlformats.org/officeDocument/2006/relationships/hyperlink" Target="consultantplus://offline/ref=D3A46FDDBCE21870439B9DAF8BD00F6AEE91F9EC04DA88C3300D2B747E3FB584E5129BB48FB0428E5C1BAAFE9C1CFA8C834812B6E308D299BD02E2U2JFK" TargetMode="External"/><Relationship Id="rId139" Type="http://schemas.openxmlformats.org/officeDocument/2006/relationships/fontTable" Target="fontTable.xml"/><Relationship Id="rId8" Type="http://schemas.openxmlformats.org/officeDocument/2006/relationships/hyperlink" Target="consultantplus://offline/ref=D3A46FDDBCE21870439B9DAF8BD00F6AEE91F9EC05DC80C4330D2B747E3FB584E5129BB48FB0428E5C1BADF39C1CFA8C834812B6E308D299BD02E2U2JFK" TargetMode="External"/><Relationship Id="rId51" Type="http://schemas.openxmlformats.org/officeDocument/2006/relationships/hyperlink" Target="consultantplus://offline/ref=D3A46FDDBCE21870439B83A29DBC5065EA9DA0E605DB82976A5270292936BFD3B05D9AFAC9BF5D8E5F05AFF695U4J9K" TargetMode="External"/><Relationship Id="rId72" Type="http://schemas.openxmlformats.org/officeDocument/2006/relationships/hyperlink" Target="consultantplus://offline/ref=D3A46FDDBCE21870439B9DAF8BD00F6AEE91F9EC05DD8BC5370D2B747E3FB584E5129BB48FB0428E5C1BADF09C1CFA8C834812B6E308D299BD02E2U2JFK" TargetMode="External"/><Relationship Id="rId80" Type="http://schemas.openxmlformats.org/officeDocument/2006/relationships/hyperlink" Target="consultantplus://offline/ref=D3A46FDDBCE21870439B83A29DBC5065EA9AA3E30BDD82976A5270292936BFD3B05D9AFAC9BF5D8E5F05AFF695U4J9K" TargetMode="External"/><Relationship Id="rId85" Type="http://schemas.openxmlformats.org/officeDocument/2006/relationships/hyperlink" Target="consultantplus://offline/ref=D3A46FDDBCE21870439B83A29DBC5065EA9DA2E700DB82976A5270292936BFD3B05D9AFAC9BF5D8E5F05AFF695U4J9K" TargetMode="External"/><Relationship Id="rId93" Type="http://schemas.openxmlformats.org/officeDocument/2006/relationships/hyperlink" Target="consultantplus://offline/ref=D3A46FDDBCE21870439B9DAF8BD00F6AEE91F9EC04DF8AC0360D2B747E3FB584E5129BB48FB0428E5C1AAAF69C1CFA8C834812B6E308D299BD02E2U2JFK" TargetMode="External"/><Relationship Id="rId98" Type="http://schemas.openxmlformats.org/officeDocument/2006/relationships/hyperlink" Target="consultantplus://offline/ref=D3A46FDDBCE21870439B9DAF8BD00F6AEE91F9EC04DA88C3300D2B747E3FB584E5129BB48FB0428E5C1BA9FF9C1CFA8C834812B6E308D299BD02E2U2JFK" TargetMode="External"/><Relationship Id="rId121" Type="http://schemas.openxmlformats.org/officeDocument/2006/relationships/hyperlink" Target="consultantplus://offline/ref=D3A46FDDBCE21870439B9DAF8BD00F6AEE91F9EC05DC80C4330D2B747E3FB584E5129BB48FB0428E5C1BADF09C1CFA8C834812B6E308D299BD02E2U2JFK" TargetMode="External"/><Relationship Id="rId3" Type="http://schemas.openxmlformats.org/officeDocument/2006/relationships/settings" Target="settings.xml"/><Relationship Id="rId12" Type="http://schemas.openxmlformats.org/officeDocument/2006/relationships/hyperlink" Target="consultantplus://offline/ref=D3A46FDDBCE21870439B9DAF8BD00F6AEE91F9EC04D58EC1300D2B747E3FB584E5129BB48FB0428E5E1BACF39C1CFA8C834812B6E308D299BD02E2U2JFK" TargetMode="External"/><Relationship Id="rId17" Type="http://schemas.openxmlformats.org/officeDocument/2006/relationships/hyperlink" Target="consultantplus://offline/ref=D3A46FDDBCE21870439B9DAF8BD00F6AEE91F9EC05DD8BC5370D2B747E3FB584E5129BB48FB0428E5C1BADF09C1CFA8C834812B6E308D299BD02E2U2JFK" TargetMode="External"/><Relationship Id="rId25" Type="http://schemas.openxmlformats.org/officeDocument/2006/relationships/hyperlink" Target="consultantplus://offline/ref=D3A46FDDBCE21870439B83A29DBC5065EA9AA3E30BDD82976A5270292936BFD3B05D9AFAC9BF5D8E5F05AFF695U4J9K" TargetMode="External"/><Relationship Id="rId33" Type="http://schemas.openxmlformats.org/officeDocument/2006/relationships/hyperlink" Target="consultantplus://offline/ref=D3A46FDDBCE21870439B9DAF8BD00F6AEE91F9EC04DA88C3300D2B747E3FB584E5129BB48FB0428E5C1BADFE9C1CFA8C834812B6E308D299BD02E2U2JFK" TargetMode="External"/><Relationship Id="rId38" Type="http://schemas.openxmlformats.org/officeDocument/2006/relationships/hyperlink" Target="consultantplus://offline/ref=D3A46FDDBCE21870439B9DAF8BD00F6AEE91F9EC04DF8AC0360D2B747E3FB584E5129BB48FB0428E5C1AAAF69C1CFA8C834812B6E308D299BD02E2U2JFK" TargetMode="External"/><Relationship Id="rId46" Type="http://schemas.openxmlformats.org/officeDocument/2006/relationships/hyperlink" Target="consultantplus://offline/ref=D3A46FDDBCE21870439B9DAF8BD00F6AEE91F9EC04DA88C3300D2B747E3FB584E5129BB48FB0428E5C1BACF39C1CFA8C834812B6E308D299BD02E2U2JFK" TargetMode="External"/><Relationship Id="rId59" Type="http://schemas.openxmlformats.org/officeDocument/2006/relationships/hyperlink" Target="consultantplus://offline/ref=D3A46FDDBCE21870439B9DAF8BD00F6AEE91F9EC05DD8BC5370D2B747E3FB584E5129BB48FB0428E5C1BACF69C1CFA8C834812B6E308D299BD02E2U2JFK" TargetMode="External"/><Relationship Id="rId67" Type="http://schemas.openxmlformats.org/officeDocument/2006/relationships/hyperlink" Target="consultantplus://offline/ref=D3A46FDDBCE21870439B9DAF8BD00F6AEE91F9EC05DD8AC83E0D2B747E3FB584E5129BA68FE84E8C5E05ADF5894AABCAUDJ7K" TargetMode="External"/><Relationship Id="rId103" Type="http://schemas.openxmlformats.org/officeDocument/2006/relationships/hyperlink" Target="consultantplus://offline/ref=D3A46FDDBCE21870439B9DAF8BD00F6AEE91F9EC04DA88C3300D2B747E3FB584E5129BB48FB0428E5C1BA8F29C1CFA8C834812B6E308D299BD02E2U2JFK" TargetMode="External"/><Relationship Id="rId108" Type="http://schemas.openxmlformats.org/officeDocument/2006/relationships/hyperlink" Target="consultantplus://offline/ref=D3A46FDDBCE21870439B83A29DBC5065EA9DA4E305DB82976A5270292936BFD3A25DC2F6CBBD458C5510F9A7D31DA6CAD45B10B7E30AD185UBJEK" TargetMode="External"/><Relationship Id="rId116" Type="http://schemas.openxmlformats.org/officeDocument/2006/relationships/hyperlink" Target="consultantplus://offline/ref=D3A46FDDBCE21870439B9DAF8BD00F6AEE91F9EC04DA88C3300D2B747E3FB584E5129BB48FB0428E5C1BABF29C1CFA8C834812B6E308D299BD02E2U2JFK" TargetMode="External"/><Relationship Id="rId124" Type="http://schemas.openxmlformats.org/officeDocument/2006/relationships/hyperlink" Target="consultantplus://offline/ref=D3A46FDDBCE21870439B9DAF8BD00F6AEE91F9EC04DA88C3300D2B747E3FB584E5129BB48FB0428E5C1BAAF79C1CFA8C834812B6E308D299BD02E2U2JFK" TargetMode="External"/><Relationship Id="rId129" Type="http://schemas.openxmlformats.org/officeDocument/2006/relationships/hyperlink" Target="consultantplus://offline/ref=D3A46FDDBCE21870439B9DAF8BD00F6AEE91F9EC05DC80C4330D2B747E3FB584E5129BB48FB0428E5C1BADFF9C1CFA8C834812B6E308D299BD02E2U2JFK" TargetMode="External"/><Relationship Id="rId137" Type="http://schemas.openxmlformats.org/officeDocument/2006/relationships/hyperlink" Target="consultantplus://offline/ref=D3A46FDDBCE21870439B9DAF8BD00F6AEE91F9EC05DD8BC5370D2B747E3FB584E5129BB48FB0428E5C1BAFFF9C1CFA8C834812B6E308D299BD02E2U2JFK" TargetMode="External"/><Relationship Id="rId20" Type="http://schemas.openxmlformats.org/officeDocument/2006/relationships/hyperlink" Target="consultantplus://offline/ref=D3A46FDDBCE21870439B9DAF8BD00F6AEE91F9EC05DC80C4330D2B747E3FB584E5129BB48FB0428E5C1BADF39C1CFA8C834812B6E308D299BD02E2U2JFK" TargetMode="External"/><Relationship Id="rId41" Type="http://schemas.openxmlformats.org/officeDocument/2006/relationships/hyperlink" Target="consultantplus://offline/ref=D3A46FDDBCE21870439B83A29DBC5065EB9AA6E900DD82976A5270292936BFD3B05D9AFAC9BF5D8E5F05AFF695U4J9K" TargetMode="External"/><Relationship Id="rId54" Type="http://schemas.openxmlformats.org/officeDocument/2006/relationships/hyperlink" Target="consultantplus://offline/ref=D3A46FDDBCE21870439B9DAF8BD00F6AEE91F9EC04DA88C3300D2B747E3FB584E5129BB48FB0428E5C1BAFF29C1CFA8C834812B6E308D299BD02E2U2JFK" TargetMode="External"/><Relationship Id="rId62" Type="http://schemas.openxmlformats.org/officeDocument/2006/relationships/hyperlink" Target="consultantplus://offline/ref=D3A46FDDBCE21870439B9DAF8BD00F6AEE91F9EC04DA88C3300D2B747E3FB584E5129BB48FB0428E5C1BAEF79C1CFA8C834812B6E308D299BD02E2U2JFK" TargetMode="External"/><Relationship Id="rId70" Type="http://schemas.openxmlformats.org/officeDocument/2006/relationships/hyperlink" Target="consultantplus://offline/ref=D3A46FDDBCE21870439B9DAF8BD00F6AEE91F9EC04DA88C3300D2B747E3FB584E5129BB48FB0428E5C1BAEFF9C1CFA8C834812B6E308D299BD02E2U2JFK" TargetMode="External"/><Relationship Id="rId75" Type="http://schemas.openxmlformats.org/officeDocument/2006/relationships/hyperlink" Target="consultantplus://offline/ref=D3A46FDDBCE21870439B9DAF8BD00F6AEE91F9EC05DC80C4330D2B747E3FB584E5129BB48FB0428E5C1BADF39C1CFA8C834812B6E308D299BD02E2U2JFK" TargetMode="External"/><Relationship Id="rId83" Type="http://schemas.openxmlformats.org/officeDocument/2006/relationships/hyperlink" Target="consultantplus://offline/ref=D3A46FDDBCE21870439B83A29DBC5065EA9BA3E900DD82976A5270292936BFD3B05D9AFAC9BF5D8E5F05AFF695U4J9K" TargetMode="External"/><Relationship Id="rId88" Type="http://schemas.openxmlformats.org/officeDocument/2006/relationships/hyperlink" Target="consultantplus://offline/ref=D3A46FDDBCE21870439B9DAF8BD00F6AEE91F9EC04DA88C3300D2B747E3FB584E5129BB48FB0428E5C1BA9F59C1CFA8C834812B6E308D299BD02E2U2JFK" TargetMode="External"/><Relationship Id="rId91" Type="http://schemas.openxmlformats.org/officeDocument/2006/relationships/hyperlink" Target="consultantplus://offline/ref=D3A46FDDBCE21870439B9DAF8BD00F6AEE91F9EC04DB88C3300D2B747E3FB584E5129BA68FE84E8C5E05ADF5894AABCAUDJ7K" TargetMode="External"/><Relationship Id="rId96" Type="http://schemas.openxmlformats.org/officeDocument/2006/relationships/hyperlink" Target="consultantplus://offline/ref=D3A46FDDBCE21870439B83A29DBC5065EB9AA6E900DD82976A5270292936BFD3B05D9AFAC9BF5D8E5F05AFF695U4J9K" TargetMode="External"/><Relationship Id="rId111" Type="http://schemas.openxmlformats.org/officeDocument/2006/relationships/hyperlink" Target="consultantplus://offline/ref=D3A46FDDBCE21870439B9DAF8BD00F6AEE91F9EC04DA88C3300D2B747E3FB584E5129BB48FB0428E5C1BABF69C1CFA8C834812B6E308D299BD02E2U2JFK" TargetMode="External"/><Relationship Id="rId132" Type="http://schemas.openxmlformats.org/officeDocument/2006/relationships/hyperlink" Target="consultantplus://offline/ref=D3A46FDDBCE21870439B83A29DBC5065EA9DA7E300D882976A5270292936BFD3B05D9AFAC9BF5D8E5F05AFF695U4J9K"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3A46FDDBCE21870439B9DAF8BD00F6AEE91F9EC04DA88C3300D2B747E3FB584E5129BB48FB0428E5C1BADF39C1CFA8C834812B6E308D299BD02E2U2JFK" TargetMode="External"/><Relationship Id="rId15" Type="http://schemas.openxmlformats.org/officeDocument/2006/relationships/hyperlink" Target="consultantplus://offline/ref=D3A46FDDBCE21870439B9DAF8BD00F6AEE91F9EC01DF80C0320D2B747E3FB584E5129BA68FE84E8C5E05ADF5894AABCAUDJ7K" TargetMode="External"/><Relationship Id="rId23" Type="http://schemas.openxmlformats.org/officeDocument/2006/relationships/hyperlink" Target="consultantplus://offline/ref=D3A46FDDBCE21870439B83A29DBC5065EA9DA5E60AD982976A5270292936BFD3B05D9AFAC9BF5D8E5F05AFF695U4J9K" TargetMode="External"/><Relationship Id="rId28" Type="http://schemas.openxmlformats.org/officeDocument/2006/relationships/hyperlink" Target="consultantplus://offline/ref=D3A46FDDBCE21870439B83A29DBC5065EA9BA3E900DD82976A5270292936BFD3B05D9AFAC9BF5D8E5F05AFF695U4J9K" TargetMode="External"/><Relationship Id="rId36" Type="http://schemas.openxmlformats.org/officeDocument/2006/relationships/hyperlink" Target="consultantplus://offline/ref=D3A46FDDBCE21870439B9DAF8BD00F6AEE91F9EC04DB88C3300D2B747E3FB584E5129BA68FE84E8C5E05ADF5894AABCAUDJ7K" TargetMode="External"/><Relationship Id="rId49" Type="http://schemas.openxmlformats.org/officeDocument/2006/relationships/hyperlink" Target="consultantplus://offline/ref=D3A46FDDBCE21870439B9DAF8BD00F6AEE91F9EC04DA88C3300D2B747E3FB584E5129BB48FB0428E5C1BACFE9C1CFA8C834812B6E308D299BD02E2U2JFK" TargetMode="External"/><Relationship Id="rId57" Type="http://schemas.openxmlformats.org/officeDocument/2006/relationships/hyperlink" Target="consultantplus://offline/ref=D3A46FDDBCE21870439B9DAF8BD00F6AEE91F9EC04DA88C3300D2B747E3FB584E5129BB48FB0428E5C1BAFFE9C1CFA8C834812B6E308D299BD02E2U2JFK" TargetMode="External"/><Relationship Id="rId106" Type="http://schemas.openxmlformats.org/officeDocument/2006/relationships/hyperlink" Target="consultantplus://offline/ref=D3A46FDDBCE21870439B83A29DBC5065EA9DA0E605DB82976A5270292936BFD3B05D9AFAC9BF5D8E5F05AFF695U4J9K" TargetMode="External"/><Relationship Id="rId114" Type="http://schemas.openxmlformats.org/officeDocument/2006/relationships/hyperlink" Target="consultantplus://offline/ref=D3A46FDDBCE21870439B9DAF8BD00F6AEE91F9EC04DA88C3300D2B747E3FB584E5129BB48FB0428E5C1BABF59C1CFA8C834812B6E308D299BD02E2U2JFK" TargetMode="External"/><Relationship Id="rId119" Type="http://schemas.openxmlformats.org/officeDocument/2006/relationships/hyperlink" Target="consultantplus://offline/ref=D3A46FDDBCE21870439B9DAF8BD00F6AEE91F9EC04DA88C3300D2B747E3FB584E5129BB48FB0428E5C1BABFE9C1CFA8C834812B6E308D299BD02E2U2JFK" TargetMode="External"/><Relationship Id="rId127" Type="http://schemas.openxmlformats.org/officeDocument/2006/relationships/hyperlink" Target="consultantplus://offline/ref=D3A46FDDBCE21870439B9DAF8BD00F6AEE91F9EC04DA88C3300D2B747E3FB584E5129BB48FB0428E5C1BAAF59C1CFA8C834812B6E308D299BD02E2U2JFK" TargetMode="External"/><Relationship Id="rId10" Type="http://schemas.openxmlformats.org/officeDocument/2006/relationships/hyperlink" Target="consultantplus://offline/ref=D3A46FDDBCE21870439B83A29DBC5065EA9DA4E305DB82976A5270292936BFD3A25DC2F6CBBD458C5410F9A7D31DA6CAD45B10B7E30AD185UBJEK" TargetMode="External"/><Relationship Id="rId31" Type="http://schemas.openxmlformats.org/officeDocument/2006/relationships/hyperlink" Target="consultantplus://offline/ref=D3A46FDDBCE21870439B9DAF8BD00F6AEE91F9EC05DD8CC8350D2B747E3FB584E5129BA68FE84E8C5E05ADF5894AABCAUDJ7K" TargetMode="External"/><Relationship Id="rId44" Type="http://schemas.openxmlformats.org/officeDocument/2006/relationships/hyperlink" Target="consultantplus://offline/ref=D3A46FDDBCE21870439B9DAF8BD00F6AEE91F9EC04DA88C3300D2B747E3FB584E5129BB48FB0428E5C1BACF59C1CFA8C834812B6E308D299BD02E2U2JFK" TargetMode="External"/><Relationship Id="rId52" Type="http://schemas.openxmlformats.org/officeDocument/2006/relationships/hyperlink" Target="consultantplus://offline/ref=D3A46FDDBCE21870439B9DAF8BD00F6AEE91F9EC04DA88C3300D2B747E3FB584E5129BB48FB0428E5C1BAFF69C1CFA8C834812B6E308D299BD02E2U2JFK" TargetMode="External"/><Relationship Id="rId60" Type="http://schemas.openxmlformats.org/officeDocument/2006/relationships/hyperlink" Target="consultantplus://offline/ref=D3A46FDDBCE21870439B9DAF8BD00F6AEE91F9EC05DD8BC5370D2B747E3FB584E5129BB48FB0428E5C1BACF49C1CFA8C834812B6E308D299BD02E2U2JFK" TargetMode="External"/><Relationship Id="rId65" Type="http://schemas.openxmlformats.org/officeDocument/2006/relationships/hyperlink" Target="consultantplus://offline/ref=D3A46FDDBCE21870439B83A29DBC5065EA9DA7E300D882976A5270292936BFD3B05D9AFAC9BF5D8E5F05AFF695U4J9K" TargetMode="External"/><Relationship Id="rId73" Type="http://schemas.openxmlformats.org/officeDocument/2006/relationships/hyperlink" Target="consultantplus://offline/ref=D3A46FDDBCE21870439B9DAF8BD00F6AEE91F9EC04DA88C3300D2B747E3FB584E5129BB48FB0428E5C1BA9F69C1CFA8C834812B6E308D299BD02E2U2JFK" TargetMode="External"/><Relationship Id="rId78" Type="http://schemas.openxmlformats.org/officeDocument/2006/relationships/hyperlink" Target="consultantplus://offline/ref=D3A46FDDBCE21870439B83A29DBC5065EA9DA5E60AD982976A5270292936BFD3B05D9AFAC9BF5D8E5F05AFF695U4J9K" TargetMode="External"/><Relationship Id="rId81" Type="http://schemas.openxmlformats.org/officeDocument/2006/relationships/hyperlink" Target="consultantplus://offline/ref=D3A46FDDBCE21870439B83A29DBC5065EA9DA4E003DE82976A5270292936BFD3B05D9AFAC9BF5D8E5F05AFF695U4J9K" TargetMode="External"/><Relationship Id="rId86" Type="http://schemas.openxmlformats.org/officeDocument/2006/relationships/hyperlink" Target="consultantplus://offline/ref=D3A46FDDBCE21870439B9DAF8BD00F6AEE91F9EC05DD8CC8350D2B747E3FB584E5129BA68FE84E8C5E05ADF5894AABCAUDJ7K" TargetMode="External"/><Relationship Id="rId94" Type="http://schemas.openxmlformats.org/officeDocument/2006/relationships/hyperlink" Target="consultantplus://offline/ref=D3A46FDDBCE21870439B9DAF8BD00F6AEE91F9EC00DA8DC8320D2B747E3FB584E5129BA68FE84E8C5E05ADF5894AABCAUDJ7K" TargetMode="External"/><Relationship Id="rId99" Type="http://schemas.openxmlformats.org/officeDocument/2006/relationships/hyperlink" Target="consultantplus://offline/ref=D3A46FDDBCE21870439B9DAF8BD00F6AEE91F9EC04DA88C3300D2B747E3FB584E5129BB48FB0428E5C1BA8F69C1CFA8C834812B6E308D299BD02E2U2JFK" TargetMode="External"/><Relationship Id="rId101" Type="http://schemas.openxmlformats.org/officeDocument/2006/relationships/hyperlink" Target="consultantplus://offline/ref=D3A46FDDBCE21870439B9DAF8BD00F6AEE91F9EC04DA88C3300D2B747E3FB584E5129BB48FB0428E5C1BA8F49C1CFA8C834812B6E308D299BD02E2U2JFK" TargetMode="External"/><Relationship Id="rId122" Type="http://schemas.openxmlformats.org/officeDocument/2006/relationships/hyperlink" Target="consultantplus://offline/ref=D3A46FDDBCE21870439B9DAF8BD00F6AEE91F9EC05DC80C4330D2B747E3FB584E5129BB48FB0428E5C1BADF19C1CFA8C834812B6E308D299BD02E2U2JFK" TargetMode="External"/><Relationship Id="rId130" Type="http://schemas.openxmlformats.org/officeDocument/2006/relationships/hyperlink" Target="consultantplus://offline/ref=D3A46FDDBCE21870439B9DAF8BD00F6AEE91F9EC04DA88C3300D2B747E3FB584E5129BB48FB0428E5C1BAAF09C1CFA8C834812B6E308D299BD02E2U2JFK" TargetMode="External"/><Relationship Id="rId135" Type="http://schemas.openxmlformats.org/officeDocument/2006/relationships/hyperlink" Target="consultantplus://offline/ref=D3A46FDDBCE21870439B9DAF8BD00F6AEE91F9EC04DA88C3300D2B747E3FB584E5129BB48FB0428E5C1BAAFF9C1CFA8C834812B6E308D299BD02E2U2JFK" TargetMode="External"/><Relationship Id="rId4" Type="http://schemas.openxmlformats.org/officeDocument/2006/relationships/webSettings" Target="webSettings.xml"/><Relationship Id="rId9" Type="http://schemas.openxmlformats.org/officeDocument/2006/relationships/hyperlink" Target="consultantplus://offline/ref=D3A46FDDBCE21870439B83A29DBC5065EA9DA4E305DB82976A5270292936BFD3A25DC2F6CBBD458F5910F9A7D31DA6CAD45B10B7E30AD185UBJEK" TargetMode="External"/><Relationship Id="rId13" Type="http://schemas.openxmlformats.org/officeDocument/2006/relationships/hyperlink" Target="consultantplus://offline/ref=D3A46FDDBCE21870439B9DAF8BD00F6AEE91F9EC04DF8AC0360D2B747E3FB584E5129BB48FB0428E5C1AAAF69C1CFA8C834812B6E308D299BD02E2U2JFK" TargetMode="External"/><Relationship Id="rId18" Type="http://schemas.openxmlformats.org/officeDocument/2006/relationships/hyperlink" Target="consultantplus://offline/ref=D3A46FDDBCE21870439B9DAF8BD00F6AEE91F9EC04DA88C3300D2B747E3FB584E5129BB48FB0428E5C1BADF39C1CFA8C834812B6E308D299BD02E2U2JFK" TargetMode="External"/><Relationship Id="rId39" Type="http://schemas.openxmlformats.org/officeDocument/2006/relationships/hyperlink" Target="consultantplus://offline/ref=D3A46FDDBCE21870439B9DAF8BD00F6AEE91F9EC00DA8DC8320D2B747E3FB584E5129BA68FE84E8C5E05ADF5894AABCAUDJ7K" TargetMode="External"/><Relationship Id="rId109" Type="http://schemas.openxmlformats.org/officeDocument/2006/relationships/hyperlink" Target="consultantplus://offline/ref=D3A46FDDBCE21870439B9DAF8BD00F6AEE91F9EC04DA88C3300D2B747E3FB584E5129BB48FB0428E5C1BA8F19C1CFA8C834812B6E308D299BD02E2U2JFK" TargetMode="External"/><Relationship Id="rId34" Type="http://schemas.openxmlformats.org/officeDocument/2006/relationships/hyperlink" Target="consultantplus://offline/ref=D3A46FDDBCE21870439B9DAF8BD00F6AEE91F9EC04D58EC1300D2B747E3FB584E5129BA68FE84E8C5E05ADF5894AABCAUDJ7K" TargetMode="External"/><Relationship Id="rId50" Type="http://schemas.openxmlformats.org/officeDocument/2006/relationships/hyperlink" Target="consultantplus://offline/ref=D3A46FDDBCE21870439B9DAF8BD00F6AEE91F9EC04DA88C3300D2B747E3FB584E5129BB48FB0428E5C1BACFF9C1CFA8C834812B6E308D299BD02E2U2JFK" TargetMode="External"/><Relationship Id="rId55" Type="http://schemas.openxmlformats.org/officeDocument/2006/relationships/hyperlink" Target="consultantplus://offline/ref=D3A46FDDBCE21870439B9DAF8BD00F6AEE91F9EC05DD8BC5370D2B747E3FB584E5129BB48FB0428E5C1BADFE9C1CFA8C834812B6E308D299BD02E2U2JFK" TargetMode="External"/><Relationship Id="rId76" Type="http://schemas.openxmlformats.org/officeDocument/2006/relationships/hyperlink" Target="consultantplus://offline/ref=D3A46FDDBCE21870439B9DAF8BD00F6AEE91F9EC04DA88C3300D2B747E3FB584E5129BB48FB0428E5C1BA9F79C1CFA8C834812B6E308D299BD02E2U2JFK" TargetMode="External"/><Relationship Id="rId97" Type="http://schemas.openxmlformats.org/officeDocument/2006/relationships/hyperlink" Target="consultantplus://offline/ref=D3A46FDDBCE21870439B9DAF8BD00F6AEE91F9EC04DA88C3300D2B747E3FB584E5129BB48FB0428E5C1BA9F19C1CFA8C834812B6E308D299BD02E2U2JFK" TargetMode="External"/><Relationship Id="rId104" Type="http://schemas.openxmlformats.org/officeDocument/2006/relationships/hyperlink" Target="consultantplus://offline/ref=D3A46FDDBCE21870439B9DAF8BD00F6AEE91F9EC04DA88C3300D2B747E3FB584E5129BB48FB0428E5C1BA8F39C1CFA8C834812B6E308D299BD02E2U2JFK" TargetMode="External"/><Relationship Id="rId120" Type="http://schemas.openxmlformats.org/officeDocument/2006/relationships/hyperlink" Target="consultantplus://offline/ref=D3A46FDDBCE21870439B9DAF8BD00F6AEE91F9EC04DA88C3300D2B747E3FB584E5129BB48FB0428E5C1BABFF9C1CFA8C834812B6E308D299BD02E2U2JFK" TargetMode="External"/><Relationship Id="rId125" Type="http://schemas.openxmlformats.org/officeDocument/2006/relationships/hyperlink" Target="consultantplus://offline/ref=D3A46FDDBCE21870439B9DAF8BD00F6AEE91F9EC05DD8BC5370D2B747E3FB584E5129BB48FB0428E5C1BAFF29C1CFA8C834812B6E308D299BD02E2U2JFK" TargetMode="External"/><Relationship Id="rId7" Type="http://schemas.openxmlformats.org/officeDocument/2006/relationships/hyperlink" Target="consultantplus://offline/ref=D3A46FDDBCE21870439B9DAF8BD00F6AEE91F9EC05DD8BC5370D2B747E3FB584E5129BB48FB0428E5C1BADF39C1CFA8C834812B6E308D299BD02E2U2JFK" TargetMode="External"/><Relationship Id="rId71" Type="http://schemas.openxmlformats.org/officeDocument/2006/relationships/hyperlink" Target="consultantplus://offline/ref=D3A46FDDBCE21870439B9DAF8BD00F6AEE91F9EC05DD8BC5370D2B747E3FB584E5129BB48FB0428E5C1BACF19C1CFA8C834812B6E308D299BD02E2U2JFK" TargetMode="External"/><Relationship Id="rId92" Type="http://schemas.openxmlformats.org/officeDocument/2006/relationships/hyperlink" Target="consultantplus://offline/ref=D3A46FDDBCE21870439B9DAF8BD00F6AEE91F9EC05DC8FC3320D2B747E3FB584E5129BA68FE84E8C5E05ADF5894AABCAUDJ7K" TargetMode="External"/><Relationship Id="rId2" Type="http://schemas.microsoft.com/office/2007/relationships/stylesWithEffects" Target="stylesWithEffects.xml"/><Relationship Id="rId29" Type="http://schemas.openxmlformats.org/officeDocument/2006/relationships/hyperlink" Target="consultantplus://offline/ref=D3A46FDDBCE21870439B83A29DBC5065EA9FA4E50BD582976A5270292936BFD3B05D9AFAC9BF5D8E5F05AFF695U4J9K" TargetMode="External"/><Relationship Id="rId24" Type="http://schemas.openxmlformats.org/officeDocument/2006/relationships/hyperlink" Target="consultantplus://offline/ref=D3A46FDDBCE21870439B83A29DBC5065EA9FA2E90ADD82976A5270292936BFD3A25DC2F6CBBD43875810F9A7D31DA6CAD45B10B7E30AD185UBJEK" TargetMode="External"/><Relationship Id="rId40" Type="http://schemas.openxmlformats.org/officeDocument/2006/relationships/hyperlink" Target="consultantplus://offline/ref=D3A46FDDBCE21870439B9DAF8BD00F6AEE91F9EC04DB8DC73E0D2B747E3FB584E5129BA68FE84E8C5E05ADF5894AABCAUDJ7K" TargetMode="External"/><Relationship Id="rId45" Type="http://schemas.openxmlformats.org/officeDocument/2006/relationships/hyperlink" Target="consultantplus://offline/ref=D3A46FDDBCE21870439B9DAF8BD00F6AEE91F9EC04DA88C3300D2B747E3FB584E5129BB48FB0428E5C1BACF29C1CFA8C834812B6E308D299BD02E2U2JFK" TargetMode="External"/><Relationship Id="rId66" Type="http://schemas.openxmlformats.org/officeDocument/2006/relationships/hyperlink" Target="consultantplus://offline/ref=D3A46FDDBCE21870439B83A29DBC5065EA9DA7E300D882976A5270292936BFD3B05D9AFAC9BF5D8E5F05AFF695U4J9K" TargetMode="External"/><Relationship Id="rId87" Type="http://schemas.openxmlformats.org/officeDocument/2006/relationships/hyperlink" Target="consultantplus://offline/ref=D3A46FDDBCE21870439B9DAF8BD00F6AEE91F9EC04D98DC5300D2B747E3FB584E5129BA68FE84E8C5E05ADF5894AABCAUDJ7K" TargetMode="External"/><Relationship Id="rId110" Type="http://schemas.openxmlformats.org/officeDocument/2006/relationships/hyperlink" Target="consultantplus://offline/ref=D3A46FDDBCE21870439B9DAF8BD00F6AEE91F9EC04DA88C3300D2B747E3FB584E5129BB48FB0428E5C1BA8FF9C1CFA8C834812B6E308D299BD02E2U2JFK" TargetMode="External"/><Relationship Id="rId115" Type="http://schemas.openxmlformats.org/officeDocument/2006/relationships/hyperlink" Target="consultantplus://offline/ref=D3A46FDDBCE21870439B9DAF8BD00F6AEE91F9EC05DD8BC5370D2B747E3FB584E5129BB48FB0428E5C1BACFF9C1CFA8C834812B6E308D299BD02E2U2JFK" TargetMode="External"/><Relationship Id="rId131" Type="http://schemas.openxmlformats.org/officeDocument/2006/relationships/hyperlink" Target="consultantplus://offline/ref=D3A46FDDBCE21870439B83A29DBC5065EA9DA7E300D882976A5270292936BFD3B05D9AFAC9BF5D8E5F05AFF695U4J9K" TargetMode="External"/><Relationship Id="rId136" Type="http://schemas.openxmlformats.org/officeDocument/2006/relationships/hyperlink" Target="consultantplus://offline/ref=D3A46FDDBCE21870439B9DAF8BD00F6AEE91F9EC04DA88C3300D2B747E3FB584E5129BB48FB0428E5C1BA5F79C1CFA8C834812B6E308D299BD02E2U2JFK" TargetMode="External"/><Relationship Id="rId61" Type="http://schemas.openxmlformats.org/officeDocument/2006/relationships/hyperlink" Target="consultantplus://offline/ref=D3A46FDDBCE21870439B9DAF8BD00F6AEE91F9EC04DB88C3300D2B747E3FB584E5129BA68FE84E8C5E05ADF5894AABCAUDJ7K" TargetMode="External"/><Relationship Id="rId82" Type="http://schemas.openxmlformats.org/officeDocument/2006/relationships/hyperlink" Target="consultantplus://offline/ref=D3A46FDDBCE21870439B83A29DBC5065EA9FAFE107DC82976A5270292936BFD3B05D9AFAC9BF5D8E5F05AFF695U4J9K" TargetMode="External"/><Relationship Id="rId19" Type="http://schemas.openxmlformats.org/officeDocument/2006/relationships/hyperlink" Target="consultantplus://offline/ref=D3A46FDDBCE21870439B9DAF8BD00F6AEE91F9EC05DD8BC5370D2B747E3FB584E5129BB48FB0428E5C1BADF19C1CFA8C834812B6E308D299BD02E2U2JFK" TargetMode="External"/><Relationship Id="rId14" Type="http://schemas.openxmlformats.org/officeDocument/2006/relationships/hyperlink" Target="consultantplus://offline/ref=D3A46FDDBCE21870439B9DAF8BD00F6AEE91F9EC01D98FC8330D2B747E3FB584E5129BB48FB0428E5C1BADF09C1CFA8C834812B6E308D299BD02E2U2JFK" TargetMode="External"/><Relationship Id="rId30" Type="http://schemas.openxmlformats.org/officeDocument/2006/relationships/hyperlink" Target="consultantplus://offline/ref=D3A46FDDBCE21870439B83A29DBC5065EA9DA2E700DB82976A5270292936BFD3B05D9AFAC9BF5D8E5F05AFF695U4J9K" TargetMode="External"/><Relationship Id="rId35" Type="http://schemas.openxmlformats.org/officeDocument/2006/relationships/hyperlink" Target="consultantplus://offline/ref=D3A46FDDBCE21870439B9DAF8BD00F6AEE91F9EC05DC8DC6300D2B747E3FB584E5129BB48FB0428E5C1BACF59C1CFA8C834812B6E308D299BD02E2U2JFK" TargetMode="External"/><Relationship Id="rId56" Type="http://schemas.openxmlformats.org/officeDocument/2006/relationships/hyperlink" Target="consultantplus://offline/ref=D3A46FDDBCE21870439B9DAF8BD00F6AEE91F9EC04DA88C3300D2B747E3FB584E5129BB48FB0428E5C1BAFF39C1CFA8C834812B6E308D299BD02E2U2JFK" TargetMode="External"/><Relationship Id="rId77" Type="http://schemas.openxmlformats.org/officeDocument/2006/relationships/hyperlink" Target="consultantplus://offline/ref=D3A46FDDBCE21870439B83A29DBC5065EA9DA4E305DB82976A5270292936BFD3B05D9AFAC9BF5D8E5F05AFF695U4J9K" TargetMode="External"/><Relationship Id="rId100" Type="http://schemas.openxmlformats.org/officeDocument/2006/relationships/hyperlink" Target="consultantplus://offline/ref=D3A46FDDBCE21870439B9DAF8BD00F6AEE91F9EC04DA88C3300D2B747E3FB584E5129BB48FB0428E5C1BA8F79C1CFA8C834812B6E308D299BD02E2U2JFK" TargetMode="External"/><Relationship Id="rId105" Type="http://schemas.openxmlformats.org/officeDocument/2006/relationships/hyperlink" Target="consultantplus://offline/ref=D3A46FDDBCE21870439B9DAF8BD00F6AEE91F9EC04DA88C3300D2B747E3FB584E5129BB48FB0428E5C1BA8F09C1CFA8C834812B6E308D299BD02E2U2JFK" TargetMode="External"/><Relationship Id="rId126" Type="http://schemas.openxmlformats.org/officeDocument/2006/relationships/hyperlink" Target="consultantplus://offline/ref=D3A46FDDBCE21870439B9DAF8BD00F6AEE91F9EC04DB88C3300D2B747E3FB584E5129BA68FE84E8C5E05ADF5894AABCAUDJ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23521</Words>
  <Characters>134076</Characters>
  <Application>Microsoft Office Word</Application>
  <DocSecurity>0</DocSecurity>
  <Lines>1117</Lines>
  <Paragraphs>314</Paragraphs>
  <ScaleCrop>false</ScaleCrop>
  <Company/>
  <LinksUpToDate>false</LinksUpToDate>
  <CharactersWithSpaces>157283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ШлыковаЛА</dc:creator>
  <cp:lastModifiedBy>ШлыковаЛА</cp:lastModifiedBy>
  <cp:revision>1</cp:revision>
  <dcterms:created xsi:type="dcterms:W3CDTF">2021-03-22T10:09:00Z</dcterms:created>
  <dcterms:modified xsi:type="dcterms:W3CDTF">2021-03-22T10:11:00Z</dcterms:modified>
</cp:coreProperties>
</file>