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4" w:rsidRDefault="00CB62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62F4" w:rsidRDefault="00CB62F4">
      <w:pPr>
        <w:pStyle w:val="ConsPlusNormal"/>
        <w:ind w:firstLine="540"/>
        <w:jc w:val="both"/>
        <w:outlineLvl w:val="0"/>
      </w:pPr>
    </w:p>
    <w:p w:rsidR="00CB62F4" w:rsidRDefault="00CB62F4">
      <w:pPr>
        <w:pStyle w:val="ConsPlusTitle"/>
        <w:jc w:val="center"/>
        <w:outlineLvl w:val="0"/>
      </w:pPr>
      <w:r>
        <w:t>АДМИНИСТРАЦИЯ ГОРОДА ОРЛА</w:t>
      </w:r>
    </w:p>
    <w:p w:rsidR="00CB62F4" w:rsidRDefault="00CB62F4">
      <w:pPr>
        <w:pStyle w:val="ConsPlusTitle"/>
        <w:ind w:firstLine="540"/>
        <w:jc w:val="both"/>
      </w:pPr>
    </w:p>
    <w:p w:rsidR="00CB62F4" w:rsidRDefault="00CB62F4">
      <w:pPr>
        <w:pStyle w:val="ConsPlusTitle"/>
        <w:jc w:val="center"/>
      </w:pPr>
      <w:r>
        <w:t>ПОСТАНОВЛЕНИЕ</w:t>
      </w:r>
    </w:p>
    <w:p w:rsidR="00CB62F4" w:rsidRDefault="00CB62F4">
      <w:pPr>
        <w:pStyle w:val="ConsPlusTitle"/>
        <w:jc w:val="center"/>
      </w:pPr>
      <w:r>
        <w:t>от 21 декабря 2021 г. N 5461</w:t>
      </w:r>
    </w:p>
    <w:p w:rsidR="00CB62F4" w:rsidRDefault="00CB62F4">
      <w:pPr>
        <w:pStyle w:val="ConsPlusTitle"/>
        <w:ind w:firstLine="540"/>
        <w:jc w:val="both"/>
      </w:pPr>
    </w:p>
    <w:p w:rsidR="00CB62F4" w:rsidRDefault="00CB62F4">
      <w:pPr>
        <w:pStyle w:val="ConsPlusTitle"/>
        <w:jc w:val="center"/>
      </w:pPr>
      <w:r>
        <w:t>ОБ УТВЕРЖДЕНИИ МУНИЦИПАЛЬНОЙ ПРОГРАММЫ</w:t>
      </w:r>
    </w:p>
    <w:p w:rsidR="00CB62F4" w:rsidRDefault="00CB62F4">
      <w:pPr>
        <w:pStyle w:val="ConsPlusTitle"/>
        <w:jc w:val="center"/>
      </w:pPr>
      <w:r>
        <w:t>"КОМПЛЕКСНОЕ РАЗВИТИЕ УЛИЧНО-ДОРОЖНОЙ СЕТИ ГОРОДА ОРЛА</w:t>
      </w:r>
    </w:p>
    <w:p w:rsidR="00CB62F4" w:rsidRDefault="00CB62F4">
      <w:pPr>
        <w:pStyle w:val="ConsPlusTitle"/>
        <w:jc w:val="center"/>
      </w:pPr>
      <w:r>
        <w:t>НА 2022 - 2026 ГОДЫ"</w:t>
      </w:r>
    </w:p>
    <w:p w:rsidR="00CB62F4" w:rsidRDefault="00CB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5">
              <w:r>
                <w:rPr>
                  <w:color w:val="0000FF"/>
                </w:rPr>
                <w:t>N 5803</w:t>
              </w:r>
            </w:hyperlink>
            <w:r>
              <w:rPr>
                <w:color w:val="392C69"/>
              </w:rPr>
              <w:t xml:space="preserve">, от 14.01.2022 </w:t>
            </w:r>
            <w:hyperlink r:id="rId6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16.02.2022 </w:t>
            </w:r>
            <w:hyperlink r:id="rId7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8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08.04.2022 </w:t>
            </w:r>
            <w:hyperlink r:id="rId9">
              <w:r>
                <w:rPr>
                  <w:color w:val="0000FF"/>
                </w:rPr>
                <w:t>N 2009</w:t>
              </w:r>
            </w:hyperlink>
            <w:r>
              <w:rPr>
                <w:color w:val="392C69"/>
              </w:rPr>
              <w:t xml:space="preserve">, от 17.05.2022 </w:t>
            </w:r>
            <w:hyperlink r:id="rId10">
              <w:r>
                <w:rPr>
                  <w:color w:val="0000FF"/>
                </w:rPr>
                <w:t>N 2750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02.06.2022 </w:t>
            </w:r>
            <w:hyperlink r:id="rId11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 xml:space="preserve">, от 08.07.2022 </w:t>
            </w:r>
            <w:hyperlink r:id="rId12">
              <w:r>
                <w:rPr>
                  <w:color w:val="0000FF"/>
                </w:rPr>
                <w:t>N 3846</w:t>
              </w:r>
            </w:hyperlink>
            <w:r>
              <w:rPr>
                <w:color w:val="392C69"/>
              </w:rPr>
              <w:t xml:space="preserve">, от 22.08.2022 </w:t>
            </w:r>
            <w:hyperlink r:id="rId13">
              <w:r>
                <w:rPr>
                  <w:color w:val="0000FF"/>
                </w:rPr>
                <w:t>N 4729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14">
              <w:r>
                <w:rPr>
                  <w:color w:val="0000FF"/>
                </w:rPr>
                <w:t>N 4841</w:t>
              </w:r>
            </w:hyperlink>
            <w:r>
              <w:rPr>
                <w:color w:val="392C69"/>
              </w:rPr>
              <w:t xml:space="preserve">, от 24.10.2022 </w:t>
            </w:r>
            <w:hyperlink r:id="rId15">
              <w:r>
                <w:rPr>
                  <w:color w:val="0000FF"/>
                </w:rPr>
                <w:t>N 5946</w:t>
              </w:r>
            </w:hyperlink>
            <w:r>
              <w:rPr>
                <w:color w:val="392C69"/>
              </w:rPr>
              <w:t xml:space="preserve">, от 17.11.2022 </w:t>
            </w:r>
            <w:hyperlink r:id="rId16">
              <w:r>
                <w:rPr>
                  <w:color w:val="0000FF"/>
                </w:rPr>
                <w:t>N 6492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17">
              <w:r>
                <w:rPr>
                  <w:color w:val="0000FF"/>
                </w:rPr>
                <w:t>N 6942</w:t>
              </w:r>
            </w:hyperlink>
            <w:r>
              <w:rPr>
                <w:color w:val="392C69"/>
              </w:rPr>
              <w:t xml:space="preserve">, от 16.12.2022 </w:t>
            </w:r>
            <w:hyperlink r:id="rId18">
              <w:r>
                <w:rPr>
                  <w:color w:val="0000FF"/>
                </w:rPr>
                <w:t>N 7195</w:t>
              </w:r>
            </w:hyperlink>
            <w:r>
              <w:rPr>
                <w:color w:val="392C69"/>
              </w:rPr>
              <w:t xml:space="preserve">, от 22.12.2022 </w:t>
            </w:r>
            <w:hyperlink r:id="rId19">
              <w:r>
                <w:rPr>
                  <w:color w:val="0000FF"/>
                </w:rPr>
                <w:t>N 7430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0">
              <w:r>
                <w:rPr>
                  <w:color w:val="0000FF"/>
                </w:rPr>
                <w:t>N 7638</w:t>
              </w:r>
            </w:hyperlink>
            <w:r>
              <w:rPr>
                <w:color w:val="392C69"/>
              </w:rPr>
              <w:t xml:space="preserve">, от 16.01.2023 </w:t>
            </w:r>
            <w:hyperlink r:id="rId2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01.02.2023 </w:t>
            </w:r>
            <w:hyperlink r:id="rId22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23">
              <w:r>
                <w:rPr>
                  <w:color w:val="0000FF"/>
                </w:rPr>
                <w:t>N 1362</w:t>
              </w:r>
            </w:hyperlink>
            <w:r>
              <w:rPr>
                <w:color w:val="392C69"/>
              </w:rPr>
              <w:t xml:space="preserve">, от 16.05.2023 </w:t>
            </w:r>
            <w:hyperlink r:id="rId24">
              <w:r>
                <w:rPr>
                  <w:color w:val="0000FF"/>
                </w:rPr>
                <w:t>N 2349</w:t>
              </w:r>
            </w:hyperlink>
            <w:r>
              <w:rPr>
                <w:color w:val="392C69"/>
              </w:rPr>
              <w:t xml:space="preserve">, от 05.06.2023 </w:t>
            </w:r>
            <w:hyperlink r:id="rId25">
              <w:r>
                <w:rPr>
                  <w:color w:val="0000FF"/>
                </w:rPr>
                <w:t>N 2763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26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 xml:space="preserve">, от 31.08.2023 </w:t>
            </w:r>
            <w:hyperlink r:id="rId27">
              <w:r>
                <w:rPr>
                  <w:color w:val="0000FF"/>
                </w:rPr>
                <w:t>N 4523</w:t>
              </w:r>
            </w:hyperlink>
            <w:r>
              <w:rPr>
                <w:color w:val="392C69"/>
              </w:rPr>
              <w:t xml:space="preserve">, от 25.10.2023 </w:t>
            </w:r>
            <w:hyperlink r:id="rId28">
              <w:r>
                <w:rPr>
                  <w:color w:val="0000FF"/>
                </w:rPr>
                <w:t>N 5603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9">
              <w:r>
                <w:rPr>
                  <w:color w:val="0000FF"/>
                </w:rPr>
                <w:t>N 5871</w:t>
              </w:r>
            </w:hyperlink>
            <w:r>
              <w:rPr>
                <w:color w:val="392C69"/>
              </w:rPr>
              <w:t xml:space="preserve">, от 19.01.2024 </w:t>
            </w:r>
            <w:hyperlink r:id="rId30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05.03.2024 </w:t>
            </w:r>
            <w:hyperlink r:id="rId3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32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</w:tr>
    </w:tbl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8 ноября 2005 N 257-ФЗ "Об автомобильных дорогах и о дорожной деятельности в Российской Федерации и о внесении изменений в отдельные законодательные акты", руководствуясь </w:t>
      </w:r>
      <w:hyperlink r:id="rId34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 октября 2013 года N 4849 "Об утверждении Порядка разработки, реализации и оценки эффективности муниципальных программ города Орла", с целью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дороги", администрация города Орла постановляет: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"Комплексное развитие улично-дорожной сети города Орла на 2022 - 2026 годы" согласно приложению.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 xml:space="preserve">2. Финансовому управлению администрации города Орла осуществлять финансирование за счет ассигнований, утвержденных в бюджете города Орла на реализацию </w:t>
      </w:r>
      <w:hyperlink w:anchor="P43">
        <w:r>
          <w:rPr>
            <w:color w:val="0000FF"/>
          </w:rPr>
          <w:t>Программы</w:t>
        </w:r>
      </w:hyperlink>
      <w:r>
        <w:t>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 xml:space="preserve">3.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Орла "Об утверждении муниципальной программы "Комплексное развитие улично-дорожной сети города Орла на 2020 - 2022 годы" от 20.01.2021 N 117 признать утратившим силу с 1 января 2022 года.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28.12.2021 N 5803)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мэра города Орла О.В. Минкина.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jc w:val="right"/>
      </w:pPr>
      <w:r>
        <w:t>Мэр города Орла</w:t>
      </w:r>
    </w:p>
    <w:p w:rsidR="00CB62F4" w:rsidRDefault="00CB62F4">
      <w:pPr>
        <w:pStyle w:val="ConsPlusNormal"/>
        <w:jc w:val="right"/>
      </w:pPr>
      <w:r>
        <w:lastRenderedPageBreak/>
        <w:t>Ю.Н.ПАРАХИН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jc w:val="right"/>
        <w:outlineLvl w:val="0"/>
      </w:pPr>
      <w:r>
        <w:t>Приложение</w:t>
      </w:r>
    </w:p>
    <w:p w:rsidR="00CB62F4" w:rsidRDefault="00CB62F4">
      <w:pPr>
        <w:pStyle w:val="ConsPlusNormal"/>
        <w:jc w:val="right"/>
      </w:pPr>
      <w:r>
        <w:t>к постановлению</w:t>
      </w:r>
    </w:p>
    <w:p w:rsidR="00CB62F4" w:rsidRDefault="00CB62F4">
      <w:pPr>
        <w:pStyle w:val="ConsPlusNormal"/>
        <w:jc w:val="right"/>
      </w:pPr>
      <w:r>
        <w:t>Администрации города Орла</w:t>
      </w:r>
    </w:p>
    <w:p w:rsidR="00CB62F4" w:rsidRDefault="00CB62F4">
      <w:pPr>
        <w:pStyle w:val="ConsPlusNormal"/>
        <w:jc w:val="right"/>
      </w:pPr>
      <w:r>
        <w:t>от 21 декабря 2021 г. N 5461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CB62F4" w:rsidRDefault="00CB62F4">
      <w:pPr>
        <w:pStyle w:val="ConsPlusTitle"/>
        <w:jc w:val="center"/>
      </w:pPr>
      <w:r>
        <w:t>"КОМПЛЕКСНОЕ РАЗВИТИЕ УЛИЧНО-ДОРОЖНОЙ СЕТИ</w:t>
      </w:r>
    </w:p>
    <w:p w:rsidR="00CB62F4" w:rsidRDefault="00CB62F4">
      <w:pPr>
        <w:pStyle w:val="ConsPlusTitle"/>
        <w:jc w:val="center"/>
      </w:pPr>
      <w:r>
        <w:t>ГОРОДА ОРЛА НА 2022 - 2026 ГОДЫ"</w:t>
      </w:r>
    </w:p>
    <w:p w:rsidR="00CB62F4" w:rsidRDefault="00CB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38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16.02.2022 </w:t>
            </w:r>
            <w:hyperlink r:id="rId39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25.03.2022 </w:t>
            </w:r>
            <w:hyperlink r:id="rId40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41">
              <w:r>
                <w:rPr>
                  <w:color w:val="0000FF"/>
                </w:rPr>
                <w:t>N 2009</w:t>
              </w:r>
            </w:hyperlink>
            <w:r>
              <w:rPr>
                <w:color w:val="392C69"/>
              </w:rPr>
              <w:t xml:space="preserve">, от 17.05.2022 </w:t>
            </w:r>
            <w:hyperlink r:id="rId42">
              <w:r>
                <w:rPr>
                  <w:color w:val="0000FF"/>
                </w:rPr>
                <w:t>N 2750</w:t>
              </w:r>
            </w:hyperlink>
            <w:r>
              <w:rPr>
                <w:color w:val="392C69"/>
              </w:rPr>
              <w:t xml:space="preserve">, от 02.06.2022 </w:t>
            </w:r>
            <w:hyperlink r:id="rId43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44">
              <w:r>
                <w:rPr>
                  <w:color w:val="0000FF"/>
                </w:rPr>
                <w:t>N 3846</w:t>
              </w:r>
            </w:hyperlink>
            <w:r>
              <w:rPr>
                <w:color w:val="392C69"/>
              </w:rPr>
              <w:t xml:space="preserve">, от 22.08.2022 </w:t>
            </w:r>
            <w:hyperlink r:id="rId45">
              <w:r>
                <w:rPr>
                  <w:color w:val="0000FF"/>
                </w:rPr>
                <w:t>N 4729</w:t>
              </w:r>
            </w:hyperlink>
            <w:r>
              <w:rPr>
                <w:color w:val="392C69"/>
              </w:rPr>
              <w:t xml:space="preserve">, от 31.08.2022 </w:t>
            </w:r>
            <w:hyperlink r:id="rId46">
              <w:r>
                <w:rPr>
                  <w:color w:val="0000FF"/>
                </w:rPr>
                <w:t>N 4841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47">
              <w:r>
                <w:rPr>
                  <w:color w:val="0000FF"/>
                </w:rPr>
                <w:t>N 5946</w:t>
              </w:r>
            </w:hyperlink>
            <w:r>
              <w:rPr>
                <w:color w:val="392C69"/>
              </w:rPr>
              <w:t xml:space="preserve">, от 17.11.2022 </w:t>
            </w:r>
            <w:hyperlink r:id="rId48">
              <w:r>
                <w:rPr>
                  <w:color w:val="0000FF"/>
                </w:rPr>
                <w:t>N 6492</w:t>
              </w:r>
            </w:hyperlink>
            <w:r>
              <w:rPr>
                <w:color w:val="392C69"/>
              </w:rPr>
              <w:t xml:space="preserve">, от 06.12.2022 </w:t>
            </w:r>
            <w:hyperlink r:id="rId49">
              <w:r>
                <w:rPr>
                  <w:color w:val="0000FF"/>
                </w:rPr>
                <w:t>N 6942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50">
              <w:r>
                <w:rPr>
                  <w:color w:val="0000FF"/>
                </w:rPr>
                <w:t>N 7195</w:t>
              </w:r>
            </w:hyperlink>
            <w:r>
              <w:rPr>
                <w:color w:val="392C69"/>
              </w:rPr>
              <w:t xml:space="preserve">, от 22.12.2022 </w:t>
            </w:r>
            <w:hyperlink r:id="rId51">
              <w:r>
                <w:rPr>
                  <w:color w:val="0000FF"/>
                </w:rPr>
                <w:t>N 7430</w:t>
              </w:r>
            </w:hyperlink>
            <w:r>
              <w:rPr>
                <w:color w:val="392C69"/>
              </w:rPr>
              <w:t xml:space="preserve">, от 29.12.2022 </w:t>
            </w:r>
            <w:hyperlink r:id="rId52">
              <w:r>
                <w:rPr>
                  <w:color w:val="0000FF"/>
                </w:rPr>
                <w:t>N 7638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53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01.02.2023 </w:t>
            </w:r>
            <w:hyperlink r:id="rId54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27.03.2023 </w:t>
            </w:r>
            <w:hyperlink r:id="rId55">
              <w:r>
                <w:rPr>
                  <w:color w:val="0000FF"/>
                </w:rPr>
                <w:t>N 1362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56">
              <w:r>
                <w:rPr>
                  <w:color w:val="0000FF"/>
                </w:rPr>
                <w:t>N 2349</w:t>
              </w:r>
            </w:hyperlink>
            <w:r>
              <w:rPr>
                <w:color w:val="392C69"/>
              </w:rPr>
              <w:t xml:space="preserve">, от 05.06.2023 </w:t>
            </w:r>
            <w:hyperlink r:id="rId57">
              <w:r>
                <w:rPr>
                  <w:color w:val="0000FF"/>
                </w:rPr>
                <w:t>N 2763</w:t>
              </w:r>
            </w:hyperlink>
            <w:r>
              <w:rPr>
                <w:color w:val="392C69"/>
              </w:rPr>
              <w:t xml:space="preserve">, от 28.07.2023 </w:t>
            </w:r>
            <w:hyperlink r:id="rId58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59">
              <w:r>
                <w:rPr>
                  <w:color w:val="0000FF"/>
                </w:rPr>
                <w:t>N 4523</w:t>
              </w:r>
            </w:hyperlink>
            <w:r>
              <w:rPr>
                <w:color w:val="392C69"/>
              </w:rPr>
              <w:t xml:space="preserve">, от 25.10.2023 </w:t>
            </w:r>
            <w:hyperlink r:id="rId60">
              <w:r>
                <w:rPr>
                  <w:color w:val="0000FF"/>
                </w:rPr>
                <w:t>N 5603</w:t>
              </w:r>
            </w:hyperlink>
            <w:r>
              <w:rPr>
                <w:color w:val="392C69"/>
              </w:rPr>
              <w:t xml:space="preserve">, от 03.11.2023 </w:t>
            </w:r>
            <w:hyperlink r:id="rId61">
              <w:r>
                <w:rPr>
                  <w:color w:val="0000FF"/>
                </w:rPr>
                <w:t>N 5871</w:t>
              </w:r>
            </w:hyperlink>
            <w:r>
              <w:rPr>
                <w:color w:val="392C69"/>
              </w:rPr>
              <w:t>,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19.01.2024 </w:t>
            </w:r>
            <w:hyperlink r:id="rId62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05.03.2024 </w:t>
            </w:r>
            <w:hyperlink r:id="rId63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15.03.2024 </w:t>
            </w:r>
            <w:hyperlink r:id="rId64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</w:tr>
    </w:tbl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  <w:outlineLvl w:val="1"/>
      </w:pPr>
      <w:r>
        <w:t>Паспорт</w:t>
      </w:r>
    </w:p>
    <w:p w:rsidR="00CB62F4" w:rsidRDefault="00CB62F4">
      <w:pPr>
        <w:pStyle w:val="ConsPlusTitle"/>
        <w:jc w:val="center"/>
      </w:pPr>
      <w:r>
        <w:t>муниципальной программы</w:t>
      </w:r>
    </w:p>
    <w:p w:rsidR="00CB62F4" w:rsidRDefault="00CB62F4">
      <w:pPr>
        <w:pStyle w:val="ConsPlusTitle"/>
        <w:jc w:val="center"/>
      </w:pPr>
      <w:r>
        <w:t>"Комплексное развитие улично-дорожной сети</w:t>
      </w:r>
    </w:p>
    <w:p w:rsidR="00CB62F4" w:rsidRDefault="00CB62F4">
      <w:pPr>
        <w:pStyle w:val="ConsPlusTitle"/>
        <w:jc w:val="center"/>
      </w:pPr>
      <w:r>
        <w:t>города Орла на 2022 - 2026 годы"</w:t>
      </w:r>
    </w:p>
    <w:p w:rsidR="00CB62F4" w:rsidRDefault="00CB62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Муниципальная программа "Комплексное развитие улично-дорожной сети города Орла на 2022 - 2026 годы" (далее - Программа).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 xml:space="preserve">- Бюджетный </w:t>
            </w:r>
            <w:hyperlink r:id="rId6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B62F4" w:rsidRDefault="00CB62F4">
            <w:pPr>
              <w:pStyle w:val="ConsPlusNormal"/>
            </w:pPr>
            <w:r>
              <w:t xml:space="preserve">- Федеральный </w:t>
            </w:r>
            <w:hyperlink r:id="rId66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B62F4" w:rsidRDefault="00CB62F4">
            <w:pPr>
              <w:pStyle w:val="ConsPlusNormal"/>
            </w:pPr>
            <w:r>
              <w:t xml:space="preserve">- Федеральный </w:t>
            </w:r>
            <w:hyperlink r:id="rId67">
              <w:r>
                <w:rPr>
                  <w:color w:val="0000FF"/>
                </w:rPr>
                <w:t>закон</w:t>
              </w:r>
            </w:hyperlink>
            <w: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CB62F4" w:rsidRDefault="00CB62F4">
            <w:pPr>
              <w:pStyle w:val="ConsPlusNormal"/>
            </w:pPr>
            <w:r>
              <w:t xml:space="preserve">- </w:t>
            </w:r>
            <w:hyperlink r:id="rId68">
              <w:r>
                <w:rPr>
                  <w:color w:val="0000FF"/>
                </w:rPr>
                <w:t>ГОСТ Р 50597-2017</w:t>
              </w:r>
            </w:hyperlink>
            <w:r>
      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контроля".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 xml:space="preserve">Ответственный исполнитель Программы, главный распорядитель бюджетных </w:t>
            </w:r>
            <w:r>
              <w:lastRenderedPageBreak/>
              <w:t>средств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lastRenderedPageBreak/>
              <w:t>Управление строительства, дорожного хозяйства и благоустройства администрации города Орла.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Орла" (МКУ "ОМЗ г. Орла")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22.08.2022 N 4729)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Основное мероприятие 1.</w:t>
            </w:r>
          </w:p>
          <w:p w:rsidR="00CB62F4" w:rsidRDefault="00CB62F4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значения.</w:t>
            </w:r>
          </w:p>
          <w:p w:rsidR="00CB62F4" w:rsidRDefault="00CB62F4">
            <w:pPr>
              <w:pStyle w:val="ConsPlusNormal"/>
            </w:pPr>
            <w:r>
              <w:t>Основное мероприятие 2.</w:t>
            </w:r>
          </w:p>
          <w:p w:rsidR="00CB62F4" w:rsidRDefault="00CB62F4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них.</w:t>
            </w:r>
          </w:p>
          <w:p w:rsidR="00CB62F4" w:rsidRDefault="00CB62F4">
            <w:pPr>
              <w:pStyle w:val="ConsPlusNormal"/>
            </w:pPr>
            <w:r>
              <w:t>Основное мероприятие 3.</w:t>
            </w:r>
          </w:p>
          <w:p w:rsidR="00CB62F4" w:rsidRDefault="00CB62F4">
            <w:pPr>
              <w:pStyle w:val="ConsPlusNormal"/>
            </w:pPr>
            <w: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дороги".</w:t>
            </w:r>
          </w:p>
          <w:p w:rsidR="00CB62F4" w:rsidRDefault="00CB62F4">
            <w:pPr>
              <w:pStyle w:val="ConsPlusNormal"/>
            </w:pPr>
            <w:r>
              <w:t>Основное мероприятие 4.</w:t>
            </w:r>
          </w:p>
          <w:p w:rsidR="00CB62F4" w:rsidRDefault="00CB62F4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Орла.</w:t>
            </w:r>
          </w:p>
          <w:p w:rsidR="00CB62F4" w:rsidRDefault="00CB62F4">
            <w:pPr>
              <w:pStyle w:val="ConsPlusNormal"/>
            </w:pPr>
            <w:r>
              <w:t>Основное мероприятие 5.</w:t>
            </w:r>
          </w:p>
          <w:p w:rsidR="00CB62F4" w:rsidRDefault="00CB62F4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дороги".</w:t>
            </w:r>
          </w:p>
          <w:p w:rsidR="00CB62F4" w:rsidRDefault="00CB62F4">
            <w:pPr>
              <w:pStyle w:val="ConsPlusNormal"/>
            </w:pPr>
            <w:r>
              <w:t>Основное мероприятие 6.</w:t>
            </w:r>
          </w:p>
          <w:p w:rsidR="00CB62F4" w:rsidRDefault="00CB62F4">
            <w:pPr>
              <w:pStyle w:val="ConsPlusNormal"/>
            </w:pPr>
            <w:r>
              <w:t>Проектирование строительства объектов УДС города Орла.</w:t>
            </w:r>
          </w:p>
          <w:p w:rsidR="00CB62F4" w:rsidRDefault="00CB62F4">
            <w:pPr>
              <w:pStyle w:val="ConsPlusNormal"/>
            </w:pPr>
            <w:r>
              <w:t>Основное мероприятие 7.</w:t>
            </w:r>
          </w:p>
          <w:p w:rsidR="00CB62F4" w:rsidRDefault="00CB62F4">
            <w:pPr>
              <w:pStyle w:val="ConsPlusNormal"/>
            </w:pPr>
            <w:r>
              <w:t>Строительство объектов УДС города Орла.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- приведение дорожного покрытия автомобильных дорог общего пользования местного назначения города Орла, мостов, искусственных сооружений и тротуаров в соответствие с нормативными требованиями к их транспортно-эксплуатационному состоянию;</w:t>
            </w:r>
          </w:p>
          <w:p w:rsidR="00CB62F4" w:rsidRDefault="00CB62F4">
            <w:pPr>
              <w:pStyle w:val="ConsPlusNormal"/>
            </w:pPr>
            <w:r>
              <w:t>- улучшение транспортно-эксплуатационного состояния улично-дорожной сети города Орла;</w:t>
            </w:r>
          </w:p>
          <w:p w:rsidR="00CB62F4" w:rsidRDefault="00CB62F4">
            <w:pPr>
              <w:pStyle w:val="ConsPlusNormal"/>
            </w:pPr>
            <w:r>
              <w:t>- обеспечение условий по формированию законопослушного поведения участников дорожного движения.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1. Проведение ремонта объектов улично-дорожной сети города Орла.</w:t>
            </w:r>
          </w:p>
          <w:p w:rsidR="00CB62F4" w:rsidRDefault="00CB62F4">
            <w:pPr>
              <w:pStyle w:val="ConsPlusNormal"/>
            </w:pPr>
            <w:r>
              <w:t>2. Содержание улично-дорожной сети города Орла.</w:t>
            </w:r>
          </w:p>
          <w:p w:rsidR="00CB62F4" w:rsidRDefault="00CB62F4">
            <w:pPr>
              <w:pStyle w:val="ConsPlusNormal"/>
            </w:pPr>
            <w:r>
              <w:t xml:space="preserve">3. Обеспечение безопасности дорожного движения на </w:t>
            </w:r>
            <w:r>
              <w:lastRenderedPageBreak/>
              <w:t>автомобильных дорогах города Орла.</w:t>
            </w:r>
          </w:p>
          <w:p w:rsidR="00CB62F4" w:rsidRDefault="00CB62F4">
            <w:pPr>
              <w:pStyle w:val="ConsPlusNormal"/>
            </w:pPr>
            <w:r>
              <w:t>4. Устройство интеллектуальных транспортных систем по организации дорожного движения в городе Орле.</w:t>
            </w:r>
          </w:p>
          <w:p w:rsidR="00CB62F4" w:rsidRDefault="00CB62F4">
            <w:pPr>
              <w:pStyle w:val="ConsPlusNormal"/>
            </w:pPr>
            <w:r>
              <w:t>5. Проектирование, реконструкция и строительство объектов улично-дорожной сети города Орла.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- площадь отремонтированных объектов улично-дорожной сети города Орла;</w:t>
            </w:r>
          </w:p>
          <w:p w:rsidR="00CB62F4" w:rsidRDefault="00CB62F4">
            <w:pPr>
              <w:pStyle w:val="ConsPlusNormal"/>
            </w:pPr>
            <w:r>
              <w:t>- площадь восстановленных верхних слоев дорожной одежды;</w:t>
            </w:r>
          </w:p>
          <w:p w:rsidR="00CB62F4" w:rsidRDefault="00CB62F4">
            <w:pPr>
              <w:pStyle w:val="ConsPlusNormal"/>
            </w:pPr>
            <w:r>
              <w:t>- прирост протяженности автомобильных дорог общего пользования местного значения на территории города 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дорог;</w:t>
            </w:r>
          </w:p>
          <w:p w:rsidR="00CB62F4" w:rsidRDefault="00CB62F4">
            <w:pPr>
              <w:pStyle w:val="ConsPlusNormal"/>
            </w:pPr>
            <w:r>
              <w:t>- количество устроенных (смонтированных) средств организации и регулирования дорожного движения на автомобильных дорогах города Орла.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Срок реализации: 2022 - 2026 годы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Общий объем средств, необходимых на реализацию Программы, - 11242647,20092 тыс. руб., в том числе:</w:t>
            </w:r>
          </w:p>
          <w:p w:rsidR="00CB62F4" w:rsidRDefault="00CB62F4">
            <w:pPr>
              <w:pStyle w:val="ConsPlusNormal"/>
            </w:pPr>
            <w:r>
              <w:t>в 2022 году - 2358972,91049 тыс. руб.;</w:t>
            </w:r>
          </w:p>
          <w:p w:rsidR="00CB62F4" w:rsidRDefault="00CB62F4">
            <w:pPr>
              <w:pStyle w:val="ConsPlusNormal"/>
            </w:pPr>
            <w:r>
              <w:t>в 2023 году - 3515227,78571 тыс. руб.;</w:t>
            </w:r>
          </w:p>
          <w:p w:rsidR="00CB62F4" w:rsidRDefault="00CB62F4">
            <w:pPr>
              <w:pStyle w:val="ConsPlusNormal"/>
            </w:pPr>
            <w:r>
              <w:t>в 2024 году - 2059730,45420 тыс. руб.;</w:t>
            </w:r>
          </w:p>
          <w:p w:rsidR="00CB62F4" w:rsidRDefault="00CB62F4">
            <w:pPr>
              <w:pStyle w:val="ConsPlusNormal"/>
            </w:pPr>
            <w:r>
              <w:t>в 2025 году - 1621258,82829 тыс. руб.;</w:t>
            </w:r>
          </w:p>
          <w:p w:rsidR="00CB62F4" w:rsidRDefault="00CB62F4">
            <w:pPr>
              <w:pStyle w:val="ConsPlusNormal"/>
            </w:pPr>
            <w:r>
              <w:t>в 2026 году - 1687457,22223 тыс. руб.,</w:t>
            </w:r>
          </w:p>
          <w:p w:rsidR="00CB62F4" w:rsidRDefault="00CB62F4">
            <w:pPr>
              <w:pStyle w:val="ConsPlusNormal"/>
            </w:pPr>
            <w:r>
              <w:t>из них по источникам финансирования:</w:t>
            </w:r>
          </w:p>
          <w:p w:rsidR="00CB62F4" w:rsidRDefault="00CB62F4">
            <w:pPr>
              <w:pStyle w:val="ConsPlusNormal"/>
            </w:pPr>
            <w:r>
              <w:t>- федеральный бюджет - 2122468,76001 тыс. руб.,</w:t>
            </w:r>
          </w:p>
          <w:p w:rsidR="00CB62F4" w:rsidRDefault="00CB62F4">
            <w:pPr>
              <w:pStyle w:val="ConsPlusNormal"/>
            </w:pPr>
            <w:r>
              <w:t>в том числе:</w:t>
            </w:r>
          </w:p>
          <w:p w:rsidR="00CB62F4" w:rsidRDefault="00CB62F4">
            <w:pPr>
              <w:pStyle w:val="ConsPlusNormal"/>
            </w:pPr>
            <w:r>
              <w:t>в 2022 году - 450746,06001 тыс. руб.;</w:t>
            </w:r>
          </w:p>
          <w:p w:rsidR="00CB62F4" w:rsidRDefault="00CB62F4">
            <w:pPr>
              <w:pStyle w:val="ConsPlusNormal"/>
            </w:pPr>
            <w:r>
              <w:t>в 2023 году - 1541309,700 тыс. руб.;</w:t>
            </w:r>
          </w:p>
          <w:p w:rsidR="00CB62F4" w:rsidRDefault="00CB62F4">
            <w:pPr>
              <w:pStyle w:val="ConsPlusNormal"/>
            </w:pPr>
            <w:r>
              <w:t>в 2024 году - 26478,200 тыс. руб.;</w:t>
            </w:r>
          </w:p>
          <w:p w:rsidR="00CB62F4" w:rsidRDefault="00CB62F4">
            <w:pPr>
              <w:pStyle w:val="ConsPlusNormal"/>
            </w:pPr>
            <w:r>
              <w:t>в 2025 году - 23307,70 тыс. руб.;</w:t>
            </w:r>
          </w:p>
          <w:p w:rsidR="00CB62F4" w:rsidRDefault="00CB62F4">
            <w:pPr>
              <w:pStyle w:val="ConsPlusNormal"/>
            </w:pPr>
            <w:r>
              <w:t>в 2026 году - 80627,1000 тыс. руб.,</w:t>
            </w:r>
          </w:p>
          <w:p w:rsidR="00CB62F4" w:rsidRDefault="00CB62F4">
            <w:pPr>
              <w:pStyle w:val="ConsPlusNormal"/>
            </w:pPr>
            <w:r>
              <w:t>- средства Дорожного фонда Орловской области - 8877358,33250 тыс. руб., в том числе:</w:t>
            </w:r>
          </w:p>
          <w:p w:rsidR="00CB62F4" w:rsidRDefault="00CB62F4">
            <w:pPr>
              <w:pStyle w:val="ConsPlusNormal"/>
            </w:pPr>
            <w:r>
              <w:t>в 2022 году - 1845312,55048 тыс. руб.;</w:t>
            </w:r>
          </w:p>
          <w:p w:rsidR="00CB62F4" w:rsidRDefault="00CB62F4">
            <w:pPr>
              <w:pStyle w:val="ConsPlusNormal"/>
            </w:pPr>
            <w:r>
              <w:t>в 2023 году - 1928838,14785 тыс. руб.;</w:t>
            </w:r>
          </w:p>
          <w:p w:rsidR="00CB62F4" w:rsidRDefault="00CB62F4">
            <w:pPr>
              <w:pStyle w:val="ConsPlusNormal"/>
            </w:pPr>
            <w:r>
              <w:t>в 2024 году - 1994379,23417 тыс. руб.;</w:t>
            </w:r>
          </w:p>
          <w:p w:rsidR="00CB62F4" w:rsidRDefault="00CB62F4">
            <w:pPr>
              <w:pStyle w:val="ConsPlusNormal"/>
            </w:pPr>
            <w:r>
              <w:t>в 2025 году - 1550052,60000 тыс. руб.;</w:t>
            </w:r>
          </w:p>
          <w:p w:rsidR="00CB62F4" w:rsidRDefault="00CB62F4">
            <w:pPr>
              <w:pStyle w:val="ConsPlusNormal"/>
            </w:pPr>
            <w:r>
              <w:t>в 2026 году - 1558775,8000 тыс. руб.,</w:t>
            </w:r>
          </w:p>
          <w:p w:rsidR="00CB62F4" w:rsidRDefault="00CB62F4">
            <w:pPr>
              <w:pStyle w:val="ConsPlusNormal"/>
            </w:pPr>
            <w:r>
              <w:t>- бюджет города Орла - 242820,10841 тыс. руб.,</w:t>
            </w:r>
          </w:p>
          <w:p w:rsidR="00CB62F4" w:rsidRDefault="00CB62F4">
            <w:pPr>
              <w:pStyle w:val="ConsPlusNormal"/>
            </w:pPr>
            <w:r>
              <w:t>в том числе:</w:t>
            </w:r>
          </w:p>
          <w:p w:rsidR="00CB62F4" w:rsidRDefault="00CB62F4">
            <w:pPr>
              <w:pStyle w:val="ConsPlusNormal"/>
            </w:pPr>
            <w:r>
              <w:t>в 2022 году - 62914,300 тыс. руб.;</w:t>
            </w:r>
          </w:p>
          <w:p w:rsidR="00CB62F4" w:rsidRDefault="00CB62F4">
            <w:pPr>
              <w:pStyle w:val="ConsPlusNormal"/>
            </w:pPr>
            <w:r>
              <w:t>в 2023 году - 45079,93786 тыс. руб.;</w:t>
            </w:r>
          </w:p>
          <w:p w:rsidR="00CB62F4" w:rsidRDefault="00CB62F4">
            <w:pPr>
              <w:pStyle w:val="ConsPlusNormal"/>
            </w:pPr>
            <w:r>
              <w:t>в 2024 году - 38873,02003 тыс. руб.;</w:t>
            </w:r>
          </w:p>
          <w:p w:rsidR="00CB62F4" w:rsidRDefault="00CB62F4">
            <w:pPr>
              <w:pStyle w:val="ConsPlusNormal"/>
            </w:pPr>
            <w:r>
              <w:t>в 2025 году - 47898,52829 тыс. руб.;</w:t>
            </w:r>
          </w:p>
          <w:p w:rsidR="00CB62F4" w:rsidRDefault="00CB62F4">
            <w:pPr>
              <w:pStyle w:val="ConsPlusNormal"/>
            </w:pPr>
            <w:r>
              <w:t>в 2026 году - 48054,32223 тыс. руб.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05.03.2024 N 898)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За период 2022 - 2026 годов реализация Программы позволит выполнить комплекс работ по ремонту объектов улично-дорожной сети города Орла протяженностью 134,506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29,16 процентных пункта (далее - п.п.)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05.03.2024 N 898)</w:t>
            </w:r>
          </w:p>
        </w:tc>
      </w:tr>
      <w:tr w:rsidR="00CB62F4">
        <w:tc>
          <w:tcPr>
            <w:tcW w:w="3061" w:type="dxa"/>
          </w:tcPr>
          <w:p w:rsidR="00CB62F4" w:rsidRDefault="00CB62F4">
            <w:pPr>
              <w:pStyle w:val="ConsPlusNormal"/>
            </w:pPr>
            <w:r>
              <w:t>Органы, осуществляющие контроль за ходом реализации муниципальной программы</w:t>
            </w:r>
          </w:p>
        </w:tc>
        <w:tc>
          <w:tcPr>
            <w:tcW w:w="6009" w:type="dxa"/>
          </w:tcPr>
          <w:p w:rsidR="00CB62F4" w:rsidRDefault="00CB62F4">
            <w:pPr>
              <w:pStyle w:val="ConsPlusNormal"/>
            </w:pPr>
            <w:r>
              <w:t>Контроль за ходом реализации Программы осуществляют администрация города Орла, иные органы в соответствии с их компетенцией, определенной законодательством.</w:t>
            </w:r>
          </w:p>
          <w:p w:rsidR="00CB62F4" w:rsidRDefault="00CB62F4">
            <w:pPr>
              <w:pStyle w:val="ConsPlusNormal"/>
            </w:pPr>
            <w:r>
              <w:t>Непосредственное руководство Программой осуществляет Управление строительства, дорожного хозяйства и благоустройства администрации города Орла</w:t>
            </w:r>
          </w:p>
        </w:tc>
      </w:tr>
    </w:tbl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  <w:outlineLvl w:val="1"/>
      </w:pPr>
      <w:r>
        <w:t>Раздел 1. Общая характеристика сферы реализации</w:t>
      </w:r>
    </w:p>
    <w:p w:rsidR="00CB62F4" w:rsidRDefault="00CB62F4">
      <w:pPr>
        <w:pStyle w:val="ConsPlusTitle"/>
        <w:jc w:val="center"/>
      </w:pPr>
      <w:r>
        <w:t>муниципальной программы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>В настоящее время протяженность улично-дорожной сети города Орла составляет 461,3 км.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Автомобильные дороги как элемент социальной и производственной инфраструктуры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города.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Город Орел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их пропускной способности, к увеличению затрат пользователей дорогами от потери времени в пути и увеличению расхода топлива, а также к дорожно-транспортным происшествиям. Техническое состояние большей части дорог города по своим параметрам и типам дорожных покрытий не соответствует возрастающим транспортным требованиям.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Существующая сеть автомобильных дорог города не соответствует фактическому уровню автомобилизации по пропускной способности.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нормативного, т.е. увеличивает количество участков улично-дорожной сети с неудовлетворительным транспортно-эксплуатационным состоянием.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Разработка и реализация Программы позволит улучшить состояние дорожного покрытия на ряде участков, тем самым увеличить пропускную способность за счет увеличения скорости транспортного потока до разрешенной требованиями действующего законодательства.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Основное требование, предъявляемое к автомобильным дорогам, - обеспечение удобства и безопасности движения транспорта и пешеходов.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Неудовлетворительное качество улично-дорожной сети является причиной ряда негативных социальных последствий, включая высокий уровень ДТП.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 xml:space="preserve">Выполнение комплекса работ по ремонту автомобильных дорог является одним из важнейших условий обеспечения их сохранности, повышения безопасности движения и </w:t>
      </w:r>
      <w:r>
        <w:lastRenderedPageBreak/>
        <w:t>экологической безопасности объектов, долговечности и надежности автомобильных дорог и сооружений на них, эффективности обслуживания пользователей и оптимизации расходования средств, выделяемых на нужды дорожного хозяйства.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  <w:outlineLvl w:val="1"/>
      </w:pPr>
      <w:r>
        <w:t>Раздел 2. Приоритеты муниципальной программы,</w:t>
      </w:r>
    </w:p>
    <w:p w:rsidR="00CB62F4" w:rsidRDefault="00CB62F4">
      <w:pPr>
        <w:pStyle w:val="ConsPlusTitle"/>
        <w:jc w:val="center"/>
      </w:pPr>
      <w:r>
        <w:t>цели, задачи муниципальной программы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>Основными целями реализации Программы являются: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приведение дорожного покрытия автомобильных дорог общего пользования местного значения города Орла, мостов, искусственных сооружений и тротуаров в соответствие с нормативными требованиями к их транспортно-эксплуатационному состоянию;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улучшение транспортно-эксплуатационного состояния улично-дорожной сети города Орла;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обеспечение условий по формированию законопослушного поведения участников дорожного движения.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Основными задачами Программы являются: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1. Проведение ремонта объектов улично-дорожной сети города Орла.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2. Содержание улично-дорожной сети города Орла.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3. Обеспечение безопасности дорожного движения на автомобильных дорогах города Орла.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4. Устройство интеллектуальных транспортных систем по организации дорожного движения в городе Орле.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5. Проектирование, реконструкция и строительство объектов улично-дорожной сети города Орла.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  <w:outlineLvl w:val="1"/>
      </w:pPr>
      <w:r>
        <w:t>Раздел 3. Перечень и характеристика мероприятий</w:t>
      </w:r>
    </w:p>
    <w:p w:rsidR="00CB62F4" w:rsidRDefault="00CB62F4">
      <w:pPr>
        <w:pStyle w:val="ConsPlusTitle"/>
        <w:jc w:val="center"/>
      </w:pPr>
      <w:r>
        <w:t>муниципальной программы, ресурсное обеспечение Программы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>В целях реализации Программы осуществляются следующие мероприятия: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1. Содержание улично-дорожной сети города Орла, в том числе: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восстановление верхних слоев дорожной одежды;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содержание средств организации и регулирования дорожного движения;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регламентные работы по содержанию улично-дорожной сети города Орла;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закупка дорожной техники;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внедрение интеллектуальной системы управления транспортными потоками.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2. Ремонт автомобильных дорог общего пользования города Орла и искусственных сооружений на них.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3.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lastRenderedPageBreak/>
        <w:t>4. Устройство (монтаж) средств организации и регулирования дорожного движения на автомобильных дорогах города Орла.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5. 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федерального проекта "Общесистемные меры развития дорожного хозяйства" национального проекта "Безопасные и качественные автомобильные дороги".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6. Проектирование, реконструкция и строительство объектов улично-дорожной сети города Орла.</w:t>
      </w:r>
    </w:p>
    <w:p w:rsidR="00CB62F4" w:rsidRDefault="00CB62F4">
      <w:pPr>
        <w:pStyle w:val="ConsPlusNormal"/>
        <w:spacing w:before="220"/>
        <w:ind w:firstLine="540"/>
        <w:jc w:val="both"/>
      </w:pPr>
      <w:hyperlink w:anchor="P254">
        <w:r>
          <w:rPr>
            <w:color w:val="0000FF"/>
          </w:rPr>
          <w:t>Перечень</w:t>
        </w:r>
      </w:hyperlink>
      <w:r>
        <w:t xml:space="preserve"> программных мероприятий представлен в приложении N 1.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Формирование перечня объектов улично-дорожной сети для включения в программу ремонта осуществляется управлением строительства, дорожного хозяйства и благоустройства администрации города Орла на основании результатов сезонных обследований состояния улично-дорожной сети с учетом необходимости достижения значений целевых показателей реализации Программы.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В случае изменения объемов финансирования Программы проводится соответствующая корректировка перечня объектов улично-дорожной сети.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Общий объем средств, необходимых на реализацию Программы: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Орла от 08.07.2022 N 3846)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- 11242647,20092 тыс. руб. (в 2022 году - 2358972,91049 тыс. руб.; в 2023 году - 3515227,78571 тыс. руб.; в 2024 году - 2059730,45420 тыс. руб.; в 2025 году - 1621258,82829 тыс. руб.; в 2026 году - 1687457,22223 тыс. руб.).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По источникам финансирования: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федеральный бюджет - 2122468,76001 тыс. руб. (в 2022 году - 450746,06001 тыс. руб.; в 2023 году - 1541309,700 тыс. руб.; в 2024 году - 26478,200 тыс. руб.; в 2025 году - 23307,70 тыс. руб.; в 2026 году - 80627,1000 тыс. руб.);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средства Дорожного фонда Орловской области - 8877358,33250 тыс. руб. (в 2022 году - 1845312,55048 тыс. руб.; в 2023 году - 1928838,14785 тыс. руб.; в 2024 году - 1994379,23417 тыс. руб.; в 2025 году - 1550052,60000 тыс. руб.; в 2026 году - 1558775,8000 тыс. руб.);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бюджет города Орла - 242820,10841 тыс. руб. (в 2022 году - 62914,30 тыс. руб.; в 2023 году - 45079,93786 тыс. руб.; в 2024 году - 38873,02003 тыс. руб.; в 2025 году - 47898,52829 тыс. руб.; в 2026 году - 48054,32223 тыс. руб.).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Объем финансирования по Программе определен исходя из средней стоимости выполнения аналогичных работ за прошедшие периоды.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Для выполнения работ по ремонту объектов улично-дорожной сети города Орла необходимо разработать сметные расчеты или проектно-сметную документацию. Документация обязательно проходит проверку достоверности определения сметной стоимости работ или государственную экспертизу.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lastRenderedPageBreak/>
        <w:t xml:space="preserve">Конкретная стоимость изготовления сметных расчетов и проектно-сметной документации по каждому объекту будет определена по итогам проведения процедуры публичных торгов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Российской Федерации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В случае если в результате выполнения работ по изготовлению проектно-сметной (сметной) документации, проведению конкурсных торгов по отбору подрядных организаций, а также строительно-монтажных работ по ремонту объектов улично-дорожной сети образовались неизрасходованные средства, то эти средства используются на: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изготовление проектно-сметной документации и сметных расчетов по ремонту объектов улично-дорожной сети на последующие периоды;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проведение ремонта автомобильных дорог местного значения города Орла;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финансирование работ по ремонту включенных в Программу объектов улично-дорожной сети в случае, если потребность в дополнительном финансировании обусловлена увеличением объемов работ по сравнению с первоначально запланированными.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Соисполнители Программы: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обеспечивают ее реализацию и контроль за надлежащим содержанием, ремонтом и капитальным ремонтом, реконструкцией и строительством автомобильных дорог общего пользования местного значения. Реализация программных мероприятий осуществляется на основе контрактов, заключенных в порядке, установленном действующим законодательством;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обеспечивают реализацию Программы исходя из ее содержания и осуществляют технический контроль за качеством проводимых работ и приобретаемых материалов и оборудования. Реализация мероприятий Программы по разработке проектно-сметной документации на ремонт дорог осуществляется путем заключения муниципальных контрактов с подрядными организациями;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осуществляют сбор информации о ходе выполнения программных мероприятий, подготовку отчетов и заключений по отдельным мероприятиям и в целом по Программе. В случае необходимости представляют необходимую документацию в администрацию города Орла для внесения изменений в перечень программных мероприятий.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Ответственный исполнитель Программы: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корректирует в случае необходимости программные мероприятия, сроки их реализации и их ресурсное обеспечение в ходе реализации Программы; осуществляет подготовку в установленном порядке бюджетной заявки на выделение ассигнований из бюджета города на финансирование Программы;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осуществляет контроль за реализацией Программы и достижением конечных результатов Программы. Контроль за выполнением целевых индикаторов и показателей Программы осуществляется на основании актов выполненных работ, а также на основании данных территориального органа Федеральной службы государственной статистики по Орловской области.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Соисполнители Программы и подрядные организации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  <w:outlineLvl w:val="1"/>
      </w:pPr>
      <w:r>
        <w:t>Раздел 4. Перечень целевых показателей</w:t>
      </w:r>
    </w:p>
    <w:p w:rsidR="00CB62F4" w:rsidRDefault="00CB62F4">
      <w:pPr>
        <w:pStyle w:val="ConsPlusTitle"/>
        <w:jc w:val="center"/>
      </w:pPr>
      <w:r>
        <w:t>муниципальной программы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 xml:space="preserve">Значения целевых показателей муниципальной программы приведены в </w:t>
      </w:r>
      <w:hyperlink w:anchor="P6861">
        <w:r>
          <w:rPr>
            <w:color w:val="0000FF"/>
          </w:rPr>
          <w:t>приложении N 3</w:t>
        </w:r>
      </w:hyperlink>
      <w:r>
        <w:t>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1. Показатель "Площадь отремонтированных объектов улично-дорожной сети города Орла"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2. Показатель "Площадь восстановленных верхних слоев дорожной одежды"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3. Показатель "Прирост протяженности автомобильных дорог общего пользования местного значения на территории г. 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4. Показатель "Количество устроенных (смонтированных) средств организации и регулирования дорожного движения на автомобильных дорогах города Орла"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  <w:outlineLvl w:val="1"/>
      </w:pPr>
      <w:r>
        <w:t>Раздел 5. Ожидаемые результаты реализации</w:t>
      </w:r>
    </w:p>
    <w:p w:rsidR="00CB62F4" w:rsidRDefault="00CB62F4">
      <w:pPr>
        <w:pStyle w:val="ConsPlusTitle"/>
        <w:jc w:val="center"/>
      </w:pPr>
      <w:r>
        <w:t>муниципальной программы. Управление рисками</w:t>
      </w:r>
    </w:p>
    <w:p w:rsidR="00CB62F4" w:rsidRDefault="00CB62F4">
      <w:pPr>
        <w:pStyle w:val="ConsPlusTitle"/>
        <w:jc w:val="center"/>
      </w:pPr>
      <w:r>
        <w:t>реализации муниципальной программы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  <w:r>
        <w:t>За период 2022 - 2026 годов реализация Программы позволит выполнить комплекс работ по ремонту объектов улично-дорожной сети города Орла протяженностью не менее 134,506 км и улучшить их транспортно-эксплуатационное состояние.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уменьшится на 29,16 п.п.</w:t>
      </w:r>
    </w:p>
    <w:p w:rsidR="00CB62F4" w:rsidRDefault="00CB62F4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Соисполнители Программы являются заказчиками производства работ по изготовлению проектно-сметной документации, проверке достоверности сметной стоимости проектно-сметной документации, осуществлению технического надзора (в случае невозможности осуществления данных функций заказчиком работ), ремонту автомобильных дорог общего пользования местного значения города Орла и асфальтового покрытия искусственных сооружений и тротуаров.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При этом на соисполнителей Программы возлагаются обязанности по: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 xml:space="preserve">- подготовке и утверждению документации, необходимой для отбора подрядных организаций для изготовления проектно-сметной документации и проведения ремонтных работ, заключению муниципальных контрактов в соответствии с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организации контроля за качеством выполняемых работ по ремонту объектов улично-</w:t>
      </w:r>
      <w:r>
        <w:lastRenderedPageBreak/>
        <w:t>дорожной сети города Орла;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формированию и организации работы комиссий по приемке выполненных работ по ремонту объектов улично-дорожной сети города Орла;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- по проектированию, реконструкции и строительству объектов улично-дорожной сети.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 xml:space="preserve">Для исключения риска срыва сроков выполнения ремонтно-восстановительных работ, учитывая их сезонный характер, длительность конкурсных процедур, предусмотренных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соисполнители Программы обеспечивают организацию исполнения работ по изготовлению проектно-сметной документации, проверке достоверности ее сметной стоимости или государственной экспертизе проектно-сметной документации в год, предшествующий году производства работ ремонту объекта, включенного в Программу.</w:t>
      </w:r>
    </w:p>
    <w:p w:rsidR="00CB62F4" w:rsidRDefault="00CB62F4">
      <w:pPr>
        <w:pStyle w:val="ConsPlusNormal"/>
        <w:spacing w:before="220"/>
        <w:ind w:firstLine="540"/>
        <w:jc w:val="both"/>
      </w:pPr>
      <w:r>
        <w:t>Ограничение финансирования Программы приведет к недовыполнению запланированных мероприятий, что, в свою очередь, повлечет еще большее ухудшение состояния объектов улично-дорожной сети, а именно: ухудшится состояние дорожного покрытия, уменьшится пропускная способность улиц, увеличится количество дорожно-транспортных происшествий, в том числе с пострадавшими.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jc w:val="right"/>
        <w:outlineLvl w:val="1"/>
      </w:pPr>
      <w:r>
        <w:t>Приложение N 1</w:t>
      </w:r>
    </w:p>
    <w:p w:rsidR="00CB62F4" w:rsidRDefault="00CB62F4">
      <w:pPr>
        <w:pStyle w:val="ConsPlusNormal"/>
        <w:jc w:val="right"/>
      </w:pPr>
      <w:r>
        <w:t>к муниципальной программе</w:t>
      </w:r>
    </w:p>
    <w:p w:rsidR="00CB62F4" w:rsidRDefault="00CB62F4">
      <w:pPr>
        <w:pStyle w:val="ConsPlusNormal"/>
        <w:jc w:val="right"/>
      </w:pPr>
      <w:r>
        <w:t>"Комплексное развитие улично-дорожной сети</w:t>
      </w:r>
    </w:p>
    <w:p w:rsidR="00CB62F4" w:rsidRDefault="00CB62F4">
      <w:pPr>
        <w:pStyle w:val="ConsPlusNormal"/>
        <w:jc w:val="right"/>
      </w:pPr>
      <w:r>
        <w:t>города Орла на 2022 - 2026 годы"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</w:pPr>
      <w:bookmarkStart w:id="1" w:name="P254"/>
      <w:bookmarkEnd w:id="1"/>
      <w:r>
        <w:t>ПЕРЕЧЕНЬ</w:t>
      </w:r>
    </w:p>
    <w:p w:rsidR="00CB62F4" w:rsidRDefault="00CB62F4">
      <w:pPr>
        <w:pStyle w:val="ConsPlusTitle"/>
        <w:jc w:val="center"/>
      </w:pPr>
      <w:r>
        <w:t>МЕРОПРИЯТИЙ МУНИЦИПАЛЬНОЙ ПРОГРАММЫ "КОМПЛЕКСНОЕ РАЗВИТИЕ</w:t>
      </w:r>
    </w:p>
    <w:p w:rsidR="00CB62F4" w:rsidRDefault="00CB62F4">
      <w:pPr>
        <w:pStyle w:val="ConsPlusTitle"/>
        <w:jc w:val="center"/>
      </w:pPr>
      <w:r>
        <w:t>УЛИЧНО-ДОРОЖНОЙ СЕТИ ГОРОДА ОРЛА НА 2022 - 2026 ГОДЫ"</w:t>
      </w:r>
    </w:p>
    <w:p w:rsidR="00CB62F4" w:rsidRDefault="00CB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87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15.03.2024 </w:t>
            </w:r>
            <w:hyperlink r:id="rId88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</w:tr>
    </w:tbl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sectPr w:rsidR="00CB62F4" w:rsidSect="00A16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708"/>
        <w:gridCol w:w="680"/>
        <w:gridCol w:w="680"/>
        <w:gridCol w:w="794"/>
        <w:gridCol w:w="850"/>
        <w:gridCol w:w="1701"/>
        <w:gridCol w:w="1624"/>
        <w:gridCol w:w="1624"/>
        <w:gridCol w:w="1624"/>
        <w:gridCol w:w="1624"/>
        <w:gridCol w:w="1624"/>
      </w:tblGrid>
      <w:tr w:rsidR="00CB62F4">
        <w:tc>
          <w:tcPr>
            <w:tcW w:w="2721" w:type="dxa"/>
            <w:vMerge w:val="restart"/>
          </w:tcPr>
          <w:p w:rsidR="00CB62F4" w:rsidRDefault="00CB62F4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1708" w:type="dxa"/>
            <w:vMerge w:val="restart"/>
          </w:tcPr>
          <w:p w:rsidR="00CB62F4" w:rsidRDefault="00CB62F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360" w:type="dxa"/>
            <w:gridSpan w:val="2"/>
          </w:tcPr>
          <w:p w:rsidR="00CB62F4" w:rsidRDefault="00CB62F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644" w:type="dxa"/>
            <w:gridSpan w:val="2"/>
            <w:vMerge w:val="restart"/>
          </w:tcPr>
          <w:p w:rsidR="00CB62F4" w:rsidRDefault="00CB62F4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9821" w:type="dxa"/>
            <w:gridSpan w:val="6"/>
          </w:tcPr>
          <w:p w:rsidR="00CB62F4" w:rsidRDefault="00CB62F4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CB62F4">
        <w:tc>
          <w:tcPr>
            <w:tcW w:w="2721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644" w:type="dxa"/>
            <w:gridSpan w:val="2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2026 год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B62F4" w:rsidRDefault="00CB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12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1708" w:type="dxa"/>
            <w:vMerge w:val="restart"/>
          </w:tcPr>
          <w:p w:rsidR="00CB62F4" w:rsidRDefault="00CB62F4">
            <w:pPr>
              <w:pStyle w:val="ConsPlusNormal"/>
            </w:pPr>
            <w:r>
              <w:t>МКУ "ОМЗ г. Орла" МБУ "Спецавтобаза по санитарной очистке города Орла"</w:t>
            </w:r>
          </w:p>
        </w:tc>
        <w:tc>
          <w:tcPr>
            <w:tcW w:w="680" w:type="dxa"/>
            <w:vMerge w:val="restart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vMerge w:val="restart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  <w:vMerge w:val="restart"/>
          </w:tcPr>
          <w:p w:rsidR="00CB62F4" w:rsidRDefault="00CB62F4">
            <w:pPr>
              <w:pStyle w:val="ConsPlusNormal"/>
            </w:pPr>
            <w:r>
              <w:t>кв. м/ед.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11242647,20092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2358972,91049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3515227,78571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2059730,45420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1621258,82829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1687457,22223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2122468,76001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450746,06001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1541309,70000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26478,20000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23307,70000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80627,10000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бюджетного кредита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8877358,33250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1845312,55048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1928838,14785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1994379,23417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1550052,60000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1558775,80000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242820,10841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62914,30000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45079,93786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38873,02003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47898,52829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48054,32223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Основное мероприятие 1. 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</w:t>
            </w:r>
            <w:r>
              <w:lastRenderedPageBreak/>
              <w:t>содержания автомобильных дорог общего пользования местного значения</w:t>
            </w:r>
          </w:p>
        </w:tc>
        <w:tc>
          <w:tcPr>
            <w:tcW w:w="1708" w:type="dxa"/>
            <w:vMerge w:val="restart"/>
          </w:tcPr>
          <w:p w:rsidR="00CB62F4" w:rsidRDefault="00CB62F4">
            <w:pPr>
              <w:pStyle w:val="ConsPlusNormal"/>
            </w:pPr>
            <w:r>
              <w:lastRenderedPageBreak/>
              <w:t>МКУ "ОМЗ г. Орла", МБУ "Спецавтобаза по санитарной очистке города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 - 40000 кв. м ежегодно; приобретение дорожной техники - 45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4959518,61243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1050538,71862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1032029,66667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1058768,40896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909090,90909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909090,90909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3776423,88176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851316,32319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734009,36357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721506,20422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734795,99539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734795,99539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266595,26327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42266,77842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44974,94950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93454,54546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42949,49495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42949,49495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580969,51800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внедрение интеллектуальной системы управления транспортными потоками (оказание услуг фиксированной связи)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94068,85166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16412,28601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35353,53535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22101,01010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10101,01010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10101,01010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обеспечение информационной безопасности объекта КИИ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56292,92929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9090,90909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32050,50505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5050,50505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5050,50505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5050,50505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6644,09600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4944,09600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168524,07245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10314,42231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67747,40961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90462,24053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источники финансирования: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4882475,82487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1027438,70000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1016756,40000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1038280,72487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900000,00000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900000,00000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77954,76894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24012,00000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15273,26667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20487,68409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9090,90909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9090,90909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Основное мероприятие 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МБУ "Спецавтобаза по санитарной очистке города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  <w:r>
              <w:t>Площадь отремонтированных объектов УДС города Орла - 201691 кв. м;</w:t>
            </w:r>
          </w:p>
          <w:p w:rsidR="00CB62F4" w:rsidRDefault="00CB62F4">
            <w:pPr>
              <w:pStyle w:val="ConsPlusNormal"/>
            </w:pPr>
            <w:r>
              <w:t>20,4810 км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431163,78730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226895,60841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47381,02737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151515,15152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моста "Тургеневский" через р. Орлик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21875,82900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12505,79872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9370,03028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Мостовая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15760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1,9700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38647,63392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38647,63392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Генерала Родина на участке от ул. Мостовая до ул. Веселая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7280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0,9100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9261,91892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9261,91892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Наугорское шоссе от ул. Лескова до ул. Скворцова (1 этап от ул. Лескова до ул. Цветаева)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3880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0,9700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11337,80044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11337,80044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Кромской проезд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0,1800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1703,57812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1703,57812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Базовая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4566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6061,13562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6061,13562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ул. Комсомольская в районе д. 95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2240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6500,00000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МОПРа (от ул. Комсомольская до спец. пожарно-спасательной части ФПС по Орловской области)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7245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0,5440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8709,30019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8709,30019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Комсомольской площади в районе м-на "ГАММА" (ул. Комсомольская, д. 102)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9429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0,3710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8580,83366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8580,83366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Германо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10756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1,4700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15231,91966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15231,91966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Березовая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9684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1,2900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13849,91285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13849,91285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пер. Ремонтный до ул. Паровозная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7256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10413,80616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10413,80616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Обустройство остановки общественного транспорта по ул. Емлютина в районе дома 22; обустройство остановки общественного транспорта по ул. Зеленина, в районе дома 4; обустройство остановки общественного транспорта по бул. Молодежи, в районе дома 9; обустройство остановок общественного транспорта по ул. Высоковольтная </w:t>
            </w:r>
            <w:r>
              <w:lastRenderedPageBreak/>
              <w:t>(сторожка); обустройство парковки для маршрутного транспорта по ул. Николая Сенина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4069,53839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4069,53839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Латышских стрелков от ул. МОПРа до Карачевского шоссе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7575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1,0000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8674,27720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8674,27720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Поселковая от моста Лужковский через реку Оку до границы города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4085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5500,00000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5500,00000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Кузнецова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3285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Лескова от ул. Матвеева до ул. Пионерская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6205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10300,00000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Октябрьская от ул. Пионерская до ул. Полесская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4505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8500,00000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Полесская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18050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1,9000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17400,00000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17400,00000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Цветаева от Наугорского шоссе до ул. Полесская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5228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0,6150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Советская от наб. Дубровинского до ул. Герцена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10362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0,9400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24330,00000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24330,00000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ул. 60-летия Октября от ул. 8 Марта до моста в створе </w:t>
            </w:r>
            <w:r>
              <w:lastRenderedPageBreak/>
              <w:t>ул. Герцена и ул. 60-летия Октября через р. Оку (включая проезжую часть моста)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6115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12306,00000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12306,00000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мост "Тургеневский" через р. Орлик ул. Тургенева (проезжая часть)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5830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0,3800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7089,46000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7089,46000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Лужковский мост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0,1100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1-я Курская от дома N 92 до ул. Магазинная (исключая территорию путепровода)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6890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0,3320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Пролетарская гора от ул. Салтыкова-Щедрина до ул. Максима Горького, от дома N 5 по ул. Ленина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9050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0,6250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12360,51254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12360,51254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Ленина от ул. Салтыкова-Щедрина до ул. Максима Горького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3140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0,1540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4661,71522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4661,71522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Покровская от ул. Московская до ул. Советская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7015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16193,18656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16193,18656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Комсомольская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30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770,94519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693,90000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Ремонт ул. Октябрьская (элементы обустройства </w:t>
            </w:r>
            <w:r>
              <w:lastRenderedPageBreak/>
              <w:t>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20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513,98173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488,30000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60-летия Октября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5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128,50000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128,50000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Герцена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Московская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20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513,70768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102,80000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410,90768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Цветаева (элементы обустройства автомобильных дорог)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пл. Комсомольская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Московского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33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847,78941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411,20000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436,58941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5 Августа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Горького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102,80000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102,80000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Ремонт ул. Пушкина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102,78173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Металлургов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Лескова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10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256,92692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154,20000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102,72692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102,78173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Карачевского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51,38173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Ливенская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102,76346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Ремонт пер. </w:t>
            </w:r>
            <w:r>
              <w:lastRenderedPageBreak/>
              <w:t>Маслозаводской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Раздольная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7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179,77211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179,77211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Р. Люксембург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МОПРа (элементы обустройства автомобильных дорог)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Кромского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6-й Орловской дивизии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Городская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Ремонт ул. 1-я Курская (элементы обустройства </w:t>
            </w:r>
            <w:r>
              <w:lastRenderedPageBreak/>
              <w:t>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Скворцова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Поселковая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Полярная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Левый берег реки Орлик, "ТРУД"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Старо-Московского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Игнатова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Ремонт пл. Богоявленская </w:t>
            </w:r>
            <w:r>
              <w:lastRenderedPageBreak/>
              <w:t>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ул. Гуртьева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599,72400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599,72400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пешеходной зоны в р-не ул. Правый берег реки Орлик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599,66640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599,66640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тротуара (схода) по ул. Московская, 29 со стороны ул. Революции (решение Советского районного суда по делу N 2-570/2021)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Монтаж внешнего электроснабжения средств контроля соблюдения </w:t>
            </w:r>
            <w:hyperlink r:id="rId89">
              <w:r>
                <w:rPr>
                  <w:color w:val="0000FF"/>
                </w:rPr>
                <w:t>ПДД</w:t>
              </w:r>
            </w:hyperlink>
            <w:r>
              <w:t xml:space="preserve"> согласно ТУ 7120 от 30.11.2021 (оплачено по счету N 2675 от 30.11.2021 в сумме 32787,18 руб.) - нерегулируемый пешеходный переход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98,00000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98,00000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Восстановление существующего </w:t>
            </w:r>
            <w:r>
              <w:lastRenderedPageBreak/>
              <w:t>остановочного павильона на остановке общественного транспорта "Сквер Гуртьева" по ул. Октябрьская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65,00000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пешеходной дорожки от ул. Матвеева до лицея N 21 вдоль д. N 11а, 13а, 25а по ул. Игнатова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1917,09054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1917,09054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пешеходной дорожки по ул. Матвеева в р-не школы N 36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99,85800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99,85800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Поставка и установка остановочного павильона на остановке общественного транспорта "Госуниверситет"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автомобильной дороги города Орла по ул. Раздольная от ул. Бурова до кольцевой развязки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24080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1,7200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33160,00000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33160,00000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участка в районе дома N 29 со стороны ул. Революции в городе Орле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0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</w:t>
            </w:r>
            <w:r>
              <w:lastRenderedPageBreak/>
              <w:t>пешеходном переходе по ул. Комсомольская, 237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1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Приборостроительная, 8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2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Карачевская, 61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3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Кромскому шоссе, 1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4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Карачевскому шоссе, 2 </w:t>
            </w:r>
            <w:r>
              <w:lastRenderedPageBreak/>
              <w:t>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5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Ливенская, 48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Болховское шоссе (2 этап; кредиторская задолженность)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12420,16800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12420,16800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20945,34748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19371,84360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1573,50388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16881,95786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10422,46954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1087,48832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15000,00000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15000,00000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17254" w:type="dxa"/>
            <w:gridSpan w:val="12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средства Дорожного фонда </w:t>
            </w:r>
            <w:r>
              <w:lastRenderedPageBreak/>
              <w:t>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411174,67944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215554,46234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45620,21710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21158,36179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12510,40000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1760,81027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1515,15152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Основное мероприятие 3.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МКУ "ОМЗ г. Орла" МБУ "Спецавтобаза по санитарной очистке города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  <w:r>
              <w:t>Площадь отремонтированных объектов УДС города Орла - 281504 кв. м;</w:t>
            </w:r>
          </w:p>
          <w:p w:rsidR="00CB62F4" w:rsidRDefault="00CB62F4">
            <w:pPr>
              <w:pStyle w:val="ConsPlusNormal"/>
            </w:pPr>
            <w:r>
              <w:t>20,8870 км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1578065,44960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367992,78632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425536,45455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172444,60267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306061,30303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306030,30303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Максима Горького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35360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2,2630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92917,98844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92917,98844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Карачевское шоссе, 1 этап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44398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1,9500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158534,92734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158534,92734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Ломоносова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10350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0,6820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32108,48903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32108,48903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Карачевское шоссе, 2 этап (на участке от ул. Мостовая до черты города)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26800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1,3400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91884,07898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91884,07898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Комсомольская от Карачевского шоссе до Кромского шоссе (проезжая часть)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52000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2,6000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141186,55784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141186,55784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Космонавтов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11620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56709,86140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56709,86140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22400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66985,17960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66985,17960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Михалицына (проезжая часть)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13120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1,6400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102069,92543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102069,92543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Ремонт улично-дорожной сети города Орла: ул. Бурова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11600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86344,36813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86344,36813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14640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1,8300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46380,58820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46380,58820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Московское шоссе (от пер. Межевой до ул. Рощинская)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24560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3,0700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303030,30303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303030,30303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Алроса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3488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0,4360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бульвар Молодежи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4872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0,6090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Зеленина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6296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0,7870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83546,05951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83546,05951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13336,81964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885,32200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3031,00000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3389,49764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3031,00000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  <w:tcBorders>
              <w:top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бюджетного кредита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1548909,48447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363264,53049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418280,40000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167364,55398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26919,50626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5522,10000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7256,05455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5080,04869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6061,30303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Основное мероприятие 4. 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МКУ "ОМЗ г.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  <w:r>
              <w:t xml:space="preserve">Количество устроенных средств организации и регулирования дорожного движения на автомобильных </w:t>
            </w:r>
            <w:r>
              <w:lastRenderedPageBreak/>
              <w:t>дорогах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18130,65108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9330,65108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937,91760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937,91760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дома N 96 по Наугорскому шоссе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940,24440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940,24440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(монтаж) недостающих средств организации и регулирования дорожного движения в районе </w:t>
            </w:r>
            <w:r>
              <w:lastRenderedPageBreak/>
              <w:t>пересечения дома N 93 по ул. Максима Горького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467,87470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467,87470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58,09092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58,09092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по ул. Паровозная в районе д. 62, д. 26, д. 16А, д. 4, д. 14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5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1603,23240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1603,23240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на пересечении ул. Советская и ул. Революции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2154,26711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2154,26711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на пересечении ул. Михалицына с пер. Артельный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1489,19710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1489,19710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устройство (монтаж) </w:t>
            </w:r>
            <w:r>
              <w:lastRenderedPageBreak/>
              <w:t>недостающих средств организации и регулирования дорожного движения в районе д. 166 по Московскому шоссе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408,76042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408,76042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д. 3а по ул. Металлургов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35,22124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35,22124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ул. Матвеева в районе школы N 36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421,00594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421,00594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разработка проектно-</w:t>
            </w:r>
            <w:r>
              <w:lastRenderedPageBreak/>
              <w:t>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514,83925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514,83925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  <w:tcBorders>
              <w:top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5806,10000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5806,10000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12325,60000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3525,60000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Основное мероприятие 5. 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  <w:r>
              <w:t>МКУ "ОМЗ г.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2023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  <w:r>
              <w:t>внедрение ИТС на территории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369987,37376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79600,00000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149100,00000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27015,85859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23780,90910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90490,60607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Разработка и внедрение </w:t>
            </w:r>
            <w:r>
              <w:lastRenderedPageBreak/>
              <w:t>интеллектуальной транспортной системы в рамках Орловской агломерации на базе муниципального образования "Город Орел"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369987,37376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79600,00000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149100,00000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27015,85859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23780,90910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90490,60607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245652,20000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72831,30000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42407,90000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26478,20000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23307,70000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80627,10000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122922,30000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6768,70000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106692,10000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267,50000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235,40000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8958,60000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1412,87376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270,15859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237,80910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904,90607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Мероприятие 6. 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МКУ "ОМЗ г. Орла" МБУ "Спецавтобаза по санитарной очистке города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33592,62569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7642,62569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восстановление электроосвещения ул. Генерала армии Ковалева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1758,87720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1758,87720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восстановление уличного освещения по улице Спивака на участке от </w:t>
            </w:r>
            <w:r>
              <w:lastRenderedPageBreak/>
              <w:t>улицы Достоевского до улицы Царев брод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576,50668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576,50668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восстановление уличного освещения по проезду вдоль Наугорского шоссе от магазина "Европа" до домов N 90 - 92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863,57280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863,57280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устройство наружного освещения по ул. Молдавская (1 этап)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1361,58300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1361,58300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 Орле"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прокладка кабельной линии вдоль площади Богоявленская Богоявленского собора для проведения праздничных мероприятий на УДС г.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2443,93621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2443,93621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38,14980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38,14980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строительство объекта "Линия искусственного электроосвещения по ул. </w:t>
            </w:r>
            <w:r>
              <w:lastRenderedPageBreak/>
              <w:t>Высоковольтная в г. Орле"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2,28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восстановление электроосвещения ул. Емлютина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  <w:tcBorders>
              <w:top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33781,90000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7831,90000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Основное мероприятие 7. Строительство объектов УДС города Орла</w:t>
            </w:r>
          </w:p>
        </w:tc>
        <w:tc>
          <w:tcPr>
            <w:tcW w:w="1708" w:type="dxa"/>
            <w:vMerge w:val="restart"/>
          </w:tcPr>
          <w:p w:rsidR="00CB62F4" w:rsidRDefault="00CB62F4">
            <w:pPr>
              <w:pStyle w:val="ConsPlusNormal"/>
            </w:pPr>
            <w:r>
              <w:t>МКУ "ОМЗ г.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2025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2002185,30866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483049,76001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1518965,37259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2002185,30866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483049,76001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1518965,37259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1876816,56001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377914,76001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1498901,80000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104873,91886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4873,91886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20494,82979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5135,00000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15189,65373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Основное мероприятие 8. Капитальный ремонт участков автомобильных </w:t>
            </w:r>
            <w:r>
              <w:lastRenderedPageBreak/>
              <w:t>дорог общего пользования местного значения в городе Орле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  <w:r>
              <w:lastRenderedPageBreak/>
              <w:t xml:space="preserve">МКУ "ОМЗ г. Орла" МБУ "Спецавтобаза </w:t>
            </w:r>
            <w:r>
              <w:lastRenderedPageBreak/>
              <w:t>по санитарной очистке города Орла"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CB62F4" w:rsidRDefault="00CB62F4">
            <w:pPr>
              <w:pStyle w:val="ConsPlusNormal"/>
            </w:pPr>
            <w:r>
              <w:t xml:space="preserve">Площадь отремонтированных объектов </w:t>
            </w:r>
            <w:r>
              <w:lastRenderedPageBreak/>
              <w:t>УДС города Орла - 468666 кв. м;</w:t>
            </w:r>
          </w:p>
          <w:p w:rsidR="00CB62F4" w:rsidRDefault="00CB62F4">
            <w:pPr>
              <w:pStyle w:val="ConsPlusNormal"/>
            </w:pPr>
            <w:r>
              <w:t>93,1380 км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1852247,83787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133136,90280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340015,26453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647016,25640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353350,70707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378728,70707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Пионерская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7424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0,94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67306,47656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53978,95209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13327,52447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Полярная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2380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0,322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12621,01945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12621,01945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Кольцевая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9280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19064,62800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19064,62800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Энгельса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11040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1,3800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18412,25491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18412,25491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Деповская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7024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0,8780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19125,65976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19125,65976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улично-дорожной сети города Орла по ул. Беговая - ул. Благининой на участке от Московского шоссе до </w:t>
            </w:r>
            <w:r>
              <w:lastRenderedPageBreak/>
              <w:t>границы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4240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7675,17153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7675,17153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ул. Комсомольская от Карачевского шоссе до Кромского шоссе (прилегающая территория)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12300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2,4600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194813,39167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194813,39167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Салтыкова-Щедрина с территорией прилегающих улиц (ул. 7 Ноября, от д. N 8 до д. N 9 по ул. Салтыкова-Щедрина, ул. Тургенева от ул. Салтыкова-Щедрина до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N 2 до ул. Максима Горького, ул. Красноармейская от д. N 4 до д. N 6)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10164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2,5410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184744,74000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184744,74000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проезда к озеру Светлая жизнь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0,3900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53698,05570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53698,05570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Ремонт улично-дорожной сети города Орла: ул. Бурова (объект 2023 года)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22847,62935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22847,62935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ул. Комсомольская от Карачевского шоссе до Кромского шоссе (прилегающая территория) (объект 2023 года)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22038,45198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22038,45198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по ул. Михалицына (прилегающая территория) с примыканием ул. Космонавтов на участке от ул. Михалицына до дома N 15 по пер. Межевой</w:t>
            </w:r>
          </w:p>
        </w:tc>
        <w:tc>
          <w:tcPr>
            <w:tcW w:w="1708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24650</w:t>
            </w:r>
          </w:p>
        </w:tc>
        <w:tc>
          <w:tcPr>
            <w:tcW w:w="85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98886,53615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48528,22830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50358,30785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17254" w:type="dxa"/>
            <w:gridSpan w:val="12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ул. Игнатова - ул. Приборостроительная от разворотного кольца до ул. Октябрьская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38560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2,4100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84904,69707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84904,69707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Комсомольская на участке от ул. Гостиная до ул. Красина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21200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1,0600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268446,01000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268446,01000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12475,78166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8317,18777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4158,59389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12263,30366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8175,53577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4087,76789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Радищева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12369,54266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8246,36177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4123,18089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12369,54266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8246,36177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4123,18089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5200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16727,65565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11151,77043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5575,88522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Южный, 3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3384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0,8460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9546,30673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6362,39023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3183,91650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Елецкая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2,0000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15783,47010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15783,47010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Серпуховская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7200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1,8000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14205,12309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14205,12309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Приокский - ул. Отрадная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2940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0,7350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5800,42526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5800,42526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Приокская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1336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0,3340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2635,83951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2635,83951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Скульптурная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</w:t>
            </w:r>
            <w:r>
              <w:lastRenderedPageBreak/>
              <w:t>ул. Менделеева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3592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0,8980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7086,77807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7086,77807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Яблочная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1,6000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12626,77608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12626,77608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Половецкий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1652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0,4130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3259,28658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3259,28658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1964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0,4910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3874,84191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3874,84191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Магазинная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2896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0,7240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5713,61618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5713,61618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Турбина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1404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0,3510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2769,99900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2769,99900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Кривцова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3551,28077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3551,28077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Городской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2312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0,5780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Линейная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3632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0,9080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7165,69543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7165,69543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Степная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3824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0,9560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7544,49871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7544,49871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Лужковская, 2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2268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0,5670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4474,61377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4474,61377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Уральская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0,3350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2643,73124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2643,73124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Мичурина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5200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Смоленская, 1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2572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0,6430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3-я Курская от ул. Магазинной до дома 94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592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0,1480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1167,97679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1167,97679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2176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0,5440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4293,10387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4293,10387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1772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0,4430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3496,03863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3496,03863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2856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0,7140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5634,69883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5634,69883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568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0,1420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1120,62638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1120,62638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0,1600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1868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0,4670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3685,44027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3685,44027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0,1860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1467,86272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1467,86272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6 Орловской </w:t>
            </w:r>
            <w:r>
              <w:lastRenderedPageBreak/>
              <w:t>стрелковой дивизии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1792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0,4480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3535,49730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3535,49730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3644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0,9110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7189,37063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7189,37063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3888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0,9720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7670,76647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7670,76647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2572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0,6430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1396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0,3490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2754,21553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2754,21553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604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0,1510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1191,65199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1191,65199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Пойменная, 1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2380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0,5950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4695,58235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4695,58235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Пойменная, 2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0,3310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2612,16430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2612,16430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908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0,2270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1791,42386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1791,42386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2312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0,5780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692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0,1730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1365,27016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1365,27016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532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0,1330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1049,60076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1049,60076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пер. Проходной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492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0,1230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970,68341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970,68341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0,1600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3916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0,9790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7726,00861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7726,00861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2552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0,6380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5034,92696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5034,92696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740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0,1850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1459,97098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1459,97098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420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0,1050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828,63218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828,63218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автомобильных дорог города Орла на улицах частной жилой застройки: пер. Игрушечный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1292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0,3230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2549,03042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2549,03042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1212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0,3030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3508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0,8770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6921,05164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6921,05164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1,0000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1,0000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0,2950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Шульгина, 2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5200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1888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0,4720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3724,89894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3724,89894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0,3430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1816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0,4540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3582,84771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3582,84771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0,3280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5636,99414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5636,99414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1256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0,3140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2478,00481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2478,00481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2152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0,5380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4245,75346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4245,75346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0,2060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768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0,1920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1515,21313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1515,21313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1,7000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13415,94959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13415,94959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736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0,1840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1452,07925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1452,07925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1428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0,3570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2817,34941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2817,34941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3408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0,8520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6723,75826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6723,75826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884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0,2210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0,2950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920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1815,09906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1815,09906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0,2500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1972,93376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1972,93376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776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0,1940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1530,99660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1530,99660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1212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0,3030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716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0,1790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1412,62057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1412,62057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852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0,2130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1680,93957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1680,93957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2008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0,5020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3961,65100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3961,65100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704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0,1760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1388,94537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1388,94537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Медведева, 1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1988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0,4970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3922,19232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3922,19232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Медведева, 2 этап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2424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0,6060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4782,39144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4782,39144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1896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0,4740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3740,68241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3740,68241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0,2180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1720,39824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1720,39824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2784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0,6960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5492,64759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5492,64759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2924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0,7310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5768,85832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5768,85832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Заводская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3036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0,7590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5989,82690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5989,82690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11048,42907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11048,42907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3244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0,8110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6400,19713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6400,19713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Садово-Пушкарная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17756,40386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17756,40386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2124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0,5310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6285,76697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6285,76697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1432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0,3580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2825,24115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2825,24115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1464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0,3660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2888,37503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2888,37503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1480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0,3700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2919,94197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2919,94197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1844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0,4610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3638,08986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3638,08986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1152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0,2880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2272,81969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2272,81969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1372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0,3430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Островского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3320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0,8300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6550,14009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6550,14009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3312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0,8280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6534,35662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6534,35662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3304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0,8260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6518,57315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6518,57315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2620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0,6550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5169,08646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5169,08646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3412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0,8530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6731,65000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6731,65000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1300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0,3250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2564,81389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2564,81389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428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0,1070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844,41565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844,41565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884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0,2210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0,2200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1736,18171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1736,18171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480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0,1200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947,00821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947,00821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1900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0,4750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3748,57415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3748,57415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1156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0,2890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2280,71143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2280,71143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1012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0,2530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1996,60897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1996,60897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824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0,2060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384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0,0960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757,60656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757,60656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16250,15205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16250,15205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улично-дорожной сети города Орла по ул. Колхозная (на участке от моста в створе ул. </w:t>
            </w:r>
            <w:r>
              <w:lastRenderedPageBreak/>
              <w:t>Колхозная до ул. Энгельса)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  <w:r>
              <w:t>7032</w:t>
            </w: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  <w:r>
              <w:t>0,8790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25378,00000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25378,00000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6576,65197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4476,00700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2100,64497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79157,95070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79157,95070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1801196,02486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126480,05766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336615,11188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638466,45532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349817,20000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349817,20000</w:t>
            </w:r>
          </w:p>
        </w:tc>
      </w:tr>
      <w:tr w:rsidR="00CB62F4">
        <w:tc>
          <w:tcPr>
            <w:tcW w:w="2721" w:type="dxa"/>
          </w:tcPr>
          <w:p w:rsidR="00CB62F4" w:rsidRDefault="00CB62F4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68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794" w:type="dxa"/>
          </w:tcPr>
          <w:p w:rsidR="00CB62F4" w:rsidRDefault="00CB62F4">
            <w:pPr>
              <w:pStyle w:val="ConsPlusNormal"/>
            </w:pPr>
          </w:p>
        </w:tc>
        <w:tc>
          <w:tcPr>
            <w:tcW w:w="850" w:type="dxa"/>
          </w:tcPr>
          <w:p w:rsidR="00CB62F4" w:rsidRDefault="00CB62F4">
            <w:pPr>
              <w:pStyle w:val="ConsPlusNormal"/>
            </w:pP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48772,26787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4377,30000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3400,15265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8549,80108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3533,50707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28911,50707</w:t>
            </w:r>
          </w:p>
        </w:tc>
      </w:tr>
    </w:tbl>
    <w:p w:rsidR="00CB62F4" w:rsidRDefault="00CB62F4">
      <w:pPr>
        <w:pStyle w:val="ConsPlusNormal"/>
        <w:sectPr w:rsidR="00CB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jc w:val="right"/>
        <w:outlineLvl w:val="1"/>
      </w:pPr>
      <w:r>
        <w:t>Приложение N 2</w:t>
      </w:r>
    </w:p>
    <w:p w:rsidR="00CB62F4" w:rsidRDefault="00CB62F4">
      <w:pPr>
        <w:pStyle w:val="ConsPlusNormal"/>
        <w:jc w:val="right"/>
      </w:pPr>
      <w:r>
        <w:t>к муниципальной программе</w:t>
      </w:r>
    </w:p>
    <w:p w:rsidR="00CB62F4" w:rsidRDefault="00CB62F4">
      <w:pPr>
        <w:pStyle w:val="ConsPlusNormal"/>
        <w:jc w:val="right"/>
      </w:pPr>
      <w:r>
        <w:t>"Комплексное развитие улично-дорожной сети</w:t>
      </w:r>
    </w:p>
    <w:p w:rsidR="00CB62F4" w:rsidRDefault="00CB62F4">
      <w:pPr>
        <w:pStyle w:val="ConsPlusNormal"/>
        <w:jc w:val="right"/>
      </w:pPr>
      <w:r>
        <w:t>города Орла на 2022 - 2026 годы"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</w:pPr>
      <w:r>
        <w:t>ПЕРЕЧЕНЬ</w:t>
      </w:r>
    </w:p>
    <w:p w:rsidR="00CB62F4" w:rsidRDefault="00CB62F4">
      <w:pPr>
        <w:pStyle w:val="ConsPlusTitle"/>
        <w:jc w:val="center"/>
      </w:pPr>
      <w:r>
        <w:t>ОБЪЕКТОВ УЛИЧНО-ДОРОЖНОЙ СЕТИ ДЛЯ РЕМОНТА,</w:t>
      </w:r>
    </w:p>
    <w:p w:rsidR="00CB62F4" w:rsidRDefault="00CB62F4">
      <w:pPr>
        <w:pStyle w:val="ConsPlusTitle"/>
        <w:jc w:val="center"/>
      </w:pPr>
      <w:r>
        <w:t>ПРЕДУСМОТРЕННЫХ ПРОГРАММОЙ (ПО ИСТОЧНИКАМ ФИНАНСИРОВАНИЯ)</w:t>
      </w:r>
    </w:p>
    <w:p w:rsidR="00CB62F4" w:rsidRDefault="00CB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B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98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15.03.2024 </w:t>
            </w:r>
            <w:hyperlink r:id="rId99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</w:tr>
    </w:tbl>
    <w:p w:rsidR="00CB62F4" w:rsidRDefault="00CB62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2494"/>
        <w:gridCol w:w="1701"/>
        <w:gridCol w:w="1644"/>
        <w:gridCol w:w="1020"/>
        <w:gridCol w:w="1624"/>
        <w:gridCol w:w="1384"/>
      </w:tblGrid>
      <w:tr w:rsidR="00CB62F4">
        <w:tc>
          <w:tcPr>
            <w:tcW w:w="856" w:type="dxa"/>
          </w:tcPr>
          <w:p w:rsidR="00CB62F4" w:rsidRDefault="00CB6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  <w:jc w:val="center"/>
            </w:pPr>
            <w:r>
              <w:t>Ориентировочная стоимость, тыс. руб.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  <w:jc w:val="center"/>
            </w:pPr>
            <w:r>
              <w:t>Иные межбюджетные трансферты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  <w:jc w:val="center"/>
            </w:pPr>
            <w:r>
              <w:t>Средства бюджетного кредита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Средства Дорожного фонда, тыс. руб.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  <w:jc w:val="center"/>
            </w:pPr>
            <w:r>
              <w:t>Средства бюджета города Орла, тыс. руб.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  <w:jc w:val="center"/>
            </w:pPr>
            <w:r>
              <w:t>7</w:t>
            </w:r>
          </w:p>
        </w:tc>
      </w:tr>
      <w:tr w:rsidR="00CB62F4">
        <w:tc>
          <w:tcPr>
            <w:tcW w:w="10723" w:type="dxa"/>
            <w:gridSpan w:val="7"/>
          </w:tcPr>
          <w:p w:rsidR="00CB62F4" w:rsidRDefault="00CB62F4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1050538,71862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1027438,70000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23100,01863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регламентные работы, в т.ч.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851316,32319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835305,12831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16011,19488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1008,73399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4025,17166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3984,91994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40,25172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141,96841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141,96841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726275,78372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711655,54296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14620,24076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42266,77842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41844,11064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422,66778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1161,93904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внедрение интеллектуальной системы управления транспортными потоками (оказание услуг фиксированной связи)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16412,28601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16046,21840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366,06761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9090,90909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90,90909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4944,09600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4944,09600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2021 года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10314,42231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10211,27809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103,14422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226895,60841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215554,46234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11341,14607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моста "Тургеневский" через р. Орлик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12505,79872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12380,74073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125,05799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Мостовая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38647,63392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38261,15758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386,47634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Генерала Родина на участке от ул. Мостовая до ул. Веселая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9261,91892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9169,29973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92,61919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Наугорское шоссе от ул. Лескова до ул. Скворцова (1 этап от ул. Лескова до ул. Цветаева)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11337,80044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11224,42244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113,37800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Кромской проезд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1703,57812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1686,54234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17,03578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02.июл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Базовая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6061,13562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6000,52426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60,61136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Комсомольская в районе д. 95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6435,00000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МОПРа (от ул. Комсомольская до спец. пожарно-спасательной части ФПС по Орловской области)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8709,30019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8622,20719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87,09300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Комсомольской площади в районе м-на "ГАММА" (ул. Комсомольская, д. 102)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8580,83366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8495,02532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85,80834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Германо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15231,91966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15079,60046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152,31920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Березовая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13849,91285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13711,41372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138,49913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пер. Ремонтный до ул. Паровозная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10413,80616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10309,66810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104,13806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обустройство остановки общ. транспорта по ул. </w:t>
            </w:r>
            <w:r>
              <w:lastRenderedPageBreak/>
              <w:t>Емлютина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4069,53839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4069,53839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Комсомольская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693,90000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686,96100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6,93900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Октябрьская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488,30000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483,41700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4,88300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60-летия Октября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128,50000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127,21500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1,28500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2.17.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0,77100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Карачевского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102,80000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101,77200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1,02800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411,20000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407,08800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4,11200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пер. Маслозаводской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0,77100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102,80000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101,77200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1,02800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0,77100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Р. Люксембург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0,77100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МОПРа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154,20000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152,65800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1,54200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2.25.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0,77100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Карачевского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25,44300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0,25700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25,44300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0,25700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Ливенская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51,40000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50,88600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0,51400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51,40000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50,88600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0,51400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пер. Маслозаводской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25,70000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25,44300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0,25700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599,72400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599,72400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 пешеходной зоны в р-не ул. Правый </w:t>
            </w:r>
            <w:r>
              <w:lastRenderedPageBreak/>
              <w:t>берег реки Орлик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599,66640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599,66640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тротуара (схода) по ул. Московская, 29 со стороны ул. Революции (решение Советского районного суда по делу N 2-570/2021)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Монтаж внешнего электроснабжения средств контроля соблюдения </w:t>
            </w:r>
            <w:hyperlink r:id="rId100">
              <w:r>
                <w:rPr>
                  <w:color w:val="0000FF"/>
                </w:rPr>
                <w:t>ПДД</w:t>
              </w:r>
            </w:hyperlink>
            <w:r>
              <w:t xml:space="preserve"> согласно ТУ 7120 от 30.11.2021 (оплачено по счету N 2775 от 30.11.2021 в сумме 32787,18 руб.) - нерегулируемый пешеходный переход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98,00000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98,00000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существующего остановочного павильона на остановке общественного транспорта "Сквер Гуртьева" по ул. Октябрьская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 пешеходной дорожки от ул. Матвеева до лицея N 21 вдоль д. N 11а, 13а, 25а </w:t>
            </w:r>
            <w:r>
              <w:lastRenderedPageBreak/>
              <w:t>по ул. Игнатова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1917,09054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1917,09054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пешеходной дорожки по ул. Матвеева в р-не школы N 37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99,85800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99,85800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Поставка и установка остановочного павильона на остановке общественного транспорта "Госуниверситет"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1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Комсомольская, 237 (объекты 2021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26,86500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2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Приборостроительная, 8 (объекты 2021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26,86500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3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</w:t>
            </w:r>
            <w:r>
              <w:lastRenderedPageBreak/>
              <w:t>пешеходном переходе по ул. Карачевская, 61 (объекты 2021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2686,50000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26,86500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4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Кромское шоссе, 1 (объекты 2021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26,86500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5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Ливенская, 48 (объекты 2021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26,86500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6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Ливенская, 48 (объекты 2021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26,86500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Болховское шоссе (2 этап; кредиторская задолженность)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12420,16800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12295,96632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124,20168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2021 года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19371,84360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19178,12516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193,71844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2.47.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10422,46954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9276,32998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1146,13956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14850,00000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Ремонт, капитальный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367992,78632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363264,53049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4728,25583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Максима Горького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92917,98844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91988,80856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929,17988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Карачевское шоссе, 1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158534,92734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156949,57807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1585,34927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Ломоносова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32108,48903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31787,40414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321,08489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кредиторская задолженность </w:t>
            </w:r>
            <w:r>
              <w:lastRenderedPageBreak/>
              <w:t>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83546,05951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82538,73973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1007,31978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885,32200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885,32200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9330,65108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5806,10000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3524,55108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937,91760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937,91760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дома N 97 по Наугорскому шоссе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940,24440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940,24440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пересечения дома N 93 по ул. Максима Горького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467,87470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467,87470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58,09092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58,09092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по ул. Паровозная в районе д. 72, д. 27, д. 17А, д. 4, д. 14 (кредиторская задолженность)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1603,23240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1523,07078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80,16162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(монтаж) недостающих средств организации и регулирования </w:t>
            </w:r>
            <w:r>
              <w:lastRenderedPageBreak/>
              <w:t>дорожного движения на пересечении ул. Советской и ул. Революции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2154,26711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2046,55375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107,71336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на пересечении ул. Михалицына с пер. Артельный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1489,19710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1414,73725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74,45986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д. 177 по Московскому шоссе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408,76042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388,32240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20,43802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д. 3а по ул. Металлургов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35,22124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33,46018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1,76106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(монтаж) недостающих средств организации и регулирования </w:t>
            </w:r>
            <w:r>
              <w:lastRenderedPageBreak/>
              <w:t>дорожного движения ул. Матвеева в районе школы N 37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421,00594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399,95564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21,05030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514,83925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514,83925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79600,00000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6768,70000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6768,70000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новых, реконструкция, дооборудование существующих линий </w:t>
            </w:r>
            <w:r>
              <w:lastRenderedPageBreak/>
              <w:t>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7642,62569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7642,62569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электроосвещения ул. Генерала армии Ковалева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1758,87720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1758,87720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уличного освещения по улице Спивака на участке от улицы Достоевского до улицы Царев брод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576,50668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576,50668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уличного освещения по проезду вдоль Наугорского шоссе от магазина "Европа" до домов N 90 - 92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863,57280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863,57280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наружного освещения по ул. Молдавская (1 этап)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1361,58300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1361,58300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выполнение работ по разработке проектной и рабочей документации на строительство объекта "Линия искусственного </w:t>
            </w:r>
            <w:r>
              <w:lastRenderedPageBreak/>
              <w:t>электроосвещения по ул. Высоковольтная в г. Орле"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600,00000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прокладка кабельной линии вдоль площади Богоявленская Богоявленского собора для проведения праздничных мероприятий на УДС г.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2443,93621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2443,93621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38,14980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38,14980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Строительство объектов УДС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483049,76001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377914,76001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5135,00000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483049,76001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377914,76001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5135,00000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133136,90280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126480,05766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6656,84514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Пионерская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53978,95209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51280,00449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2698,94760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незадействованный </w:t>
            </w:r>
            <w:r>
              <w:lastRenderedPageBreak/>
              <w:t>остаток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79157,95070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75200,05317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3957,89754</w:t>
            </w:r>
          </w:p>
        </w:tc>
      </w:tr>
      <w:tr w:rsidR="00CB62F4">
        <w:tc>
          <w:tcPr>
            <w:tcW w:w="10723" w:type="dxa"/>
            <w:gridSpan w:val="7"/>
          </w:tcPr>
          <w:p w:rsidR="00CB62F4" w:rsidRDefault="00CB62F4">
            <w:pPr>
              <w:pStyle w:val="ConsPlusNormal"/>
              <w:jc w:val="center"/>
              <w:outlineLvl w:val="2"/>
            </w:pPr>
            <w:r>
              <w:t>2023 год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1032029,66667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1016756,40000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15273,26667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регламентные работы, в т.ч.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734009,36357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723399,29993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10610,06364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1008,73399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8570,62621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8484,91994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85,70626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работы по монтажу дополнительного ограждения моста "Дружба"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аренда опор контактной сети, расположенных в </w:t>
            </w:r>
            <w:r>
              <w:lastRenderedPageBreak/>
              <w:t>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1003,00000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1003,00000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601262,33796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595249,71458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6012,62338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44974,94950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44525,20000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449,74949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закупка дорожной техники (термос-бункер - 1 ед., комбинированная дорожная машина - 4 ед., грузовой автомобиль - 2 ед., автогрейдер - 1 ед., лаповый снегопогрузчик - 2 ед., шнекороторный снегоочиститель - 1 ед., трактор - 5 ед., фронтальный погрузчик - 1 ед.)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1161,93904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внедрение интеллектуальной </w:t>
            </w:r>
            <w:r>
              <w:lastRenderedPageBreak/>
              <w:t>системы управления транспортными потоками (оказание услуг фиксированной связи)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35353,53535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353,53535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32050,50505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31730,00000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320,50505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67747,40961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67069,93551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677,47410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47381,02737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45620,21710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1760,81027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моста "Тургеневский" через р. Орлик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9370,03028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9276,32998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93,70030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Раздольная от ул. Бурова до кольцевой развязки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33160,00000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32828,40000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331,60000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участка в районе дома N 29 со стороны ул. Революции в городе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212,51168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Комсомольская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76,27474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0,77045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Октябрьская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Московская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410,90768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406,79860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4,10908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Ливенская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Московского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436,58941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432,22352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4,36589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Пушкина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Лескова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102,72692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101,69965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1,02727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50,84983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0,51363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Раздольная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179,77211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177,97439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1,79772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76,27474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0,77045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Р. Люксембург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МОПРа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2.19.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Кромского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7-й Орловской дивизии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Городская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1-я Курская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77,04519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76,27474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0,77045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Скворцова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Полярная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50,84983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0,51363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Полярная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51,36346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50,84983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0,51363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2.27.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Левый Берег реки Орлик "ТРУД"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Старо-Московского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Игнатова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пл. Богоявленская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ул. Гуртьева (элементы обустройства автомобильных дорог)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0,25682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 (объект 2022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1573,50388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1557,76884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15,7350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1087,48832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1087,4883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Ремонт, капитальный </w:t>
            </w:r>
            <w:r>
              <w:lastRenderedPageBreak/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425536,45455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418280,40000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7256,05455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Карачевское шоссе, 2 этап (на участке от ул. Мостовой до черты города)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91884,07898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90965,23819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918,84079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Комсомольская от Карачевского шоссе до Кромского шоссе (проезжая часть)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141186,55784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139774,69226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1411,86558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</w:t>
            </w:r>
            <w:r>
              <w:lastRenderedPageBreak/>
              <w:t>территория)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56709,86140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56142,76279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567,09861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улично-дорожной сети города Орла: ул. Бурова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86344,36813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85480,92445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863,44368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46380,58820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45916,78232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463,80588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3031,00000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3031,00000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4.1.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дома N 1 по ул. Металлургов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</w:t>
            </w:r>
            <w:r>
              <w:lastRenderedPageBreak/>
              <w:t>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149100,00000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106692,10000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106692,10000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Строительство объектов УДС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1518965,37259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1498901,80000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4873,91886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1518965,37259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1498901,80000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4873,91886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340015,26453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336615,11188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3400,15265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Пионерская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13327,52447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13194,24923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133,27524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Полярная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12621,01945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12494,80926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126,21019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8.3.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Кольцевая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19064,62800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18873,98172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190,64628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Энгельса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18412,25491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18228,13236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184,12255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Деповская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19125,65976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18934,40316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191,25660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Беговая - ул. Благининой на участке от Московского шоссе до границы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7675,17153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7598,41981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76,75172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ул. Комсомольская от Карачевского шоссе до Кромского шоссе (прилегающая территория)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194813,39167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192865,25775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1948,13392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ул. Полевая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8317,18777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8234,01589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83,17188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8175,53577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8093,78041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81,75536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Радищева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8246,36177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8163,89815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82,46362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8246,36177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8163,89815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82,46362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11151,77043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11040,25273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111,51770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Южный, 3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6362,39023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6298,76633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63,62390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</w:t>
            </w:r>
            <w:r>
              <w:lastRenderedPageBreak/>
              <w:t>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4476,00700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4431,24693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44,76007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10723" w:type="dxa"/>
            <w:gridSpan w:val="7"/>
          </w:tcPr>
          <w:p w:rsidR="00CB62F4" w:rsidRDefault="00CB62F4">
            <w:pPr>
              <w:pStyle w:val="ConsPlusNormal"/>
              <w:jc w:val="center"/>
              <w:outlineLvl w:val="2"/>
            </w:pPr>
            <w:r>
              <w:t>2024 год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1058768,40896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1038280,72487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20487,68409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721506,20422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714291,14218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7215,06204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выполнение работ по содержанию и обслуживанию объектов безопасности дорожного движения (светофоры, знаки)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53842,36053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53303,93692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538,42361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выполнение работ по разметке и демаркировке разметки проезжей части дорог в рамках БДД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62909,98202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62280,88220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629,09982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проведение работ по содержанию </w:t>
            </w:r>
            <w:r>
              <w:lastRenderedPageBreak/>
              <w:t>остановочных павильонов общественного транспорта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4025,17177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3984,92005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40,25172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увеличение уровня освещенности автомобильных дорог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10526,23950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10420,97711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105,26240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570202,45040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564500,42590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5702,02450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93454,54546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92520,00000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934,54545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1161,93904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внедрение интеллектуальной системы управления транспортными потоками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22101,01010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21880,00000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221,01010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обеспечение информационной безопасности объекта КИИ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содержание искусственных дорожных сооружений на автомобильных </w:t>
            </w:r>
            <w:r>
              <w:lastRenderedPageBreak/>
              <w:t>дорогах общего пользования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5050,50505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50,50505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90462,24053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89557,61813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904,62241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151515,15152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1515,15152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Латышских стрелков от ул. МОПРа до Карачевского шоссе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8674,27720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8587,53443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86,74277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856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ул. Поселковая от моста Лужковский через реку Оку до границы города Орла</w:t>
            </w:r>
          </w:p>
        </w:tc>
        <w:tc>
          <w:tcPr>
            <w:tcW w:w="170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5500,00000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5445,00000</w:t>
            </w:r>
          </w:p>
        </w:tc>
        <w:tc>
          <w:tcPr>
            <w:tcW w:w="138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55,00000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10723" w:type="dxa"/>
            <w:gridSpan w:val="7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Кузнецова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6200,00000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6138,00000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62,00000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Лескова от ул. Матвеева до ул. Пионерской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10300,00000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10197,00000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103,00000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ул. Октябрьская от ул. </w:t>
            </w:r>
            <w:r>
              <w:lastRenderedPageBreak/>
              <w:t>Пионерская до ул. Полесская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8500,00000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8415,00000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Полесская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17400,00000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17226,00000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174,00000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Цветаева от Наугорского шоссе до ул. Полесская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7920,00000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Советская от наб. Дубровинского до ул. Герцена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24330,00000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24086,70000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243,30000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60-летия Октября от ул. 8 Марта до моста в створе ул. Герцена и ул. 60-летия Октября через р. Оку (включая проезжую часть моста)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12306,00000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12182,94000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123,06000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мост Тургеневский через р. Орлик ул. Тургенева (проезжая часть)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7089,46000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7018,56540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70,89460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Лужковский мост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4950,00000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856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ул. 1-я Курская от дома N 92 до ул. Магазинная (исключая территорию путепровода)</w:t>
            </w:r>
          </w:p>
        </w:tc>
        <w:tc>
          <w:tcPr>
            <w:tcW w:w="170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4950,00000</w:t>
            </w:r>
          </w:p>
        </w:tc>
        <w:tc>
          <w:tcPr>
            <w:tcW w:w="138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50,00000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10723" w:type="dxa"/>
            <w:gridSpan w:val="7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ул. Пролетарская гора от ул. Салтыкова-Щедрина </w:t>
            </w:r>
            <w:r>
              <w:lastRenderedPageBreak/>
              <w:t>до ул. Максима Горького, от дома N 5 по ул. Ленина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12360,51254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12236,90741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123,60513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Ленина от ул. Салтыкова-Щедрина до ул. Максима Горького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4661,71522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4615,09807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46,61715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Покровская от ул. Московская до ул. Советская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16193,18656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16031,25469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161,93187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Ремонт, капитальный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</w:t>
            </w:r>
            <w:r>
              <w:lastRenderedPageBreak/>
              <w:t>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172444,60267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167364,55398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5080,04869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66985,17960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66315,32780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669,85180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Михалицына (проезжая часть)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102069,92543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101049,22618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1020,69925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3389,49764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3389,49764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(монтаж) средств организации и регулирования дорожного движения на автомобильных дорогах </w:t>
            </w:r>
            <w:r>
              <w:lastRenderedPageBreak/>
              <w:t>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2200,00000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</w:t>
            </w:r>
            <w:r>
              <w:lastRenderedPageBreak/>
              <w:t>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27015,85859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26478,20000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267,50000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270,15859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электроосвещения ул. Емлютина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Строительство объектов УДС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170,17606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647016,25640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638466,45532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8549,80108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улично-дорожной сети города Орла по ул. Салтыкова-Щедрина с территорией </w:t>
            </w:r>
            <w:r>
              <w:lastRenderedPageBreak/>
              <w:t>прилегающих улиц (ул. 7 Ноября от д. N 8 до д. N 9 по ул. Салтыкова-Щедрина, ул. Тургенева от ул. Салтыкова-Щедрина до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N 2 до ул. Максима Горького, ул. Красноармейская от д. N 4 до д. N 6)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184744,74000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182897,29260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1847,44740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проезда к озеру Светлая жизнь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53698,05570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53161,07514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536,98056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улично-дорожной сети города Орла: ул. Бурова (объект 2023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22847,62935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22619,15306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228,47629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автомобильной дороги ул. Комсомольская от Карачевского шоссе до Кромского шоссе (прилегающая территория) (объект </w:t>
            </w:r>
            <w:r>
              <w:lastRenderedPageBreak/>
              <w:t>2023 года)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22038,45198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21818,06746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220,38452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856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8.5.</w:t>
            </w:r>
          </w:p>
        </w:tc>
        <w:tc>
          <w:tcPr>
            <w:tcW w:w="249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по ул. Михалицына (прилегающая территория) с примыканием ул. Космонавтов на участке от ул. Михалицына до дома N 15 по пер. Межевой</w:t>
            </w:r>
          </w:p>
        </w:tc>
        <w:tc>
          <w:tcPr>
            <w:tcW w:w="1701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48528,22830</w:t>
            </w:r>
          </w:p>
        </w:tc>
        <w:tc>
          <w:tcPr>
            <w:tcW w:w="164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48042,94602</w:t>
            </w:r>
          </w:p>
        </w:tc>
        <w:tc>
          <w:tcPr>
            <w:tcW w:w="1384" w:type="dxa"/>
            <w:tcBorders>
              <w:bottom w:val="nil"/>
            </w:tcBorders>
          </w:tcPr>
          <w:p w:rsidR="00CB62F4" w:rsidRDefault="00CB62F4">
            <w:pPr>
              <w:pStyle w:val="ConsPlusNormal"/>
            </w:pPr>
            <w:r>
              <w:t>485,28228</w:t>
            </w:r>
          </w:p>
        </w:tc>
      </w:tr>
      <w:tr w:rsidR="00CB62F4">
        <w:tblPrEx>
          <w:tblBorders>
            <w:insideH w:val="nil"/>
          </w:tblBorders>
        </w:tblPrEx>
        <w:tc>
          <w:tcPr>
            <w:tcW w:w="10723" w:type="dxa"/>
            <w:gridSpan w:val="7"/>
            <w:tcBorders>
              <w:top w:val="nil"/>
            </w:tcBorders>
          </w:tcPr>
          <w:p w:rsidR="00CB62F4" w:rsidRDefault="00CB62F4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4158,59389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4117,00795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41,58594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4087,76789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4046,89021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40,87768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Радищева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4123,18089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4081,94908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41,23181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Волжская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4123,18089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4081,94908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41,23181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5575,88522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5520,12636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55,75885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Южный, 3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3183,91650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3152,07733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31,83916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Елецкая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15783,47010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15625,63540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157,83470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Серпуховская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14205,12309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14063,07186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142,05123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пер. Приокский - ул. Отрадная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5800,42526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5742,42101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58,00425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Приокская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2635,83951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2609,48111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26,35840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Скульптурная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86,80909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Менделеева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7086,77807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7015,91029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70,86778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Яблочная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12626,77608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12500,50832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126,26776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8.19.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пер. </w:t>
            </w:r>
            <w:r>
              <w:lastRenderedPageBreak/>
              <w:t>Половецкий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9470,08206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9375,38124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94,70082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3259,28658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3226,69371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32,59287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3874,84191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3836,09349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38,74842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Магазинная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5713,61618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5656,48001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57,13616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Турбина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2769,99900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2742,29901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27,69999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Кривцова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3551,28077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3515,76796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35,51281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8.25.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Городской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4561,42286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4515,80863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45,61423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Линейная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7165,69543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7094,03847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71,65695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Степная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7544,49871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7469,05372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75,44499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Лужковская, 2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4474,61377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4429,86764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44,74614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8.29.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Уральская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2643,73124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2617,29393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26,43731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Мичурина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10259,25556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10156,66301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102,59256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Смоленская, 1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5074,38564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5023,64178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50,74386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1167,97679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1156,29702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11,67977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4293,10387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4250,17283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42,93104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3496,03863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3461,07824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34,96039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пер. Лужковский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5634,69883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5578,35184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56,34699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1120,62638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1109,42011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11,20626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1262,67761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1250,05083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12,62678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3685,44027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3648,58587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36,85440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8.39.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1467,86272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1453,18409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14,67863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3535,49730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3500,14233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35,35497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8.41.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7189,37063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7117,47692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71,89371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7670,76647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7594,05880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76,70766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5074,38564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5023,64178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50,74386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2754,21553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2726,67338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27,54216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1191,65199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1179,73547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11,91652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Пойменная, 1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4695,58235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4648,62653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46,95582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Пойменная, 2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2612,16430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2586,04266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26,12164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1791,42386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1773,50962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17,91424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8.49.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4561,42286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4515,80863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45,61423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1365,27016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1351,61746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13,65270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пер. Скульптурный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1049,60076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1039,10475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10,49601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970,68341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960,97658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9,70683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1262,67761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1250,05083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12,62678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7726,00861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7648,74853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77,26009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5034,92696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4984,57769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50,34927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туп. Стеклянный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1459,97098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1445,37127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14,59971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828,63218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820,34586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8,28632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2549,03042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2523,54012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25,49030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8.59.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2391,19572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2367,28376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23,91196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11719,22655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118,37603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</w:t>
            </w:r>
            <w:r>
              <w:lastRenderedPageBreak/>
              <w:t>Стационарная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6921,05164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6851,84112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69,21052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7891,73505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7812,81770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78,91735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7891,73505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7812,81770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78,91735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Шульгина, 1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2328,06184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2304,78122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23,28062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Шульгина, 2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10259,25556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10156,66301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102,59256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</w:t>
            </w:r>
            <w:r>
              <w:lastRenderedPageBreak/>
              <w:t>Крестьянская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3724,89894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3687,64995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37,24899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2706,86512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2679,79647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27,06865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3582,84771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3547,01924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35,82848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8.69.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5636,99414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5580,62420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56,36994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8.70.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2100,64497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2100,64497</w:t>
            </w:r>
          </w:p>
        </w:tc>
      </w:tr>
      <w:tr w:rsidR="00CB62F4">
        <w:tc>
          <w:tcPr>
            <w:tcW w:w="10723" w:type="dxa"/>
            <w:gridSpan w:val="7"/>
          </w:tcPr>
          <w:p w:rsidR="00CB62F4" w:rsidRDefault="00CB62F4">
            <w:pPr>
              <w:pStyle w:val="ConsPlusNormal"/>
              <w:jc w:val="center"/>
              <w:outlineLvl w:val="2"/>
            </w:pPr>
            <w:r>
              <w:t>2025 год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909090,90909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9040,40404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734795,99539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727448,03544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7347,95995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1008,73399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4025,17177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3984,92005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40,25172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609897,42422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603798,44998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6098,97424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42949,49495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42520,00000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429,49495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1161,93904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внедрение интеллектуальной системы управления транспортными потоками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10101,01010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50,50505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содержание </w:t>
            </w:r>
            <w:r>
              <w:lastRenderedPageBreak/>
              <w:t>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5050,50505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50,50505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1425,00000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Ремонт, капитальный ремонт автомобильных дорог в рамках реализации регионального проекта "Программа комплексного развития объединенной дорожной сети </w:t>
            </w:r>
            <w:r>
              <w:lastRenderedPageBreak/>
              <w:t>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306061,30303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6061,30303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Алроса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1010,10101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бульвар Молодежи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1010,10101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Зеленина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101010,10101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1010,10101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3031,00000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3031,00000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разработка проекта организации дорожного движения по автомобильным </w:t>
            </w:r>
            <w:r>
              <w:lastRenderedPageBreak/>
              <w:t>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23780,90910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23307,70000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235,40000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237,80910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Устройство новых, реконструкция, дооборудование </w:t>
            </w:r>
            <w:r>
              <w:lastRenderedPageBreak/>
              <w:t>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25350,00000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Строительство объекта "Линия искусственного электроосвещения по ул. Высоковольтная в г. Орле"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25350,00000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353350,70707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349817,20000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3533,50707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Михалицына (прилегающая территория)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50358,30785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49854,72477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503,58308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2478,00481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2453,22476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24,78005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Контактная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4245,75346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4203,29592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42,45753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1625,69742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1609,44045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16,25697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1515,21313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1500,06100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15,15213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13415,94959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13281,79009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134,15950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1452,07925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1437,55846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14,52079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Пришвина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2817,34941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2789,17592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28,17349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6723,75826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6656,52068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67,23758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1744,07345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1726,63271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17,44073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2328,06184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2304,78122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23,28062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1815,09906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1796,94807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18,15099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проезд Парковый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1972,93376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1953,20442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19,72934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1530,99660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1515,68663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15,30997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2391,19572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2367,28376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23,91196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1412,62057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1398,49437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14,12621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1680,93957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1664,13017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16,80940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пер. Хлебный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3961,65100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3922,03449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39,61651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7.19.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1388,94537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1375,05592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13,88945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Медведева, 1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3922,19232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3882,97040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39,22192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Медведева, 2 этап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4782,39144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4734,56753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47,82391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3740,68241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3703,27559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37,40682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пер. Пожарный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1720,39824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1703,19426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17,20398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5492,64759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5437,72112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54,92648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5768,85832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5711,16974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57,68858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Заводская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5989,82690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5929,92863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59,89827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11837,60258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11719,22655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118,37603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2 </w:t>
            </w:r>
            <w:r>
              <w:lastRenderedPageBreak/>
              <w:t>Пушкарная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9470,08206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9375,38124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94,70082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7.29.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11048,42907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10937,94478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110,48429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6400,19713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6336,19515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64,00197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86,80909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Садово-Пушкарная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17756,40386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17578,83982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177,56404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16572,64361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16406,91717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165,72644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автомобильных дорог города Орла на улицах частной жилой застройки: ул. Достоевского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11837,60258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11719,22655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118,37603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86,80909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6285,76697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6222,90930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62,85767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16572,64361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16406,91717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165,72644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2825,24115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2796,98874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28,25241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7.39.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ул. Земнухова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2888,37503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2859,49128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28,88375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2919,94197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2890,74255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29,19942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3638,08986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3601,70896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36,38090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2272,81969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2250,09150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22,72820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2706,86512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2679,79647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27,06865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Островского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6550,14009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6484,63869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65,50140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7.45.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6534,35662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6469,01306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65,34357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86,80909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6518,57315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6453,38742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65,18573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5169,08646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5117,39559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51,69086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7.49.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6731,65000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6664,33350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67,31650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Придорожная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2564,81389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2539,16575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25,64814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844,41565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835,97149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8,44416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1744,07345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1726,63271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17,44073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1736,18171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1718,81989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17,36182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947,00821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937,53812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9,47008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Надежды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3748,57415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3711,08841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37,48574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2280,71143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2257,90432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22,80711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7.57.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1996,60897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1976,64288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19,96609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7.58.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1625,69742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1609,44045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16,25697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7.59.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757,60656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750,03050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7,57607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7.60.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16250,15205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16087,65053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162,50152</w:t>
            </w:r>
          </w:p>
        </w:tc>
      </w:tr>
      <w:tr w:rsidR="00CB62F4">
        <w:tc>
          <w:tcPr>
            <w:tcW w:w="10723" w:type="dxa"/>
            <w:gridSpan w:val="7"/>
          </w:tcPr>
          <w:p w:rsidR="00CB62F4" w:rsidRDefault="00CB62F4">
            <w:pPr>
              <w:pStyle w:val="ConsPlusNormal"/>
              <w:jc w:val="center"/>
              <w:outlineLvl w:val="2"/>
            </w:pPr>
            <w:r>
              <w:lastRenderedPageBreak/>
              <w:t>2026 год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909090,90909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3421,42980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734795,99539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727448,03544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7347,95995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1008,73399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4025,17177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3984,92005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40,25172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609897,42422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603798,44998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429,49495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42949,49495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42520,00000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429,49495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1161,93904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внедрение интеллектуальной системы управления транспортными потоками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10101,01010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10000,00000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101,01010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5050,50505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5000,00000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50,50505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3947,00000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Ремонт, капитальный ремонт автомобильных дорог в рамках реализации регионального проекта "Программа </w:t>
            </w:r>
            <w:r>
              <w:lastRenderedPageBreak/>
              <w:t>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306030,30303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6030,30303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Московское шоссе (от пер. Межевой до ул. Рощинской)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303030,30303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300000,00000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3030,30303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3000,00000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3000,00000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2200,00000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 xml:space="preserve">внесение изменений в </w:t>
            </w:r>
            <w:r>
              <w:lastRenderedPageBreak/>
              <w:t>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lastRenderedPageBreak/>
              <w:t>150,00000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150,00000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установка дорожных знаков и нанесения дорожной разметки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1900,00000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90490,60607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80627,10000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8958,60000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904,90607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378728,70707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349817,20000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28911,50707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lastRenderedPageBreak/>
              <w:t>6.1.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ул. Игнатова - ул. Приборостроительная от разворотного кольца до ул. Октябрьская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84904,69707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84055,65010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849,04697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6.2.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автомобильной дороги города Орла по ул. Комсомольская на участке от ул. Гостиная до ул. Красина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268446,01000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265761,54990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2684,46010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6.3.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Капитальный ремонт улично-дорожной сети города Орла по ул. Колхозная (на участке от моста в створе ул. Колхозная до ул. Энгельса)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25378,00000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25378,00000</w:t>
            </w:r>
          </w:p>
        </w:tc>
      </w:tr>
      <w:tr w:rsidR="00CB62F4">
        <w:tc>
          <w:tcPr>
            <w:tcW w:w="856" w:type="dxa"/>
          </w:tcPr>
          <w:p w:rsidR="00CB62F4" w:rsidRDefault="00CB62F4">
            <w:pPr>
              <w:pStyle w:val="ConsPlusNormal"/>
            </w:pPr>
            <w:r>
              <w:t>6.4.</w:t>
            </w:r>
          </w:p>
        </w:tc>
        <w:tc>
          <w:tcPr>
            <w:tcW w:w="2494" w:type="dxa"/>
          </w:tcPr>
          <w:p w:rsidR="00CB62F4" w:rsidRDefault="00CB62F4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CB62F4" w:rsidRDefault="00CB62F4">
            <w:pPr>
              <w:pStyle w:val="ConsPlusNormal"/>
            </w:pPr>
            <w:r>
              <w:t>0,00000</w:t>
            </w:r>
          </w:p>
        </w:tc>
      </w:tr>
    </w:tbl>
    <w:p w:rsidR="00CB62F4" w:rsidRDefault="00CB62F4">
      <w:pPr>
        <w:pStyle w:val="ConsPlusNormal"/>
        <w:sectPr w:rsidR="00CB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jc w:val="right"/>
        <w:outlineLvl w:val="1"/>
      </w:pPr>
      <w:r>
        <w:t>Приложение N 3</w:t>
      </w:r>
    </w:p>
    <w:p w:rsidR="00CB62F4" w:rsidRDefault="00CB62F4">
      <w:pPr>
        <w:pStyle w:val="ConsPlusNormal"/>
        <w:jc w:val="right"/>
      </w:pPr>
      <w:r>
        <w:t>к муниципальной программе</w:t>
      </w:r>
    </w:p>
    <w:p w:rsidR="00CB62F4" w:rsidRDefault="00CB62F4">
      <w:pPr>
        <w:pStyle w:val="ConsPlusNormal"/>
        <w:jc w:val="right"/>
      </w:pPr>
      <w:r>
        <w:t>"Комплексное развитие улично-дорожной сети</w:t>
      </w:r>
    </w:p>
    <w:p w:rsidR="00CB62F4" w:rsidRDefault="00CB62F4">
      <w:pPr>
        <w:pStyle w:val="ConsPlusNormal"/>
        <w:jc w:val="right"/>
      </w:pPr>
      <w:r>
        <w:t>города Орла на 2022 - 2026 годы"</w:t>
      </w: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Title"/>
        <w:jc w:val="center"/>
      </w:pPr>
      <w:bookmarkStart w:id="2" w:name="P6861"/>
      <w:bookmarkEnd w:id="2"/>
      <w:r>
        <w:t>ЦЕЛЕВЫЕ ПОКАЗАТЕЛИ МУНИЦИПАЛЬНОЙ ПРОГРАММЫ</w:t>
      </w:r>
    </w:p>
    <w:p w:rsidR="00CB62F4" w:rsidRDefault="00CB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B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B62F4" w:rsidRDefault="00CB62F4">
            <w:pPr>
              <w:pStyle w:val="ConsPlusNormal"/>
              <w:jc w:val="center"/>
            </w:pPr>
            <w:r>
              <w:rPr>
                <w:color w:val="392C69"/>
              </w:rPr>
              <w:t>от 05.03.2024 N 898)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4" w:rsidRDefault="00CB62F4">
            <w:pPr>
              <w:pStyle w:val="ConsPlusNormal"/>
            </w:pPr>
          </w:p>
        </w:tc>
      </w:tr>
    </w:tbl>
    <w:p w:rsidR="00CB62F4" w:rsidRDefault="00CB62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948"/>
        <w:gridCol w:w="820"/>
        <w:gridCol w:w="1024"/>
        <w:gridCol w:w="904"/>
        <w:gridCol w:w="1024"/>
        <w:gridCol w:w="1024"/>
        <w:gridCol w:w="904"/>
      </w:tblGrid>
      <w:tr w:rsidR="00CB62F4">
        <w:tc>
          <w:tcPr>
            <w:tcW w:w="340" w:type="dxa"/>
            <w:vMerge w:val="restart"/>
          </w:tcPr>
          <w:p w:rsidR="00CB62F4" w:rsidRDefault="00CB62F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Merge w:val="restart"/>
          </w:tcPr>
          <w:p w:rsidR="00CB62F4" w:rsidRDefault="00CB62F4">
            <w:pPr>
              <w:pStyle w:val="ConsPlusNormal"/>
              <w:jc w:val="center"/>
            </w:pPr>
            <w:r>
              <w:t>Наименование ожидаемого результата - конечного результата (индикатора)</w:t>
            </w:r>
          </w:p>
        </w:tc>
        <w:tc>
          <w:tcPr>
            <w:tcW w:w="820" w:type="dxa"/>
            <w:vMerge w:val="restart"/>
          </w:tcPr>
          <w:p w:rsidR="00CB62F4" w:rsidRDefault="00CB62F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80" w:type="dxa"/>
            <w:gridSpan w:val="5"/>
          </w:tcPr>
          <w:p w:rsidR="00CB62F4" w:rsidRDefault="00CB62F4">
            <w:pPr>
              <w:pStyle w:val="ConsPlusNormal"/>
              <w:jc w:val="center"/>
            </w:pPr>
            <w:r>
              <w:t>Значение целевых показателей</w:t>
            </w:r>
          </w:p>
        </w:tc>
      </w:tr>
      <w:tr w:rsidR="00CB62F4">
        <w:tc>
          <w:tcPr>
            <w:tcW w:w="34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2948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820" w:type="dxa"/>
            <w:vMerge/>
          </w:tcPr>
          <w:p w:rsidR="00CB62F4" w:rsidRDefault="00CB62F4">
            <w:pPr>
              <w:pStyle w:val="ConsPlusNormal"/>
            </w:pPr>
          </w:p>
        </w:tc>
        <w:tc>
          <w:tcPr>
            <w:tcW w:w="1024" w:type="dxa"/>
          </w:tcPr>
          <w:p w:rsidR="00CB62F4" w:rsidRDefault="00CB62F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  <w:jc w:val="center"/>
            </w:pPr>
            <w:r>
              <w:t>2026 год</w:t>
            </w:r>
          </w:p>
        </w:tc>
      </w:tr>
      <w:tr w:rsidR="00CB62F4">
        <w:tc>
          <w:tcPr>
            <w:tcW w:w="340" w:type="dxa"/>
          </w:tcPr>
          <w:p w:rsidR="00CB62F4" w:rsidRDefault="00CB6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CB62F4" w:rsidRDefault="00CB6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CB62F4" w:rsidRDefault="00CB6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  <w:jc w:val="center"/>
            </w:pPr>
            <w:r>
              <w:t>9</w:t>
            </w:r>
          </w:p>
        </w:tc>
      </w:tr>
      <w:tr w:rsidR="00CB62F4">
        <w:tc>
          <w:tcPr>
            <w:tcW w:w="340" w:type="dxa"/>
          </w:tcPr>
          <w:p w:rsidR="00CB62F4" w:rsidRDefault="00CB62F4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CB62F4" w:rsidRDefault="00CB62F4">
            <w:pPr>
              <w:pStyle w:val="ConsPlusNormal"/>
            </w:pPr>
            <w:r>
              <w:t>Площадь отремонтированных объектов улично-дорожной сети города Орла</w:t>
            </w:r>
          </w:p>
        </w:tc>
        <w:tc>
          <w:tcPr>
            <w:tcW w:w="820" w:type="dxa"/>
          </w:tcPr>
          <w:p w:rsidR="00CB62F4" w:rsidRDefault="00CB62F4">
            <w:pPr>
              <w:pStyle w:val="ConsPlusNormal"/>
            </w:pPr>
            <w:r>
              <w:t>кв. м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169644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221412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288871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180582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91352</w:t>
            </w:r>
          </w:p>
        </w:tc>
      </w:tr>
      <w:tr w:rsidR="00CB62F4">
        <w:tc>
          <w:tcPr>
            <w:tcW w:w="340" w:type="dxa"/>
          </w:tcPr>
          <w:p w:rsidR="00CB62F4" w:rsidRDefault="00CB62F4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CB62F4" w:rsidRDefault="00CB62F4">
            <w:pPr>
              <w:pStyle w:val="ConsPlusNormal"/>
            </w:pPr>
            <w:r>
              <w:t>Площадь восстановленных верхних слоев дорожной одежды</w:t>
            </w:r>
          </w:p>
        </w:tc>
        <w:tc>
          <w:tcPr>
            <w:tcW w:w="820" w:type="dxa"/>
          </w:tcPr>
          <w:p w:rsidR="00CB62F4" w:rsidRDefault="00CB62F4">
            <w:pPr>
              <w:pStyle w:val="ConsPlusNormal"/>
            </w:pPr>
            <w:r>
              <w:t>кв. м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40000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40000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40000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40000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40000</w:t>
            </w:r>
          </w:p>
        </w:tc>
      </w:tr>
      <w:tr w:rsidR="00CB62F4">
        <w:tc>
          <w:tcPr>
            <w:tcW w:w="340" w:type="dxa"/>
          </w:tcPr>
          <w:p w:rsidR="00CB62F4" w:rsidRDefault="00CB62F4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CB62F4" w:rsidRDefault="00CB62F4">
            <w:pPr>
              <w:pStyle w:val="ConsPlusNormal"/>
            </w:pPr>
            <w:r>
              <w:t>Прирост протяженности автомобильных дорог общего пользования местного значения на территории г. 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20" w:type="dxa"/>
          </w:tcPr>
          <w:p w:rsidR="00CB62F4" w:rsidRDefault="00CB62F4">
            <w:pPr>
              <w:pStyle w:val="ConsPlusNormal"/>
            </w:pPr>
            <w:r>
              <w:t>км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14,60000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24,2260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51,11000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37,15100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7,41900</w:t>
            </w:r>
          </w:p>
        </w:tc>
      </w:tr>
      <w:tr w:rsidR="00CB62F4">
        <w:tc>
          <w:tcPr>
            <w:tcW w:w="340" w:type="dxa"/>
          </w:tcPr>
          <w:p w:rsidR="00CB62F4" w:rsidRDefault="00CB62F4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CB62F4" w:rsidRDefault="00CB62F4">
            <w:pPr>
              <w:pStyle w:val="ConsPlusNormal"/>
            </w:pPr>
            <w:r>
              <w:t>Количество устроенных (смонтированных)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820" w:type="dxa"/>
          </w:tcPr>
          <w:p w:rsidR="00CB62F4" w:rsidRDefault="00CB62F4">
            <w:pPr>
              <w:pStyle w:val="ConsPlusNormal"/>
            </w:pPr>
            <w:r>
              <w:t>объект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0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0</w:t>
            </w:r>
          </w:p>
        </w:tc>
        <w:tc>
          <w:tcPr>
            <w:tcW w:w="1024" w:type="dxa"/>
          </w:tcPr>
          <w:p w:rsidR="00CB62F4" w:rsidRDefault="00CB62F4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CB62F4" w:rsidRDefault="00CB62F4">
            <w:pPr>
              <w:pStyle w:val="ConsPlusNormal"/>
            </w:pPr>
            <w:r>
              <w:t>0</w:t>
            </w:r>
          </w:p>
        </w:tc>
      </w:tr>
    </w:tbl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ind w:firstLine="540"/>
        <w:jc w:val="both"/>
      </w:pPr>
    </w:p>
    <w:p w:rsidR="00CB62F4" w:rsidRDefault="00CB62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97B" w:rsidRDefault="00A4697B">
      <w:bookmarkStart w:id="3" w:name="_GoBack"/>
      <w:bookmarkEnd w:id="3"/>
    </w:p>
    <w:sectPr w:rsidR="00A4697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4"/>
    <w:rsid w:val="00A4697B"/>
    <w:rsid w:val="00C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2058-EA5B-4B23-9478-9C5FE537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6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6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7&amp;n=90734&amp;dst=100005" TargetMode="External"/><Relationship Id="rId21" Type="http://schemas.openxmlformats.org/officeDocument/2006/relationships/hyperlink" Target="https://login.consultant.ru/link/?req=doc&amp;base=RLAW127&amp;n=86485&amp;dst=100005" TargetMode="External"/><Relationship Id="rId42" Type="http://schemas.openxmlformats.org/officeDocument/2006/relationships/hyperlink" Target="https://login.consultant.ru/link/?req=doc&amp;base=RLAW127&amp;n=80590&amp;dst=100006" TargetMode="External"/><Relationship Id="rId47" Type="http://schemas.openxmlformats.org/officeDocument/2006/relationships/hyperlink" Target="https://login.consultant.ru/link/?req=doc&amp;base=RLAW127&amp;n=84267&amp;dst=100006" TargetMode="External"/><Relationship Id="rId63" Type="http://schemas.openxmlformats.org/officeDocument/2006/relationships/hyperlink" Target="https://login.consultant.ru/link/?req=doc&amp;base=RLAW127&amp;n=95504&amp;dst=100006" TargetMode="External"/><Relationship Id="rId68" Type="http://schemas.openxmlformats.org/officeDocument/2006/relationships/hyperlink" Target="https://login.consultant.ru/link/?req=doc&amp;base=LAW&amp;n=285670" TargetMode="External"/><Relationship Id="rId84" Type="http://schemas.openxmlformats.org/officeDocument/2006/relationships/hyperlink" Target="https://login.consultant.ru/link/?req=doc&amp;base=RLAW127&amp;n=95504&amp;dst=100024" TargetMode="External"/><Relationship Id="rId89" Type="http://schemas.openxmlformats.org/officeDocument/2006/relationships/hyperlink" Target="https://login.consultant.ru/link/?req=doc&amp;base=LAW&amp;n=448809&amp;dst=100015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5197&amp;dst=100005" TargetMode="External"/><Relationship Id="rId29" Type="http://schemas.openxmlformats.org/officeDocument/2006/relationships/hyperlink" Target="https://login.consultant.ru/link/?req=doc&amp;base=RLAW127&amp;n=92715&amp;dst=100005" TargetMode="External"/><Relationship Id="rId107" Type="http://schemas.openxmlformats.org/officeDocument/2006/relationships/hyperlink" Target="https://login.consultant.ru/link/?req=doc&amp;base=RLAW127&amp;n=95814&amp;dst=100010" TargetMode="External"/><Relationship Id="rId11" Type="http://schemas.openxmlformats.org/officeDocument/2006/relationships/hyperlink" Target="https://login.consultant.ru/link/?req=doc&amp;base=RLAW127&amp;n=81057&amp;dst=100005" TargetMode="External"/><Relationship Id="rId24" Type="http://schemas.openxmlformats.org/officeDocument/2006/relationships/hyperlink" Target="https://login.consultant.ru/link/?req=doc&amp;base=RLAW127&amp;n=89238&amp;dst=100005" TargetMode="External"/><Relationship Id="rId32" Type="http://schemas.openxmlformats.org/officeDocument/2006/relationships/hyperlink" Target="https://login.consultant.ru/link/?req=doc&amp;base=RLAW127&amp;n=95814&amp;dst=100005" TargetMode="External"/><Relationship Id="rId37" Type="http://schemas.openxmlformats.org/officeDocument/2006/relationships/hyperlink" Target="https://login.consultant.ru/link/?req=doc&amp;base=RLAW127&amp;n=77591&amp;dst=100005" TargetMode="External"/><Relationship Id="rId40" Type="http://schemas.openxmlformats.org/officeDocument/2006/relationships/hyperlink" Target="https://login.consultant.ru/link/?req=doc&amp;base=RLAW127&amp;n=79636&amp;dst=100006" TargetMode="External"/><Relationship Id="rId45" Type="http://schemas.openxmlformats.org/officeDocument/2006/relationships/hyperlink" Target="https://login.consultant.ru/link/?req=doc&amp;base=RLAW127&amp;n=82746&amp;dst=100006" TargetMode="External"/><Relationship Id="rId53" Type="http://schemas.openxmlformats.org/officeDocument/2006/relationships/hyperlink" Target="https://login.consultant.ru/link/?req=doc&amp;base=RLAW127&amp;n=86485&amp;dst=100006" TargetMode="External"/><Relationship Id="rId58" Type="http://schemas.openxmlformats.org/officeDocument/2006/relationships/hyperlink" Target="https://login.consultant.ru/link/?req=doc&amp;base=RLAW127&amp;n=90734&amp;dst=100006" TargetMode="External"/><Relationship Id="rId66" Type="http://schemas.openxmlformats.org/officeDocument/2006/relationships/hyperlink" Target="https://login.consultant.ru/link/?req=doc&amp;base=LAW&amp;n=472832" TargetMode="External"/><Relationship Id="rId74" Type="http://schemas.openxmlformats.org/officeDocument/2006/relationships/hyperlink" Target="https://login.consultant.ru/link/?req=doc&amp;base=RLAW127&amp;n=95504&amp;dst=100018" TargetMode="External"/><Relationship Id="rId79" Type="http://schemas.openxmlformats.org/officeDocument/2006/relationships/hyperlink" Target="https://login.consultant.ru/link/?req=doc&amp;base=RLAW127&amp;n=82746&amp;dst=100019" TargetMode="External"/><Relationship Id="rId87" Type="http://schemas.openxmlformats.org/officeDocument/2006/relationships/hyperlink" Target="https://login.consultant.ru/link/?req=doc&amp;base=RLAW127&amp;n=95504&amp;dst=100025" TargetMode="External"/><Relationship Id="rId102" Type="http://schemas.openxmlformats.org/officeDocument/2006/relationships/hyperlink" Target="https://login.consultant.ru/link/?req=doc&amp;base=LAW&amp;n=448809&amp;dst=100015" TargetMode="External"/><Relationship Id="rId110" Type="http://schemas.openxmlformats.org/officeDocument/2006/relationships/hyperlink" Target="https://login.consultant.ru/link/?req=doc&amp;base=RLAW127&amp;n=95504&amp;dst=105591" TargetMode="External"/><Relationship Id="rId5" Type="http://schemas.openxmlformats.org/officeDocument/2006/relationships/hyperlink" Target="https://login.consultant.ru/link/?req=doc&amp;base=RLAW127&amp;n=77591&amp;dst=100005" TargetMode="External"/><Relationship Id="rId61" Type="http://schemas.openxmlformats.org/officeDocument/2006/relationships/hyperlink" Target="https://login.consultant.ru/link/?req=doc&amp;base=RLAW127&amp;n=92715&amp;dst=100006" TargetMode="External"/><Relationship Id="rId82" Type="http://schemas.openxmlformats.org/officeDocument/2006/relationships/hyperlink" Target="https://login.consultant.ru/link/?req=doc&amp;base=RLAW127&amp;n=82746&amp;dst=100019" TargetMode="External"/><Relationship Id="rId90" Type="http://schemas.openxmlformats.org/officeDocument/2006/relationships/hyperlink" Target="https://login.consultant.ru/link/?req=doc&amp;base=LAW&amp;n=448809&amp;dst=100015" TargetMode="External"/><Relationship Id="rId95" Type="http://schemas.openxmlformats.org/officeDocument/2006/relationships/hyperlink" Target="https://login.consultant.ru/link/?req=doc&amp;base=LAW&amp;n=448809&amp;dst=100015" TargetMode="External"/><Relationship Id="rId19" Type="http://schemas.openxmlformats.org/officeDocument/2006/relationships/hyperlink" Target="https://login.consultant.ru/link/?req=doc&amp;base=RLAW127&amp;n=86108&amp;dst=100005" TargetMode="External"/><Relationship Id="rId14" Type="http://schemas.openxmlformats.org/officeDocument/2006/relationships/hyperlink" Target="https://login.consultant.ru/link/?req=doc&amp;base=RLAW127&amp;n=82880&amp;dst=100005" TargetMode="External"/><Relationship Id="rId22" Type="http://schemas.openxmlformats.org/officeDocument/2006/relationships/hyperlink" Target="https://login.consultant.ru/link/?req=doc&amp;base=RLAW127&amp;n=86945&amp;dst=100005" TargetMode="External"/><Relationship Id="rId27" Type="http://schemas.openxmlformats.org/officeDocument/2006/relationships/hyperlink" Target="https://login.consultant.ru/link/?req=doc&amp;base=RLAW127&amp;n=91272&amp;dst=100005" TargetMode="External"/><Relationship Id="rId30" Type="http://schemas.openxmlformats.org/officeDocument/2006/relationships/hyperlink" Target="https://login.consultant.ru/link/?req=doc&amp;base=RLAW127&amp;n=94571&amp;dst=100005" TargetMode="External"/><Relationship Id="rId35" Type="http://schemas.openxmlformats.org/officeDocument/2006/relationships/hyperlink" Target="https://login.consultant.ru/link/?req=doc&amp;base=RLAW127&amp;n=93284" TargetMode="External"/><Relationship Id="rId43" Type="http://schemas.openxmlformats.org/officeDocument/2006/relationships/hyperlink" Target="https://login.consultant.ru/link/?req=doc&amp;base=RLAW127&amp;n=81057&amp;dst=100006" TargetMode="External"/><Relationship Id="rId48" Type="http://schemas.openxmlformats.org/officeDocument/2006/relationships/hyperlink" Target="https://login.consultant.ru/link/?req=doc&amp;base=RLAW127&amp;n=85197&amp;dst=100006" TargetMode="External"/><Relationship Id="rId56" Type="http://schemas.openxmlformats.org/officeDocument/2006/relationships/hyperlink" Target="https://login.consultant.ru/link/?req=doc&amp;base=RLAW127&amp;n=89238&amp;dst=100006" TargetMode="External"/><Relationship Id="rId64" Type="http://schemas.openxmlformats.org/officeDocument/2006/relationships/hyperlink" Target="https://login.consultant.ru/link/?req=doc&amp;base=RLAW127&amp;n=95814&amp;dst=100005" TargetMode="External"/><Relationship Id="rId69" Type="http://schemas.openxmlformats.org/officeDocument/2006/relationships/hyperlink" Target="https://login.consultant.ru/link/?req=doc&amp;base=RLAW127&amp;n=82746&amp;dst=100006" TargetMode="External"/><Relationship Id="rId77" Type="http://schemas.openxmlformats.org/officeDocument/2006/relationships/hyperlink" Target="https://login.consultant.ru/link/?req=doc&amp;base=RLAW127&amp;n=95504&amp;dst=100021" TargetMode="External"/><Relationship Id="rId100" Type="http://schemas.openxmlformats.org/officeDocument/2006/relationships/hyperlink" Target="https://login.consultant.ru/link/?req=doc&amp;base=LAW&amp;n=448809&amp;dst=100015" TargetMode="External"/><Relationship Id="rId105" Type="http://schemas.openxmlformats.org/officeDocument/2006/relationships/hyperlink" Target="https://login.consultant.ru/link/?req=doc&amp;base=LAW&amp;n=448809&amp;dst=100015" TargetMode="External"/><Relationship Id="rId8" Type="http://schemas.openxmlformats.org/officeDocument/2006/relationships/hyperlink" Target="https://login.consultant.ru/link/?req=doc&amp;base=RLAW127&amp;n=79636&amp;dst=100005" TargetMode="External"/><Relationship Id="rId51" Type="http://schemas.openxmlformats.org/officeDocument/2006/relationships/hyperlink" Target="https://login.consultant.ru/link/?req=doc&amp;base=RLAW127&amp;n=86108&amp;dst=100006" TargetMode="External"/><Relationship Id="rId72" Type="http://schemas.openxmlformats.org/officeDocument/2006/relationships/hyperlink" Target="https://login.consultant.ru/link/?req=doc&amp;base=RLAW127&amp;n=81880&amp;dst=100016" TargetMode="External"/><Relationship Id="rId80" Type="http://schemas.openxmlformats.org/officeDocument/2006/relationships/hyperlink" Target="https://login.consultant.ru/link/?req=doc&amp;base=RLAW127&amp;n=82746&amp;dst=100019" TargetMode="External"/><Relationship Id="rId85" Type="http://schemas.openxmlformats.org/officeDocument/2006/relationships/hyperlink" Target="https://login.consultant.ru/link/?req=doc&amp;base=LAW&amp;n=465972" TargetMode="External"/><Relationship Id="rId93" Type="http://schemas.openxmlformats.org/officeDocument/2006/relationships/hyperlink" Target="https://login.consultant.ru/link/?req=doc&amp;base=LAW&amp;n=448809&amp;dst=100015" TargetMode="External"/><Relationship Id="rId98" Type="http://schemas.openxmlformats.org/officeDocument/2006/relationships/hyperlink" Target="https://login.consultant.ru/link/?req=doc&amp;base=RLAW127&amp;n=95504&amp;dst=1027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7&amp;n=81880&amp;dst=100005" TargetMode="External"/><Relationship Id="rId17" Type="http://schemas.openxmlformats.org/officeDocument/2006/relationships/hyperlink" Target="https://login.consultant.ru/link/?req=doc&amp;base=RLAW127&amp;n=85373&amp;dst=100005" TargetMode="External"/><Relationship Id="rId25" Type="http://schemas.openxmlformats.org/officeDocument/2006/relationships/hyperlink" Target="https://login.consultant.ru/link/?req=doc&amp;base=RLAW127&amp;n=89775&amp;dst=100005" TargetMode="External"/><Relationship Id="rId33" Type="http://schemas.openxmlformats.org/officeDocument/2006/relationships/hyperlink" Target="https://login.consultant.ru/link/?req=doc&amp;base=LAW&amp;n=461843" TargetMode="External"/><Relationship Id="rId38" Type="http://schemas.openxmlformats.org/officeDocument/2006/relationships/hyperlink" Target="https://login.consultant.ru/link/?req=doc&amp;base=RLAW127&amp;n=77940&amp;dst=100006" TargetMode="External"/><Relationship Id="rId46" Type="http://schemas.openxmlformats.org/officeDocument/2006/relationships/hyperlink" Target="https://login.consultant.ru/link/?req=doc&amp;base=RLAW127&amp;n=82880&amp;dst=100005" TargetMode="External"/><Relationship Id="rId59" Type="http://schemas.openxmlformats.org/officeDocument/2006/relationships/hyperlink" Target="https://login.consultant.ru/link/?req=doc&amp;base=RLAW127&amp;n=91272&amp;dst=100006" TargetMode="External"/><Relationship Id="rId67" Type="http://schemas.openxmlformats.org/officeDocument/2006/relationships/hyperlink" Target="https://login.consultant.ru/link/?req=doc&amp;base=LAW&amp;n=461843" TargetMode="External"/><Relationship Id="rId103" Type="http://schemas.openxmlformats.org/officeDocument/2006/relationships/hyperlink" Target="https://login.consultant.ru/link/?req=doc&amp;base=LAW&amp;n=448809&amp;dst=100015" TargetMode="External"/><Relationship Id="rId108" Type="http://schemas.openxmlformats.org/officeDocument/2006/relationships/hyperlink" Target="https://login.consultant.ru/link/?req=doc&amp;base=RLAW127&amp;n=95814&amp;dst=100011" TargetMode="External"/><Relationship Id="rId20" Type="http://schemas.openxmlformats.org/officeDocument/2006/relationships/hyperlink" Target="https://login.consultant.ru/link/?req=doc&amp;base=RLAW127&amp;n=86306&amp;dst=100005" TargetMode="External"/><Relationship Id="rId41" Type="http://schemas.openxmlformats.org/officeDocument/2006/relationships/hyperlink" Target="https://login.consultant.ru/link/?req=doc&amp;base=RLAW127&amp;n=79910&amp;dst=100006" TargetMode="External"/><Relationship Id="rId54" Type="http://schemas.openxmlformats.org/officeDocument/2006/relationships/hyperlink" Target="https://login.consultant.ru/link/?req=doc&amp;base=RLAW127&amp;n=86945&amp;dst=100006" TargetMode="External"/><Relationship Id="rId62" Type="http://schemas.openxmlformats.org/officeDocument/2006/relationships/hyperlink" Target="https://login.consultant.ru/link/?req=doc&amp;base=RLAW127&amp;n=94571&amp;dst=100006" TargetMode="External"/><Relationship Id="rId70" Type="http://schemas.openxmlformats.org/officeDocument/2006/relationships/hyperlink" Target="https://login.consultant.ru/link/?req=doc&amp;base=RLAW127&amp;n=95504&amp;dst=100006" TargetMode="External"/><Relationship Id="rId75" Type="http://schemas.openxmlformats.org/officeDocument/2006/relationships/hyperlink" Target="https://login.consultant.ru/link/?req=doc&amp;base=RLAW127&amp;n=95504&amp;dst=100019" TargetMode="External"/><Relationship Id="rId83" Type="http://schemas.openxmlformats.org/officeDocument/2006/relationships/hyperlink" Target="https://login.consultant.ru/link/?req=doc&amp;base=RLAW127&amp;n=95504&amp;dst=100022" TargetMode="External"/><Relationship Id="rId88" Type="http://schemas.openxmlformats.org/officeDocument/2006/relationships/hyperlink" Target="https://login.consultant.ru/link/?req=doc&amp;base=RLAW127&amp;n=95814&amp;dst=100006" TargetMode="External"/><Relationship Id="rId91" Type="http://schemas.openxmlformats.org/officeDocument/2006/relationships/hyperlink" Target="https://login.consultant.ru/link/?req=doc&amp;base=LAW&amp;n=448809&amp;dst=100015" TargetMode="External"/><Relationship Id="rId96" Type="http://schemas.openxmlformats.org/officeDocument/2006/relationships/hyperlink" Target="https://login.consultant.ru/link/?req=doc&amp;base=RLAW127&amp;n=95814&amp;dst=100007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7940&amp;dst=100005" TargetMode="External"/><Relationship Id="rId15" Type="http://schemas.openxmlformats.org/officeDocument/2006/relationships/hyperlink" Target="https://login.consultant.ru/link/?req=doc&amp;base=RLAW127&amp;n=84267&amp;dst=100005" TargetMode="External"/><Relationship Id="rId23" Type="http://schemas.openxmlformats.org/officeDocument/2006/relationships/hyperlink" Target="https://login.consultant.ru/link/?req=doc&amp;base=RLAW127&amp;n=88167&amp;dst=100005" TargetMode="External"/><Relationship Id="rId28" Type="http://schemas.openxmlformats.org/officeDocument/2006/relationships/hyperlink" Target="https://login.consultant.ru/link/?req=doc&amp;base=RLAW127&amp;n=92385&amp;dst=100005" TargetMode="External"/><Relationship Id="rId36" Type="http://schemas.openxmlformats.org/officeDocument/2006/relationships/hyperlink" Target="https://login.consultant.ru/link/?req=doc&amp;base=RLAW127&amp;n=77060" TargetMode="External"/><Relationship Id="rId49" Type="http://schemas.openxmlformats.org/officeDocument/2006/relationships/hyperlink" Target="https://login.consultant.ru/link/?req=doc&amp;base=RLAW127&amp;n=85373&amp;dst=100006" TargetMode="External"/><Relationship Id="rId57" Type="http://schemas.openxmlformats.org/officeDocument/2006/relationships/hyperlink" Target="https://login.consultant.ru/link/?req=doc&amp;base=RLAW127&amp;n=89775&amp;dst=100006" TargetMode="External"/><Relationship Id="rId106" Type="http://schemas.openxmlformats.org/officeDocument/2006/relationships/hyperlink" Target="https://login.consultant.ru/link/?req=doc&amp;base=LAW&amp;n=448809&amp;dst=100015" TargetMode="External"/><Relationship Id="rId10" Type="http://schemas.openxmlformats.org/officeDocument/2006/relationships/hyperlink" Target="https://login.consultant.ru/link/?req=doc&amp;base=RLAW127&amp;n=80590&amp;dst=100005" TargetMode="External"/><Relationship Id="rId31" Type="http://schemas.openxmlformats.org/officeDocument/2006/relationships/hyperlink" Target="https://login.consultant.ru/link/?req=doc&amp;base=RLAW127&amp;n=95504&amp;dst=100005" TargetMode="External"/><Relationship Id="rId44" Type="http://schemas.openxmlformats.org/officeDocument/2006/relationships/hyperlink" Target="https://login.consultant.ru/link/?req=doc&amp;base=RLAW127&amp;n=81880&amp;dst=100006" TargetMode="External"/><Relationship Id="rId52" Type="http://schemas.openxmlformats.org/officeDocument/2006/relationships/hyperlink" Target="https://login.consultant.ru/link/?req=doc&amp;base=RLAW127&amp;n=86306&amp;dst=100006" TargetMode="External"/><Relationship Id="rId60" Type="http://schemas.openxmlformats.org/officeDocument/2006/relationships/hyperlink" Target="https://login.consultant.ru/link/?req=doc&amp;base=RLAW127&amp;n=92385&amp;dst=100006" TargetMode="External"/><Relationship Id="rId65" Type="http://schemas.openxmlformats.org/officeDocument/2006/relationships/hyperlink" Target="https://login.consultant.ru/link/?req=doc&amp;base=LAW&amp;n=470713" TargetMode="External"/><Relationship Id="rId73" Type="http://schemas.openxmlformats.org/officeDocument/2006/relationships/hyperlink" Target="https://login.consultant.ru/link/?req=doc&amp;base=RLAW127&amp;n=95504&amp;dst=100016" TargetMode="External"/><Relationship Id="rId78" Type="http://schemas.openxmlformats.org/officeDocument/2006/relationships/hyperlink" Target="https://login.consultant.ru/link/?req=doc&amp;base=LAW&amp;n=465972" TargetMode="External"/><Relationship Id="rId81" Type="http://schemas.openxmlformats.org/officeDocument/2006/relationships/hyperlink" Target="https://login.consultant.ru/link/?req=doc&amp;base=RLAW127&amp;n=82746&amp;dst=100019" TargetMode="External"/><Relationship Id="rId86" Type="http://schemas.openxmlformats.org/officeDocument/2006/relationships/hyperlink" Target="https://login.consultant.ru/link/?req=doc&amp;base=LAW&amp;n=465972" TargetMode="External"/><Relationship Id="rId94" Type="http://schemas.openxmlformats.org/officeDocument/2006/relationships/hyperlink" Target="https://login.consultant.ru/link/?req=doc&amp;base=LAW&amp;n=448809&amp;dst=100015" TargetMode="External"/><Relationship Id="rId99" Type="http://schemas.openxmlformats.org/officeDocument/2006/relationships/hyperlink" Target="https://login.consultant.ru/link/?req=doc&amp;base=RLAW127&amp;n=95814&amp;dst=100010" TargetMode="External"/><Relationship Id="rId101" Type="http://schemas.openxmlformats.org/officeDocument/2006/relationships/hyperlink" Target="https://login.consultant.ru/link/?req=doc&amp;base=LAW&amp;n=44880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9910&amp;dst=100005" TargetMode="External"/><Relationship Id="rId13" Type="http://schemas.openxmlformats.org/officeDocument/2006/relationships/hyperlink" Target="https://login.consultant.ru/link/?req=doc&amp;base=RLAW127&amp;n=82746&amp;dst=100005" TargetMode="External"/><Relationship Id="rId18" Type="http://schemas.openxmlformats.org/officeDocument/2006/relationships/hyperlink" Target="https://login.consultant.ru/link/?req=doc&amp;base=RLAW127&amp;n=86048&amp;dst=100005" TargetMode="External"/><Relationship Id="rId39" Type="http://schemas.openxmlformats.org/officeDocument/2006/relationships/hyperlink" Target="https://login.consultant.ru/link/?req=doc&amp;base=RLAW127&amp;n=78821&amp;dst=100006" TargetMode="External"/><Relationship Id="rId109" Type="http://schemas.openxmlformats.org/officeDocument/2006/relationships/hyperlink" Target="https://login.consultant.ru/link/?req=doc&amp;base=RLAW127&amp;n=95814&amp;dst=100012" TargetMode="External"/><Relationship Id="rId34" Type="http://schemas.openxmlformats.org/officeDocument/2006/relationships/hyperlink" Target="https://login.consultant.ru/link/?req=doc&amp;base=RLAW127&amp;n=94163" TargetMode="External"/><Relationship Id="rId50" Type="http://schemas.openxmlformats.org/officeDocument/2006/relationships/hyperlink" Target="https://login.consultant.ru/link/?req=doc&amp;base=RLAW127&amp;n=86048&amp;dst=100006" TargetMode="External"/><Relationship Id="rId55" Type="http://schemas.openxmlformats.org/officeDocument/2006/relationships/hyperlink" Target="https://login.consultant.ru/link/?req=doc&amp;base=RLAW127&amp;n=88167&amp;dst=100006" TargetMode="External"/><Relationship Id="rId76" Type="http://schemas.openxmlformats.org/officeDocument/2006/relationships/hyperlink" Target="https://login.consultant.ru/link/?req=doc&amp;base=RLAW127&amp;n=95504&amp;dst=100020" TargetMode="External"/><Relationship Id="rId97" Type="http://schemas.openxmlformats.org/officeDocument/2006/relationships/hyperlink" Target="https://login.consultant.ru/link/?req=doc&amp;base=RLAW127&amp;n=95814&amp;dst=100009" TargetMode="External"/><Relationship Id="rId104" Type="http://schemas.openxmlformats.org/officeDocument/2006/relationships/hyperlink" Target="https://login.consultant.ru/link/?req=doc&amp;base=LAW&amp;n=448809&amp;dst=100015" TargetMode="External"/><Relationship Id="rId7" Type="http://schemas.openxmlformats.org/officeDocument/2006/relationships/hyperlink" Target="https://login.consultant.ru/link/?req=doc&amp;base=RLAW127&amp;n=78821&amp;dst=100005" TargetMode="External"/><Relationship Id="rId71" Type="http://schemas.openxmlformats.org/officeDocument/2006/relationships/hyperlink" Target="https://login.consultant.ru/link/?req=doc&amp;base=RLAW127&amp;n=95504&amp;dst=100011" TargetMode="External"/><Relationship Id="rId92" Type="http://schemas.openxmlformats.org/officeDocument/2006/relationships/hyperlink" Target="https://login.consultant.ru/link/?req=doc&amp;base=LAW&amp;n=44880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21817</Words>
  <Characters>124360</Characters>
  <Application>Microsoft Office Word</Application>
  <DocSecurity>0</DocSecurity>
  <Lines>1036</Lines>
  <Paragraphs>291</Paragraphs>
  <ScaleCrop>false</ScaleCrop>
  <Company/>
  <LinksUpToDate>false</LinksUpToDate>
  <CharactersWithSpaces>145886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2024-04-18T16:20:00Z</dcterms:created>
  <dcterms:modified xsi:type="dcterms:W3CDTF">2024-04-18T16:21:00Z</dcterms:modified>
</cp:coreProperties>
</file>