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5A605E">
        <w:rPr>
          <w:rFonts w:cs="Times New Roman"/>
          <w:color w:val="000000" w:themeColor="text1"/>
          <w:sz w:val="28"/>
          <w:szCs w:val="28"/>
          <w:lang w:val="ru-RU"/>
        </w:rPr>
        <w:t>25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A605E">
        <w:rPr>
          <w:rFonts w:cs="Times New Roman"/>
          <w:color w:val="000000" w:themeColor="text1"/>
          <w:sz w:val="28"/>
          <w:szCs w:val="28"/>
          <w:lang w:val="ru-RU"/>
        </w:rPr>
        <w:t>сентября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3E2B32">
        <w:rPr>
          <w:rFonts w:cs="Times New Roman"/>
          <w:sz w:val="28"/>
          <w:szCs w:val="28"/>
          <w:lang w:val="ru-RU"/>
        </w:rPr>
        <w:t xml:space="preserve">5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6</w:t>
      </w:r>
      <w:r w:rsidR="00D57628">
        <w:rPr>
          <w:rFonts w:cs="Times New Roman"/>
          <w:sz w:val="28"/>
          <w:szCs w:val="28"/>
          <w:lang w:val="ru-RU"/>
        </w:rPr>
        <w:t>3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BD4584" w:rsidRDefault="00F809C7" w:rsidP="00BD4584">
      <w:pPr>
        <w:pStyle w:val="a7"/>
        <w:ind w:left="0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5A605E" w:rsidRPr="005A605E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5A605E" w:rsidRPr="005A605E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5A605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город Орел, улица Октябрьская, в районе дома 2</w:t>
      </w:r>
      <w:r w:rsidR="00D57628">
        <w:rPr>
          <w:rFonts w:cs="Times New Roman"/>
          <w:b/>
          <w:bCs/>
          <w:sz w:val="28"/>
          <w:szCs w:val="28"/>
          <w:lang w:val="ru-RU"/>
        </w:rPr>
        <w:t>11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, в кадастровом квартале</w:t>
      </w:r>
      <w:r w:rsidR="005A605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A605E" w:rsidRPr="005A605E">
        <w:rPr>
          <w:rFonts w:cs="Times New Roman"/>
          <w:b/>
          <w:bCs/>
          <w:sz w:val="28"/>
          <w:szCs w:val="28"/>
          <w:lang w:val="ru-RU"/>
        </w:rPr>
        <w:t>№ 57:25:0010601 города Орла</w:t>
      </w:r>
      <w:r w:rsidRPr="00BD4584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932A59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932A59" w:rsidRPr="00932A59">
        <w:rPr>
          <w:rFonts w:cs="Times New Roman"/>
          <w:b/>
          <w:bCs/>
          <w:sz w:val="28"/>
          <w:szCs w:val="28"/>
          <w:lang w:val="ru-RU"/>
        </w:rPr>
        <w:t>24</w:t>
      </w:r>
      <w:r w:rsidR="00BD4584" w:rsidRPr="00932A59">
        <w:rPr>
          <w:rFonts w:cs="Times New Roman"/>
          <w:b/>
          <w:bCs/>
          <w:sz w:val="28"/>
          <w:szCs w:val="28"/>
          <w:lang w:val="ru-RU"/>
        </w:rPr>
        <w:t>.0</w:t>
      </w:r>
      <w:r w:rsidR="00932A59" w:rsidRPr="00932A59">
        <w:rPr>
          <w:rFonts w:cs="Times New Roman"/>
          <w:b/>
          <w:bCs/>
          <w:sz w:val="28"/>
          <w:szCs w:val="28"/>
          <w:lang w:val="ru-RU"/>
        </w:rPr>
        <w:t>9</w:t>
      </w:r>
      <w:r w:rsidR="00616382" w:rsidRPr="00932A59">
        <w:rPr>
          <w:rFonts w:cs="Times New Roman"/>
          <w:b/>
          <w:bCs/>
          <w:sz w:val="28"/>
          <w:szCs w:val="28"/>
          <w:lang w:val="ru-RU"/>
        </w:rPr>
        <w:t>.202</w:t>
      </w:r>
      <w:r w:rsidR="003E2B32" w:rsidRPr="00932A59">
        <w:rPr>
          <w:rFonts w:cs="Times New Roman"/>
          <w:b/>
          <w:bCs/>
          <w:sz w:val="28"/>
          <w:szCs w:val="28"/>
          <w:lang w:val="ru-RU"/>
        </w:rPr>
        <w:t>5</w:t>
      </w:r>
      <w:r w:rsidR="00616382" w:rsidRPr="00932A59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932A59">
        <w:rPr>
          <w:rFonts w:cs="Times New Roman"/>
          <w:b/>
          <w:bCs/>
          <w:sz w:val="28"/>
          <w:szCs w:val="28"/>
          <w:lang w:val="ru-RU"/>
        </w:rPr>
        <w:t>71</w:t>
      </w:r>
      <w:bookmarkStart w:id="0" w:name="_GoBack"/>
      <w:bookmarkEnd w:id="0"/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BD4584">
        <w:rPr>
          <w:rFonts w:cs="Times New Roman"/>
          <w:bCs/>
          <w:sz w:val="28"/>
          <w:szCs w:val="28"/>
          <w:lang w:val="ru-RU"/>
        </w:rPr>
        <w:t>57:25:</w:t>
      </w:r>
      <w:r w:rsidR="005A605E">
        <w:rPr>
          <w:rFonts w:cs="Times New Roman"/>
          <w:bCs/>
          <w:sz w:val="28"/>
          <w:szCs w:val="28"/>
          <w:lang w:val="ru-RU"/>
        </w:rPr>
        <w:t>0010601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5A605E">
        <w:rPr>
          <w:rFonts w:cs="Times New Roman"/>
          <w:sz w:val="28"/>
          <w:szCs w:val="28"/>
          <w:lang w:val="ru-RU"/>
        </w:rPr>
        <w:t>26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5A605E">
        <w:rPr>
          <w:rFonts w:cs="Times New Roman"/>
          <w:sz w:val="28"/>
          <w:szCs w:val="28"/>
          <w:lang w:val="ru-RU"/>
        </w:rPr>
        <w:t>10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октября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F3057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  <w:r w:rsidR="00EF23A2">
        <w:rPr>
          <w:rFonts w:cs="Times New Roman"/>
          <w:sz w:val="28"/>
          <w:szCs w:val="28"/>
          <w:lang w:val="ru-RU"/>
        </w:rPr>
        <w:t xml:space="preserve"> </w:t>
      </w:r>
      <w:r w:rsidR="003E2B32">
        <w:rPr>
          <w:rFonts w:cs="Times New Roman"/>
          <w:sz w:val="28"/>
          <w:szCs w:val="28"/>
          <w:lang w:val="ru-RU"/>
        </w:rPr>
        <w:t xml:space="preserve"> по «</w:t>
      </w:r>
      <w:r w:rsidR="005A605E">
        <w:rPr>
          <w:rFonts w:cs="Times New Roman"/>
          <w:sz w:val="28"/>
          <w:szCs w:val="28"/>
          <w:lang w:val="ru-RU"/>
        </w:rPr>
        <w:t>02</w:t>
      </w:r>
      <w:r w:rsidR="00632519">
        <w:rPr>
          <w:rFonts w:cs="Times New Roman"/>
          <w:sz w:val="28"/>
          <w:szCs w:val="28"/>
          <w:lang w:val="ru-RU"/>
        </w:rPr>
        <w:t xml:space="preserve">» </w:t>
      </w:r>
      <w:r w:rsidR="005A605E">
        <w:rPr>
          <w:rFonts w:cs="Times New Roman"/>
          <w:sz w:val="28"/>
          <w:szCs w:val="28"/>
          <w:lang w:val="ru-RU"/>
        </w:rPr>
        <w:t>октября</w:t>
      </w:r>
      <w:r w:rsidR="00632519"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 w:rsidR="00632519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5A605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5A605E">
        <w:rPr>
          <w:rFonts w:cs="Times New Roman"/>
          <w:sz w:val="28"/>
          <w:szCs w:val="28"/>
          <w:lang w:val="ru-RU"/>
        </w:rPr>
        <w:t>с «26» сентября 2025 г.  по «02» октября 2025 г.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5A605E" w:rsidRDefault="005A605E" w:rsidP="00EF23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5A605E">
        <w:rPr>
          <w:rFonts w:cs="Times New Roman"/>
          <w:sz w:val="28"/>
          <w:szCs w:val="28"/>
          <w:lang w:val="ru-RU"/>
        </w:rPr>
        <w:t>«26» сентября 2025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5A605E">
        <w:rPr>
          <w:rFonts w:cs="Times New Roman"/>
          <w:b/>
          <w:sz w:val="28"/>
          <w:szCs w:val="28"/>
          <w:lang w:val="ru-RU"/>
        </w:rPr>
        <w:t>02.09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3E2B32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57628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6D" w:rsidRDefault="008A686D" w:rsidP="00F9562B">
      <w:r>
        <w:separator/>
      </w:r>
    </w:p>
  </w:endnote>
  <w:endnote w:type="continuationSeparator" w:id="0">
    <w:p w:rsidR="008A686D" w:rsidRDefault="008A686D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6D" w:rsidRDefault="008A686D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A686D" w:rsidRDefault="008A686D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2A59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57628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231A-CE1B-4B52-A132-4C94E0B6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2</Pages>
  <Words>418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617</cp:revision>
  <cp:lastPrinted>2023-03-29T14:53:00Z</cp:lastPrinted>
  <dcterms:created xsi:type="dcterms:W3CDTF">2017-12-13T11:41:00Z</dcterms:created>
  <dcterms:modified xsi:type="dcterms:W3CDTF">2025-09-24T08:57:00Z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