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A018F5" w:rsidRPr="007B1B5F" w:rsidRDefault="00A018F5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A018F5" w:rsidRPr="007B1B5F" w:rsidRDefault="00FA4712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2C0956">
        <w:rPr>
          <w:b/>
          <w:bCs/>
          <w:sz w:val="28"/>
          <w:szCs w:val="28"/>
          <w:lang w:val="ru-RU"/>
        </w:rPr>
        <w:t>23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2C0956">
        <w:rPr>
          <w:b/>
          <w:bCs/>
          <w:sz w:val="28"/>
          <w:szCs w:val="28"/>
          <w:lang w:val="ru-RU"/>
        </w:rPr>
        <w:t>марта</w:t>
      </w:r>
      <w:r w:rsidR="00043C77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20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A018F5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Pr="007B1B5F" w:rsidRDefault="002C0956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2C0956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2C0956">
        <w:rPr>
          <w:rFonts w:cs="Times New Roman"/>
          <w:b/>
          <w:bCs/>
          <w:sz w:val="28"/>
          <w:szCs w:val="28"/>
          <w:lang w:val="ru-RU"/>
        </w:rPr>
        <w:t xml:space="preserve">«Проект межевания территории для изменения красных линий </w:t>
      </w:r>
      <w:r w:rsidR="002C0956">
        <w:rPr>
          <w:rFonts w:cs="Times New Roman"/>
          <w:b/>
          <w:bCs/>
          <w:sz w:val="28"/>
          <w:szCs w:val="28"/>
          <w:lang w:val="ru-RU"/>
        </w:rPr>
        <w:br/>
        <w:t>ул. Покровская на интервале от пл. Мира до ул. Советская в городе Орле в границах кадастровых кварталов 57:25:0030405, 57:25:0030406»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2C0956">
        <w:rPr>
          <w:b/>
          <w:bCs/>
          <w:sz w:val="28"/>
          <w:szCs w:val="28"/>
          <w:lang w:val="ru-RU"/>
        </w:rPr>
        <w:t>мэра города Орла от 13.0</w:t>
      </w:r>
      <w:r w:rsidR="00DD48CE">
        <w:rPr>
          <w:b/>
          <w:bCs/>
          <w:sz w:val="28"/>
          <w:szCs w:val="28"/>
          <w:lang w:val="ru-RU"/>
        </w:rPr>
        <w:t>2</w:t>
      </w:r>
      <w:r w:rsidR="002C0956">
        <w:rPr>
          <w:b/>
          <w:bCs/>
          <w:sz w:val="28"/>
          <w:szCs w:val="28"/>
          <w:lang w:val="ru-RU"/>
        </w:rPr>
        <w:t>.2020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EB25FC">
        <w:rPr>
          <w:b/>
          <w:bCs/>
          <w:sz w:val="28"/>
          <w:szCs w:val="28"/>
          <w:lang w:val="ru-RU"/>
        </w:rPr>
        <w:t>1</w:t>
      </w:r>
      <w:r w:rsidR="002C0956">
        <w:rPr>
          <w:b/>
          <w:bCs/>
          <w:sz w:val="28"/>
          <w:szCs w:val="28"/>
          <w:lang w:val="ru-RU"/>
        </w:rPr>
        <w:t>7</w:t>
      </w:r>
      <w:r w:rsidRPr="007B1B5F">
        <w:rPr>
          <w:b/>
          <w:bCs/>
          <w:sz w:val="28"/>
          <w:szCs w:val="28"/>
          <w:lang w:val="ru-RU"/>
        </w:rPr>
        <w:t>–П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CD0743">
        <w:rPr>
          <w:b/>
          <w:bCs/>
          <w:sz w:val="28"/>
          <w:szCs w:val="28"/>
          <w:lang w:val="ru-RU"/>
        </w:rPr>
        <w:t>3</w:t>
      </w:r>
      <w:r w:rsidRPr="007C04DE">
        <w:rPr>
          <w:b/>
          <w:bCs/>
          <w:sz w:val="28"/>
          <w:szCs w:val="28"/>
          <w:lang w:val="ru-RU"/>
        </w:rPr>
        <w:t xml:space="preserve"> человек</w:t>
      </w:r>
      <w:r w:rsidR="00CD0743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C0956">
        <w:rPr>
          <w:b/>
          <w:bCs/>
          <w:sz w:val="28"/>
          <w:szCs w:val="28"/>
          <w:lang w:val="ru-RU"/>
        </w:rPr>
        <w:t>от «20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2C0956">
        <w:rPr>
          <w:b/>
          <w:bCs/>
          <w:sz w:val="28"/>
          <w:szCs w:val="28"/>
          <w:lang w:val="ru-RU"/>
        </w:rPr>
        <w:t>марта 2020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2C0956">
        <w:rPr>
          <w:b/>
          <w:bCs/>
          <w:sz w:val="28"/>
          <w:szCs w:val="28"/>
          <w:lang w:val="ru-RU"/>
        </w:rPr>
        <w:t>38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2C0956" w:rsidRPr="007B1B5F" w:rsidRDefault="002C0956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C0956" w:rsidRDefault="002C0956" w:rsidP="00A018F5">
      <w:pPr>
        <w:pStyle w:val="Standard"/>
        <w:jc w:val="center"/>
        <w:rPr>
          <w:b/>
          <w:sz w:val="28"/>
          <w:szCs w:val="28"/>
          <w:lang w:val="ru-RU"/>
        </w:rPr>
      </w:pPr>
    </w:p>
    <w:p w:rsidR="00A018F5" w:rsidRDefault="00A018F5" w:rsidP="00A018F5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2C0956" w:rsidRPr="007B1B5F" w:rsidRDefault="002C0956" w:rsidP="00A018F5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C0956" w:rsidRDefault="002C0956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2C0956" w:rsidRPr="002C0956" w:rsidRDefault="002C0956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2C0956" w:rsidRDefault="00A018F5" w:rsidP="00A018F5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2C0956">
        <w:rPr>
          <w:sz w:val="28"/>
          <w:szCs w:val="28"/>
          <w:lang w:val="ru-RU"/>
        </w:rPr>
        <w:t xml:space="preserve">1. </w:t>
      </w:r>
      <w:proofErr w:type="gramStart"/>
      <w:r w:rsidRPr="002C0956">
        <w:rPr>
          <w:sz w:val="28"/>
          <w:szCs w:val="28"/>
          <w:lang w:val="ru-RU"/>
        </w:rPr>
        <w:t xml:space="preserve">Публичные слушания в городе Орле по </w:t>
      </w:r>
      <w:r w:rsidR="002C0956" w:rsidRPr="002C0956">
        <w:rPr>
          <w:rFonts w:cs="Times New Roman"/>
          <w:bCs/>
          <w:sz w:val="28"/>
          <w:szCs w:val="28"/>
          <w:lang w:val="ru-RU"/>
        </w:rPr>
        <w:t xml:space="preserve">проекту межевания территории для изменения красных линий ул. Покровская на интервале от пл. Мира до ул. Советская в городе Орле в границах кадастровых кварталов 57:25:0030405, 57:25:0030406 </w:t>
      </w:r>
      <w:r w:rsidRPr="002C0956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</w:t>
      </w:r>
      <w:proofErr w:type="gramEnd"/>
      <w:r w:rsidRPr="002C0956">
        <w:rPr>
          <w:sz w:val="28"/>
          <w:szCs w:val="28"/>
          <w:lang w:val="ru-RU"/>
        </w:rPr>
        <w:t xml:space="preserve"> городского округа «Город Орёл».</w:t>
      </w:r>
    </w:p>
    <w:p w:rsidR="00090961" w:rsidRPr="002C0956" w:rsidRDefault="00A018F5" w:rsidP="00A018F5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2C0956">
        <w:rPr>
          <w:sz w:val="28"/>
          <w:szCs w:val="28"/>
          <w:lang w:val="ru-RU"/>
        </w:rPr>
        <w:t xml:space="preserve">2. Участники публичных слушаний не возражали против проекта </w:t>
      </w:r>
      <w:r w:rsidR="002C0956" w:rsidRPr="002C0956">
        <w:rPr>
          <w:rFonts w:cs="Times New Roman"/>
          <w:bCs/>
          <w:sz w:val="28"/>
          <w:szCs w:val="28"/>
          <w:lang w:val="ru-RU"/>
        </w:rPr>
        <w:t xml:space="preserve">межевания территории для изменения красных линий ул. Покровская на </w:t>
      </w:r>
      <w:r w:rsidR="002C0956" w:rsidRPr="002C0956">
        <w:rPr>
          <w:rFonts w:cs="Times New Roman"/>
          <w:bCs/>
          <w:sz w:val="28"/>
          <w:szCs w:val="28"/>
          <w:lang w:val="ru-RU"/>
        </w:rPr>
        <w:lastRenderedPageBreak/>
        <w:t>интервале от пл. Мира до ул. Советская в городе Орле в границах кадастровых кварталов 57:25:0030405, 57:25:0030406</w:t>
      </w:r>
      <w:r w:rsidR="002C0956">
        <w:rPr>
          <w:rFonts w:cs="Times New Roman"/>
          <w:bCs/>
          <w:sz w:val="28"/>
          <w:szCs w:val="28"/>
          <w:lang w:val="ru-RU"/>
        </w:rPr>
        <w:t>.</w:t>
      </w:r>
    </w:p>
    <w:p w:rsidR="00A018F5" w:rsidRDefault="00A018F5" w:rsidP="00A018F5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090961" w:rsidRPr="007B1B5F" w:rsidRDefault="00090961" w:rsidP="00A018F5">
      <w:pPr>
        <w:pStyle w:val="Standard"/>
        <w:jc w:val="both"/>
        <w:rPr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A018F5" w:rsidRPr="007B1B5F" w:rsidRDefault="00A018F5" w:rsidP="00A018F5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7B1B5F"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 w:rsidRPr="007B1B5F"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A018F5" w:rsidRPr="007B1B5F" w:rsidRDefault="00A018F5" w:rsidP="00A018F5">
      <w:pPr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   О.В. Минкин</w:t>
      </w: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proofErr w:type="spellEnd"/>
    </w:p>
    <w:p w:rsidR="005D676B" w:rsidRPr="00E24241" w:rsidRDefault="005D676B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5D676B" w:rsidRPr="00E24241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40DC7"/>
    <w:rsid w:val="00043C77"/>
    <w:rsid w:val="000766A9"/>
    <w:rsid w:val="00084260"/>
    <w:rsid w:val="00090961"/>
    <w:rsid w:val="000B24D7"/>
    <w:rsid w:val="000E7EE9"/>
    <w:rsid w:val="000F0E94"/>
    <w:rsid w:val="00111523"/>
    <w:rsid w:val="0013003A"/>
    <w:rsid w:val="00130FF5"/>
    <w:rsid w:val="00163CCC"/>
    <w:rsid w:val="00180733"/>
    <w:rsid w:val="001A4CA4"/>
    <w:rsid w:val="001C722C"/>
    <w:rsid w:val="002019C7"/>
    <w:rsid w:val="00233B8A"/>
    <w:rsid w:val="00263482"/>
    <w:rsid w:val="00264889"/>
    <w:rsid w:val="00267851"/>
    <w:rsid w:val="002C0956"/>
    <w:rsid w:val="002D6D0B"/>
    <w:rsid w:val="003009CE"/>
    <w:rsid w:val="0031538E"/>
    <w:rsid w:val="00352BD0"/>
    <w:rsid w:val="00373D65"/>
    <w:rsid w:val="00374DE5"/>
    <w:rsid w:val="0038034C"/>
    <w:rsid w:val="00381CEB"/>
    <w:rsid w:val="00390B8F"/>
    <w:rsid w:val="003E1857"/>
    <w:rsid w:val="00411B57"/>
    <w:rsid w:val="00451482"/>
    <w:rsid w:val="0045639E"/>
    <w:rsid w:val="00474169"/>
    <w:rsid w:val="004819A2"/>
    <w:rsid w:val="0048550F"/>
    <w:rsid w:val="00493991"/>
    <w:rsid w:val="004B4B6A"/>
    <w:rsid w:val="004B63D7"/>
    <w:rsid w:val="004C6F28"/>
    <w:rsid w:val="004F4291"/>
    <w:rsid w:val="004F7E90"/>
    <w:rsid w:val="005279CA"/>
    <w:rsid w:val="005453E8"/>
    <w:rsid w:val="005676DC"/>
    <w:rsid w:val="005D3394"/>
    <w:rsid w:val="005D54F3"/>
    <w:rsid w:val="005D676B"/>
    <w:rsid w:val="005E7D53"/>
    <w:rsid w:val="00613673"/>
    <w:rsid w:val="006374D6"/>
    <w:rsid w:val="0065038A"/>
    <w:rsid w:val="00663B2E"/>
    <w:rsid w:val="006A59DC"/>
    <w:rsid w:val="0072627A"/>
    <w:rsid w:val="007361E4"/>
    <w:rsid w:val="007B1B5F"/>
    <w:rsid w:val="007C04DE"/>
    <w:rsid w:val="007D50A0"/>
    <w:rsid w:val="00816ED8"/>
    <w:rsid w:val="00855C22"/>
    <w:rsid w:val="008732A1"/>
    <w:rsid w:val="00880542"/>
    <w:rsid w:val="008B0C7C"/>
    <w:rsid w:val="008B1476"/>
    <w:rsid w:val="008E1132"/>
    <w:rsid w:val="008E3891"/>
    <w:rsid w:val="00917148"/>
    <w:rsid w:val="00935989"/>
    <w:rsid w:val="009616C1"/>
    <w:rsid w:val="00963121"/>
    <w:rsid w:val="00984D7D"/>
    <w:rsid w:val="0099089B"/>
    <w:rsid w:val="0099150F"/>
    <w:rsid w:val="009C62DD"/>
    <w:rsid w:val="00A018F5"/>
    <w:rsid w:val="00A24724"/>
    <w:rsid w:val="00A74F92"/>
    <w:rsid w:val="00A845EE"/>
    <w:rsid w:val="00AA45CD"/>
    <w:rsid w:val="00B6535B"/>
    <w:rsid w:val="00B8344A"/>
    <w:rsid w:val="00B83A9B"/>
    <w:rsid w:val="00BD7DC0"/>
    <w:rsid w:val="00BE2E4D"/>
    <w:rsid w:val="00BF65A1"/>
    <w:rsid w:val="00C007F8"/>
    <w:rsid w:val="00C02E10"/>
    <w:rsid w:val="00C237F9"/>
    <w:rsid w:val="00C343AB"/>
    <w:rsid w:val="00C473B8"/>
    <w:rsid w:val="00CA161E"/>
    <w:rsid w:val="00CA5DAE"/>
    <w:rsid w:val="00CD0743"/>
    <w:rsid w:val="00CF0A0D"/>
    <w:rsid w:val="00CF24FB"/>
    <w:rsid w:val="00D06904"/>
    <w:rsid w:val="00D20082"/>
    <w:rsid w:val="00D26551"/>
    <w:rsid w:val="00D71E59"/>
    <w:rsid w:val="00D76BA4"/>
    <w:rsid w:val="00D7786E"/>
    <w:rsid w:val="00D834F0"/>
    <w:rsid w:val="00DA0380"/>
    <w:rsid w:val="00DA479A"/>
    <w:rsid w:val="00DB2966"/>
    <w:rsid w:val="00DC2274"/>
    <w:rsid w:val="00DD39DE"/>
    <w:rsid w:val="00DD3C9D"/>
    <w:rsid w:val="00DD48CE"/>
    <w:rsid w:val="00DE69A7"/>
    <w:rsid w:val="00E23484"/>
    <w:rsid w:val="00E24241"/>
    <w:rsid w:val="00E644BF"/>
    <w:rsid w:val="00E726E6"/>
    <w:rsid w:val="00E739A7"/>
    <w:rsid w:val="00E75CDB"/>
    <w:rsid w:val="00E9311B"/>
    <w:rsid w:val="00EB25FC"/>
    <w:rsid w:val="00EB6EAB"/>
    <w:rsid w:val="00EC6073"/>
    <w:rsid w:val="00EC7176"/>
    <w:rsid w:val="00EF17DE"/>
    <w:rsid w:val="00EF5B85"/>
    <w:rsid w:val="00F0196B"/>
    <w:rsid w:val="00F33819"/>
    <w:rsid w:val="00F33C89"/>
    <w:rsid w:val="00F36E13"/>
    <w:rsid w:val="00F83094"/>
    <w:rsid w:val="00F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128</cp:revision>
  <cp:lastPrinted>2018-11-21T10:39:00Z</cp:lastPrinted>
  <dcterms:created xsi:type="dcterms:W3CDTF">2018-09-28T09:48:00Z</dcterms:created>
  <dcterms:modified xsi:type="dcterms:W3CDTF">2020-03-26T06:42:00Z</dcterms:modified>
</cp:coreProperties>
</file>