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6E" w:rsidRPr="00C7396E" w:rsidRDefault="00C7396E" w:rsidP="00C7396E">
      <w:pPr>
        <w:ind w:firstLine="709"/>
        <w:contextualSpacing/>
        <w:jc w:val="center"/>
        <w:rPr>
          <w:rFonts w:ascii="Times New Roman" w:hAnsi="Times New Roman" w:cs="Times New Roman"/>
          <w:b/>
          <w:sz w:val="28"/>
          <w:szCs w:val="28"/>
        </w:rPr>
      </w:pPr>
      <w:r w:rsidRPr="00C7396E">
        <w:rPr>
          <w:rFonts w:ascii="Times New Roman" w:hAnsi="Times New Roman" w:cs="Times New Roman"/>
          <w:b/>
          <w:sz w:val="28"/>
          <w:szCs w:val="28"/>
        </w:rPr>
        <w:t xml:space="preserve">Прокуратура Заводского района </w:t>
      </w:r>
      <w:proofErr w:type="spellStart"/>
      <w:r w:rsidRPr="00C7396E">
        <w:rPr>
          <w:rFonts w:ascii="Times New Roman" w:hAnsi="Times New Roman" w:cs="Times New Roman"/>
          <w:b/>
          <w:sz w:val="28"/>
          <w:szCs w:val="28"/>
        </w:rPr>
        <w:t>г</w:t>
      </w:r>
      <w:proofErr w:type="gramStart"/>
      <w:r w:rsidRPr="00C7396E">
        <w:rPr>
          <w:rFonts w:ascii="Times New Roman" w:hAnsi="Times New Roman" w:cs="Times New Roman"/>
          <w:b/>
          <w:sz w:val="28"/>
          <w:szCs w:val="28"/>
        </w:rPr>
        <w:t>.О</w:t>
      </w:r>
      <w:proofErr w:type="gramEnd"/>
      <w:r w:rsidRPr="00C7396E">
        <w:rPr>
          <w:rFonts w:ascii="Times New Roman" w:hAnsi="Times New Roman" w:cs="Times New Roman"/>
          <w:b/>
          <w:sz w:val="28"/>
          <w:szCs w:val="28"/>
        </w:rPr>
        <w:t>рла</w:t>
      </w:r>
      <w:proofErr w:type="spellEnd"/>
      <w:r w:rsidRPr="00C7396E">
        <w:rPr>
          <w:rFonts w:ascii="Times New Roman" w:hAnsi="Times New Roman" w:cs="Times New Roman"/>
          <w:b/>
          <w:sz w:val="28"/>
          <w:szCs w:val="28"/>
        </w:rPr>
        <w:t xml:space="preserve"> разъясняет:</w:t>
      </w:r>
    </w:p>
    <w:p w:rsidR="00E45C8C" w:rsidRDefault="00E45C8C" w:rsidP="00C7396E">
      <w:pPr>
        <w:ind w:firstLine="709"/>
        <w:contextualSpacing/>
        <w:jc w:val="both"/>
        <w:rPr>
          <w:rFonts w:ascii="Times New Roman" w:hAnsi="Times New Roman" w:cs="Times New Roman"/>
          <w:i/>
          <w:sz w:val="28"/>
          <w:szCs w:val="28"/>
        </w:rPr>
      </w:pPr>
    </w:p>
    <w:p w:rsidR="00C7396E" w:rsidRDefault="00E45C8C" w:rsidP="00C7396E">
      <w:pPr>
        <w:ind w:firstLine="709"/>
        <w:contextualSpacing/>
        <w:jc w:val="both"/>
        <w:rPr>
          <w:rFonts w:ascii="Times New Roman" w:hAnsi="Times New Roman" w:cs="Times New Roman"/>
          <w:i/>
          <w:sz w:val="28"/>
          <w:szCs w:val="28"/>
        </w:rPr>
      </w:pPr>
      <w:r w:rsidRPr="00E45C8C">
        <w:rPr>
          <w:rFonts w:ascii="Times New Roman" w:hAnsi="Times New Roman" w:cs="Times New Roman"/>
          <w:i/>
          <w:sz w:val="28"/>
          <w:szCs w:val="28"/>
        </w:rPr>
        <w:t>Об ограничении пассивного избирательного права лиц, причастных к деятельности экстремистских или террористических организаций</w:t>
      </w:r>
    </w:p>
    <w:p w:rsidR="00C11964" w:rsidRDefault="00C11964" w:rsidP="00C7396E">
      <w:pPr>
        <w:ind w:firstLine="709"/>
        <w:contextualSpacing/>
        <w:jc w:val="both"/>
        <w:rPr>
          <w:rFonts w:ascii="Times New Roman" w:hAnsi="Times New Roman" w:cs="Times New Roman"/>
          <w:i/>
          <w:sz w:val="28"/>
          <w:szCs w:val="28"/>
        </w:rPr>
      </w:pPr>
      <w:bookmarkStart w:id="0" w:name="_GoBack"/>
      <w:bookmarkEnd w:id="0"/>
    </w:p>
    <w:p w:rsidR="00E45C8C" w:rsidRPr="00E45C8C" w:rsidRDefault="00E45C8C" w:rsidP="00E45C8C">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E45C8C">
        <w:rPr>
          <w:rFonts w:ascii="Times New Roman" w:eastAsia="Times New Roman" w:hAnsi="Times New Roman" w:cs="Times New Roman"/>
          <w:color w:val="333333"/>
          <w:sz w:val="28"/>
          <w:szCs w:val="28"/>
          <w:lang w:eastAsia="ru-RU"/>
        </w:rPr>
        <w:t>Федеральным законом от 04.06.2021 № 157-ФЗ внесены изменения в статью 4 Федерального закона «Об основных гарантиях избирательных прав и права на участие в референдуме граждан Российской Федерации» и статью 4 Федерального закона «О выборах депутатов Государственной Думы Федерального Собрания Российской Федерации».</w:t>
      </w:r>
    </w:p>
    <w:p w:rsidR="00E45C8C" w:rsidRPr="00E45C8C" w:rsidRDefault="00E45C8C" w:rsidP="00E45C8C">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proofErr w:type="gramStart"/>
      <w:r w:rsidRPr="00E45C8C">
        <w:rPr>
          <w:rFonts w:ascii="Times New Roman" w:eastAsia="Times New Roman" w:hAnsi="Times New Roman" w:cs="Times New Roman"/>
          <w:color w:val="333333"/>
          <w:sz w:val="28"/>
          <w:szCs w:val="28"/>
          <w:lang w:eastAsia="ru-RU"/>
        </w:rPr>
        <w:t>Согласно изменениям,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а также не имеет права быть избранным депутатом Государственной Думы гражданин Российской Федерации, причастный к деятельности общественного или религиозного объединения, иной организации, в отношении которых вступило в</w:t>
      </w:r>
      <w:proofErr w:type="gramEnd"/>
      <w:r w:rsidRPr="00E45C8C">
        <w:rPr>
          <w:rFonts w:ascii="Times New Roman" w:eastAsia="Times New Roman" w:hAnsi="Times New Roman" w:cs="Times New Roman"/>
          <w:color w:val="333333"/>
          <w:sz w:val="28"/>
          <w:szCs w:val="28"/>
          <w:lang w:eastAsia="ru-RU"/>
        </w:rPr>
        <w:t xml:space="preserve"> законную силу решение суда о ликвидации или запрете деятельности по основаниям, предусмотренным Федеральным законом «О противодействии экстремистской деятельности» либо Федеральным законом «О противодействии терроризму».</w:t>
      </w:r>
    </w:p>
    <w:p w:rsidR="00E45C8C" w:rsidRPr="00E45C8C" w:rsidRDefault="00E45C8C" w:rsidP="00E45C8C">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proofErr w:type="gramStart"/>
      <w:r w:rsidRPr="00E45C8C">
        <w:rPr>
          <w:rFonts w:ascii="Times New Roman" w:eastAsia="Times New Roman" w:hAnsi="Times New Roman" w:cs="Times New Roman"/>
          <w:color w:val="333333"/>
          <w:sz w:val="28"/>
          <w:szCs w:val="28"/>
          <w:lang w:eastAsia="ru-RU"/>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E45C8C">
        <w:rPr>
          <w:rFonts w:ascii="Times New Roman" w:eastAsia="Times New Roman" w:hAnsi="Times New Roman" w:cs="Times New Roman"/>
          <w:color w:val="333333"/>
          <w:sz w:val="28"/>
          <w:szCs w:val="28"/>
          <w:lang w:eastAsia="ru-RU"/>
        </w:rPr>
        <w:t xml:space="preserve">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E45C8C" w:rsidRPr="00E45C8C" w:rsidRDefault="00E45C8C" w:rsidP="00E45C8C">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E45C8C">
        <w:rPr>
          <w:rFonts w:ascii="Times New Roman" w:eastAsia="Times New Roman" w:hAnsi="Times New Roman" w:cs="Times New Roman"/>
          <w:color w:val="333333"/>
          <w:sz w:val="28"/>
          <w:szCs w:val="28"/>
          <w:lang w:eastAsia="ru-RU"/>
        </w:rPr>
        <w:lastRenderedPageBreak/>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E45C8C" w:rsidRPr="00E45C8C" w:rsidRDefault="00E45C8C" w:rsidP="00E45C8C">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E45C8C">
        <w:rPr>
          <w:rFonts w:ascii="Times New Roman" w:eastAsia="Times New Roman" w:hAnsi="Times New Roman" w:cs="Times New Roman"/>
          <w:color w:val="333333"/>
          <w:sz w:val="28"/>
          <w:szCs w:val="28"/>
          <w:lang w:eastAsia="ru-RU"/>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E45C8C" w:rsidRPr="00E45C8C" w:rsidRDefault="00E45C8C" w:rsidP="00E45C8C">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E45C8C">
        <w:rPr>
          <w:rFonts w:ascii="Times New Roman" w:eastAsia="Times New Roman" w:hAnsi="Times New Roman" w:cs="Times New Roman"/>
          <w:color w:val="333333"/>
          <w:sz w:val="28"/>
          <w:szCs w:val="28"/>
          <w:lang w:eastAsia="ru-RU"/>
        </w:rPr>
        <w:t>Новые положения применяются к правоотношениям, возникшим в связи с проведением выборов, назначенных после дня вступления в силу настоящего Федерального закона, т.е. после 04.06.2021.</w:t>
      </w:r>
    </w:p>
    <w:p w:rsidR="00C7396E" w:rsidRDefault="00C7396E" w:rsidP="00C7396E">
      <w:pPr>
        <w:pStyle w:val="a3"/>
        <w:shd w:val="clear" w:color="auto" w:fill="FFFFFF"/>
        <w:spacing w:before="0" w:beforeAutospacing="0"/>
        <w:ind w:firstLine="709"/>
        <w:contextualSpacing/>
        <w:jc w:val="both"/>
        <w:rPr>
          <w:rFonts w:ascii="Roboto" w:hAnsi="Roboto"/>
          <w:color w:val="333333"/>
        </w:rPr>
      </w:pPr>
    </w:p>
    <w:sectPr w:rsidR="00C73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8AA"/>
    <w:rsid w:val="00B258AA"/>
    <w:rsid w:val="00C11964"/>
    <w:rsid w:val="00C7396E"/>
    <w:rsid w:val="00D33836"/>
    <w:rsid w:val="00E45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39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39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665593">
      <w:bodyDiv w:val="1"/>
      <w:marLeft w:val="0"/>
      <w:marRight w:val="0"/>
      <w:marTop w:val="0"/>
      <w:marBottom w:val="0"/>
      <w:divBdr>
        <w:top w:val="none" w:sz="0" w:space="0" w:color="auto"/>
        <w:left w:val="none" w:sz="0" w:space="0" w:color="auto"/>
        <w:bottom w:val="none" w:sz="0" w:space="0" w:color="auto"/>
        <w:right w:val="none" w:sz="0" w:space="0" w:color="auto"/>
      </w:divBdr>
    </w:div>
    <w:div w:id="205214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F44AE-4D96-4015-A058-B62BB8CB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Чаусова</dc:creator>
  <cp:keywords/>
  <dc:description/>
  <cp:lastModifiedBy>Admin</cp:lastModifiedBy>
  <cp:revision>4</cp:revision>
  <dcterms:created xsi:type="dcterms:W3CDTF">2021-06-27T22:36:00Z</dcterms:created>
  <dcterms:modified xsi:type="dcterms:W3CDTF">2021-06-29T08:41:00Z</dcterms:modified>
</cp:coreProperties>
</file>