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5" w:rsidRDefault="00216AE3" w:rsidP="00291605">
      <w:pPr>
        <w:pStyle w:val="20"/>
        <w:shd w:val="clear" w:color="auto" w:fill="auto"/>
        <w:spacing w:after="0" w:line="240" w:lineRule="auto"/>
        <w:ind w:right="20"/>
        <w:rPr>
          <w:rStyle w:val="211pt"/>
          <w:b w:val="0"/>
        </w:rPr>
      </w:pPr>
      <w:r w:rsidRPr="00291605">
        <w:rPr>
          <w:rStyle w:val="211pt"/>
          <w:b w:val="0"/>
        </w:rPr>
        <w:t>РОССИЙСКАЯ ФЕДЕРАЦИЯ</w:t>
      </w:r>
    </w:p>
    <w:p w:rsidR="00291605" w:rsidRDefault="00216AE3" w:rsidP="00291605">
      <w:pPr>
        <w:pStyle w:val="20"/>
        <w:shd w:val="clear" w:color="auto" w:fill="auto"/>
        <w:spacing w:after="0" w:line="240" w:lineRule="auto"/>
        <w:ind w:right="20"/>
        <w:rPr>
          <w:rStyle w:val="211pt"/>
          <w:b w:val="0"/>
        </w:rPr>
      </w:pPr>
      <w:r w:rsidRPr="00291605">
        <w:rPr>
          <w:rStyle w:val="211pt"/>
          <w:b w:val="0"/>
        </w:rPr>
        <w:t xml:space="preserve"> ОРЛОВСКАЯ ОБЛАСТЬ </w:t>
      </w:r>
    </w:p>
    <w:p w:rsidR="00E85026" w:rsidRPr="00291605" w:rsidRDefault="00216AE3" w:rsidP="00291605">
      <w:pPr>
        <w:pStyle w:val="20"/>
        <w:shd w:val="clear" w:color="auto" w:fill="auto"/>
        <w:spacing w:after="0" w:line="240" w:lineRule="auto"/>
        <w:ind w:right="20"/>
      </w:pPr>
      <w:r w:rsidRPr="00291605">
        <w:rPr>
          <w:rStyle w:val="211pt"/>
          <w:b w:val="0"/>
        </w:rPr>
        <w:t>МУНИЦИПАЛЬНОЕ ОБРАЗОВАНИЕ «ГОРОД ОРЁЛ»</w:t>
      </w:r>
    </w:p>
    <w:p w:rsidR="00291605" w:rsidRDefault="00216AE3" w:rsidP="0029160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b w:val="0"/>
        </w:rPr>
      </w:pPr>
      <w:bookmarkStart w:id="0" w:name="bookmark0"/>
      <w:r w:rsidRPr="00291605">
        <w:rPr>
          <w:b w:val="0"/>
        </w:rPr>
        <w:t xml:space="preserve">Администрация города Орла </w:t>
      </w:r>
    </w:p>
    <w:p w:rsidR="00291605" w:rsidRDefault="00291605" w:rsidP="0029160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b w:val="0"/>
        </w:rPr>
      </w:pPr>
    </w:p>
    <w:p w:rsidR="00E85026" w:rsidRPr="00291605" w:rsidRDefault="00216AE3" w:rsidP="0029160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b w:val="0"/>
        </w:rPr>
      </w:pPr>
      <w:r w:rsidRPr="00291605">
        <w:rPr>
          <w:rStyle w:val="115pt0pt"/>
          <w:bCs/>
        </w:rPr>
        <w:t>ПОСТАНОВЛЕНИЕ</w:t>
      </w:r>
      <w:bookmarkEnd w:id="0"/>
    </w:p>
    <w:p w:rsidR="00291605" w:rsidRDefault="00291605" w:rsidP="00291605">
      <w:pPr>
        <w:pStyle w:val="11"/>
        <w:shd w:val="clear" w:color="auto" w:fill="auto"/>
        <w:spacing w:after="0" w:line="240" w:lineRule="auto"/>
        <w:ind w:right="20"/>
        <w:jc w:val="center"/>
      </w:pPr>
      <w:r>
        <w:t xml:space="preserve">25 октября 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5606</w:t>
      </w:r>
    </w:p>
    <w:p w:rsidR="00E85026" w:rsidRDefault="00216AE3" w:rsidP="00291605">
      <w:pPr>
        <w:pStyle w:val="11"/>
        <w:shd w:val="clear" w:color="auto" w:fill="auto"/>
        <w:spacing w:after="0" w:line="240" w:lineRule="auto"/>
        <w:ind w:right="20"/>
        <w:jc w:val="center"/>
      </w:pPr>
      <w:r w:rsidRPr="00291605">
        <w:t>Орёл</w:t>
      </w:r>
    </w:p>
    <w:p w:rsidR="00291605" w:rsidRPr="00291605" w:rsidRDefault="00291605" w:rsidP="00291605">
      <w:pPr>
        <w:pStyle w:val="11"/>
        <w:shd w:val="clear" w:color="auto" w:fill="auto"/>
        <w:spacing w:after="0" w:line="240" w:lineRule="auto"/>
        <w:ind w:right="20"/>
        <w:jc w:val="center"/>
      </w:pPr>
    </w:p>
    <w:p w:rsidR="00E85026" w:rsidRDefault="00216AE3" w:rsidP="00291605">
      <w:pPr>
        <w:pStyle w:val="11"/>
        <w:shd w:val="clear" w:color="auto" w:fill="auto"/>
        <w:spacing w:after="0" w:line="240" w:lineRule="auto"/>
        <w:ind w:right="20"/>
        <w:jc w:val="center"/>
      </w:pPr>
      <w:r w:rsidRPr="00291605">
        <w:t xml:space="preserve">О внесении изменений в постановление администрации города Орла от 02.06.2009 №1782 «Об утверждении Положения «О денежном содержании </w:t>
      </w:r>
      <w:r w:rsidRPr="00291605">
        <w:t>и материальном стимулировании служащих администрации города Орла»</w:t>
      </w:r>
    </w:p>
    <w:p w:rsidR="00291605" w:rsidRPr="00291605" w:rsidRDefault="00291605" w:rsidP="00291605">
      <w:pPr>
        <w:pStyle w:val="11"/>
        <w:shd w:val="clear" w:color="auto" w:fill="auto"/>
        <w:spacing w:after="0" w:line="240" w:lineRule="auto"/>
        <w:ind w:right="20"/>
        <w:jc w:val="center"/>
      </w:pPr>
    </w:p>
    <w:p w:rsidR="00E85026" w:rsidRPr="00291605" w:rsidRDefault="00216AE3" w:rsidP="00291605">
      <w:pPr>
        <w:pStyle w:val="11"/>
        <w:shd w:val="clear" w:color="auto" w:fill="auto"/>
        <w:spacing w:after="0" w:line="240" w:lineRule="auto"/>
        <w:ind w:left="20" w:right="20" w:firstLine="740"/>
        <w:jc w:val="both"/>
      </w:pPr>
      <w:r w:rsidRPr="00291605">
        <w:t xml:space="preserve">На основании Трудового кодекса Российской Федерации, Федерального закона от 6 октября 2003 г. №131-Ф3 «Об общих принципах организации местного самоуправления в Российской Федерации», Устава </w:t>
      </w:r>
      <w:r w:rsidRPr="00291605">
        <w:t xml:space="preserve">города Орла, администрация города Орла </w:t>
      </w:r>
      <w:r w:rsidRPr="00291605">
        <w:rPr>
          <w:rStyle w:val="a5"/>
          <w:b w:val="0"/>
        </w:rPr>
        <w:t>постановляет:</w:t>
      </w:r>
    </w:p>
    <w:p w:rsidR="00E85026" w:rsidRPr="00291605" w:rsidRDefault="00216AE3" w:rsidP="00291605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240" w:lineRule="auto"/>
        <w:ind w:left="20" w:right="20" w:firstLine="740"/>
        <w:jc w:val="both"/>
      </w:pPr>
      <w:r w:rsidRPr="00291605">
        <w:t>Внести следующие изменения в Положение «О денежном содержании и материальном стимулировании служащих администрации города Орла», утвержденное постановлением Администрации города Орла от 02.06.2009 года №</w:t>
      </w:r>
      <w:r w:rsidRPr="00291605">
        <w:t>1782 (далее - Положение):</w:t>
      </w:r>
    </w:p>
    <w:p w:rsidR="00E85026" w:rsidRPr="00291605" w:rsidRDefault="00216AE3" w:rsidP="00291605">
      <w:pPr>
        <w:pStyle w:val="11"/>
        <w:shd w:val="clear" w:color="auto" w:fill="auto"/>
        <w:spacing w:after="0" w:line="240" w:lineRule="auto"/>
        <w:ind w:left="20" w:firstLine="740"/>
        <w:jc w:val="both"/>
      </w:pPr>
      <w:r w:rsidRPr="00291605">
        <w:t>1.1. Изложить пункт 4.2. Положения в следующей редакции:</w:t>
      </w:r>
    </w:p>
    <w:p w:rsidR="00E85026" w:rsidRPr="00291605" w:rsidRDefault="00216AE3" w:rsidP="00291605">
      <w:pPr>
        <w:pStyle w:val="11"/>
        <w:shd w:val="clear" w:color="auto" w:fill="auto"/>
        <w:spacing w:after="0" w:line="240" w:lineRule="auto"/>
        <w:ind w:left="20" w:right="20" w:firstLine="540"/>
        <w:jc w:val="both"/>
      </w:pPr>
      <w:r w:rsidRPr="00291605">
        <w:t xml:space="preserve">«4.2. В соответствии с распоряжением администрации города Орла Служащим выплачиваются премии к праздничным дням, в связи с профессиональными праздниками, Днем города Орла, </w:t>
      </w:r>
      <w:r w:rsidRPr="00291605">
        <w:t>Днем местного самоупра</w:t>
      </w:r>
      <w:bookmarkStart w:id="1" w:name="_GoBack"/>
      <w:bookmarkEnd w:id="1"/>
      <w:r w:rsidRPr="00291605">
        <w:t>вления, а также премии по результатам работы за квартал, полугодие, год в размере до их должностных окладов с установленными ежемесячными выплатами.</w:t>
      </w:r>
    </w:p>
    <w:p w:rsidR="00E85026" w:rsidRPr="00291605" w:rsidRDefault="00216AE3" w:rsidP="00291605">
      <w:pPr>
        <w:pStyle w:val="11"/>
        <w:shd w:val="clear" w:color="auto" w:fill="auto"/>
        <w:spacing w:after="0" w:line="240" w:lineRule="auto"/>
        <w:ind w:left="20"/>
        <w:jc w:val="left"/>
      </w:pPr>
      <w:r w:rsidRPr="00291605">
        <w:t>Указанные в настоящем пункте премии не выплачиваются:</w:t>
      </w:r>
    </w:p>
    <w:p w:rsidR="00E85026" w:rsidRPr="00291605" w:rsidRDefault="00216AE3" w:rsidP="00291605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00"/>
        <w:jc w:val="left"/>
      </w:pPr>
      <w:r w:rsidRPr="00291605">
        <w:t xml:space="preserve"> служащим в период нахождения и</w:t>
      </w:r>
      <w:r w:rsidRPr="00291605">
        <w:t>х в отпуске по уходу за ребенком;</w:t>
      </w:r>
    </w:p>
    <w:p w:rsidR="00E85026" w:rsidRPr="00291605" w:rsidRDefault="00216AE3" w:rsidP="00291605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00"/>
        <w:jc w:val="left"/>
      </w:pPr>
      <w:r w:rsidRPr="00291605">
        <w:t xml:space="preserve"> служащим, имеющим дисциплинарное взыскание в виде выговора.</w:t>
      </w:r>
    </w:p>
    <w:p w:rsidR="00E85026" w:rsidRPr="00291605" w:rsidRDefault="00216AE3" w:rsidP="00291605">
      <w:pPr>
        <w:pStyle w:val="11"/>
        <w:shd w:val="clear" w:color="auto" w:fill="auto"/>
        <w:spacing w:after="0" w:line="240" w:lineRule="auto"/>
        <w:ind w:left="20" w:right="20" w:firstLine="540"/>
        <w:jc w:val="both"/>
      </w:pPr>
      <w:r w:rsidRPr="00291605">
        <w:t>Премии, указанные в настоящем пункте, выплачиваются пропорционально отработанному времени в текущем году:</w:t>
      </w:r>
    </w:p>
    <w:p w:rsidR="00E85026" w:rsidRPr="00291605" w:rsidRDefault="00216AE3" w:rsidP="00291605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720"/>
        <w:jc w:val="both"/>
      </w:pPr>
      <w:r w:rsidRPr="00291605">
        <w:t xml:space="preserve"> служащим, которым в соответствии с распоряжением админ</w:t>
      </w:r>
      <w:r w:rsidRPr="00291605">
        <w:t>истрации города Орла предоставлен отпуск без сохранения заработной платы продолжительностью более 2 месяцев;</w:t>
      </w:r>
    </w:p>
    <w:p w:rsidR="00E85026" w:rsidRPr="00291605" w:rsidRDefault="00216AE3" w:rsidP="00291605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720"/>
        <w:jc w:val="both"/>
      </w:pPr>
      <w:r w:rsidRPr="00291605">
        <w:t xml:space="preserve"> служащим, проработавшим в администрации города Орла менее месяца;</w:t>
      </w:r>
    </w:p>
    <w:p w:rsidR="00E85026" w:rsidRPr="00291605" w:rsidRDefault="00216AE3" w:rsidP="00291605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720"/>
        <w:jc w:val="both"/>
      </w:pPr>
      <w:r w:rsidRPr="00291605">
        <w:t xml:space="preserve"> служащим, принятым по срочному трудовому договору на время исполнения обязанностей отсутствующего работника по причине его временной нетрудоспособности и за которым в соответствии с трудовым законодательством сохраняется место работы.».</w:t>
      </w:r>
    </w:p>
    <w:p w:rsidR="00E85026" w:rsidRPr="00291605" w:rsidRDefault="00216AE3" w:rsidP="00291605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291605">
        <w:t xml:space="preserve"> Руководителям стр</w:t>
      </w:r>
      <w:r w:rsidRPr="00291605">
        <w:t xml:space="preserve">уктурных подразделений администрации города Орла ознакомить под роспись своих служащих, занимающих должности, не отнесенные к должностям муниципальной службы и осуществляющих техническое обеспечение деятельности администрации города Орла, с </w:t>
      </w:r>
      <w:r w:rsidRPr="00291605">
        <w:lastRenderedPageBreak/>
        <w:t>настоящим поста</w:t>
      </w:r>
      <w:r w:rsidRPr="00291605">
        <w:t>новлением, листы ознакомления представить в управление муниципальной службы и кадров администрации города Орла (кабинет № 331) в течение 10 рабочих дней с момента принятия настоящего постановления.</w:t>
      </w:r>
    </w:p>
    <w:p w:rsidR="00E85026" w:rsidRPr="00291605" w:rsidRDefault="00216AE3" w:rsidP="00291605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291605">
        <w:t xml:space="preserve"> Управлению по взаимодействию со средствами массовой инфор</w:t>
      </w:r>
      <w:r w:rsidRPr="00291605">
        <w:t>мации и аналитической работе администрации города Орла опубликовать настоящее постановление в газете «Орловская - городская газета» и разместить на официальном сайте администрации города Орла в телекоммуникационной сети «Интернет».</w:t>
      </w:r>
    </w:p>
    <w:p w:rsidR="00E85026" w:rsidRPr="00291605" w:rsidRDefault="00216AE3" w:rsidP="00291605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291605">
        <w:t xml:space="preserve"> Контроль за исполнением</w:t>
      </w:r>
      <w:r w:rsidRPr="00291605">
        <w:t xml:space="preserve"> настоящего постановления возложить на первого заместителя мэра города Орла И.В. Проваленкову.</w:t>
      </w:r>
    </w:p>
    <w:p w:rsidR="00291605" w:rsidRDefault="00291605" w:rsidP="00291605">
      <w:pPr>
        <w:pStyle w:val="11"/>
        <w:shd w:val="clear" w:color="auto" w:fill="auto"/>
        <w:tabs>
          <w:tab w:val="center" w:pos="8228"/>
          <w:tab w:val="right" w:pos="9625"/>
        </w:tabs>
        <w:spacing w:after="0" w:line="240" w:lineRule="auto"/>
        <w:ind w:left="20"/>
        <w:jc w:val="both"/>
      </w:pPr>
    </w:p>
    <w:p w:rsidR="00291605" w:rsidRDefault="00291605" w:rsidP="00291605">
      <w:pPr>
        <w:pStyle w:val="11"/>
        <w:shd w:val="clear" w:color="auto" w:fill="auto"/>
        <w:tabs>
          <w:tab w:val="center" w:pos="8228"/>
          <w:tab w:val="right" w:pos="9625"/>
        </w:tabs>
        <w:spacing w:after="0" w:line="240" w:lineRule="auto"/>
        <w:ind w:left="20"/>
        <w:jc w:val="both"/>
      </w:pPr>
    </w:p>
    <w:p w:rsidR="00E85026" w:rsidRPr="00291605" w:rsidRDefault="00216AE3" w:rsidP="00291605">
      <w:pPr>
        <w:pStyle w:val="11"/>
        <w:shd w:val="clear" w:color="auto" w:fill="auto"/>
        <w:tabs>
          <w:tab w:val="center" w:pos="8228"/>
          <w:tab w:val="right" w:pos="9625"/>
        </w:tabs>
        <w:spacing w:after="0" w:line="240" w:lineRule="auto"/>
        <w:ind w:left="20"/>
        <w:jc w:val="both"/>
      </w:pPr>
      <w:r w:rsidRPr="00291605">
        <w:t>Мэр города Орла</w:t>
      </w:r>
      <w:r w:rsidRPr="00291605">
        <w:tab/>
        <w:t>Ю.Н.</w:t>
      </w:r>
      <w:r w:rsidRPr="00291605">
        <w:tab/>
        <w:t>Парахин</w:t>
      </w:r>
    </w:p>
    <w:sectPr w:rsidR="00E85026" w:rsidRPr="00291605" w:rsidSect="00291605">
      <w:type w:val="continuous"/>
      <w:pgSz w:w="11909" w:h="16838"/>
      <w:pgMar w:top="993" w:right="558" w:bottom="85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05" w:rsidRDefault="00291605">
      <w:r>
        <w:separator/>
      </w:r>
    </w:p>
  </w:endnote>
  <w:endnote w:type="continuationSeparator" w:id="0">
    <w:p w:rsidR="00291605" w:rsidRDefault="0029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05" w:rsidRDefault="00291605"/>
  </w:footnote>
  <w:footnote w:type="continuationSeparator" w:id="0">
    <w:p w:rsidR="00291605" w:rsidRDefault="002916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1B0"/>
    <w:multiLevelType w:val="multilevel"/>
    <w:tmpl w:val="DAACA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627D1"/>
    <w:multiLevelType w:val="multilevel"/>
    <w:tmpl w:val="6C9C3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873A1"/>
    <w:multiLevelType w:val="multilevel"/>
    <w:tmpl w:val="5D062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26"/>
    <w:rsid w:val="00216AE3"/>
    <w:rsid w:val="00291605"/>
    <w:rsid w:val="00E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333F1-318C-4ED7-8BF8-1E2BEDD3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5pt0pt">
    <w:name w:val="Заголовок №1 + 15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2023-10-26T08:10:00Z</dcterms:created>
  <dcterms:modified xsi:type="dcterms:W3CDTF">2023-10-26T08:58:00Z</dcterms:modified>
</cp:coreProperties>
</file>