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AE" w:rsidRDefault="003F3CAE">
      <w:pPr>
        <w:tabs>
          <w:tab w:val="left" w:pos="2694"/>
        </w:tabs>
        <w:autoSpaceDE w:val="0"/>
        <w:spacing w:after="0" w:line="240" w:lineRule="auto"/>
        <w:jc w:val="center"/>
        <w:rPr>
          <w:noProof/>
          <w:lang w:eastAsia="ru-RU"/>
        </w:rPr>
      </w:pPr>
    </w:p>
    <w:p w:rsidR="00393DEC" w:rsidRPr="001E3FF8" w:rsidRDefault="00393DEC">
      <w:pPr>
        <w:autoSpaceDE w:val="0"/>
        <w:spacing w:after="0" w:line="240" w:lineRule="atLeast"/>
        <w:jc w:val="center"/>
        <w:rPr>
          <w:rFonts w:ascii="Times New Roman CYR" w:hAnsi="Times New Roman CYR" w:cs="Times New Roman CYR"/>
          <w:caps/>
          <w:sz w:val="24"/>
          <w:szCs w:val="24"/>
        </w:rPr>
      </w:pPr>
      <w:r w:rsidRPr="001E3FF8">
        <w:rPr>
          <w:rFonts w:ascii="Times New Roman CYR" w:hAnsi="Times New Roman CYR" w:cs="Times New Roman CYR"/>
          <w:spacing w:val="20"/>
          <w:sz w:val="24"/>
          <w:szCs w:val="24"/>
        </w:rPr>
        <w:t>РОССИЙСКАЯ ФЕДЕРАЦИЯ</w:t>
      </w:r>
    </w:p>
    <w:p w:rsidR="00393DEC" w:rsidRPr="001E3FF8" w:rsidRDefault="00393DEC">
      <w:pPr>
        <w:autoSpaceDE w:val="0"/>
        <w:spacing w:after="0" w:line="240" w:lineRule="atLeast"/>
        <w:jc w:val="center"/>
        <w:rPr>
          <w:rFonts w:ascii="Times New Roman CYR" w:hAnsi="Times New Roman CYR" w:cs="Times New Roman CYR"/>
          <w:caps/>
          <w:sz w:val="24"/>
          <w:szCs w:val="24"/>
        </w:rPr>
      </w:pPr>
      <w:r w:rsidRPr="001E3FF8">
        <w:rPr>
          <w:rFonts w:ascii="Times New Roman CYR" w:hAnsi="Times New Roman CYR" w:cs="Times New Roman CYR"/>
          <w:caps/>
          <w:sz w:val="24"/>
          <w:szCs w:val="24"/>
        </w:rPr>
        <w:t>орловская область</w:t>
      </w:r>
    </w:p>
    <w:p w:rsidR="00393DEC" w:rsidRPr="001E3FF8" w:rsidRDefault="00393DEC">
      <w:pPr>
        <w:autoSpaceDE w:val="0"/>
        <w:spacing w:after="0" w:line="240" w:lineRule="atLeast"/>
        <w:jc w:val="center"/>
        <w:rPr>
          <w:rFonts w:ascii="Times New Roman CYR" w:hAnsi="Times New Roman CYR" w:cs="Times New Roman CYR"/>
          <w:spacing w:val="30"/>
          <w:sz w:val="40"/>
          <w:szCs w:val="40"/>
        </w:rPr>
      </w:pPr>
      <w:r w:rsidRPr="001E3FF8">
        <w:rPr>
          <w:rFonts w:ascii="Times New Roman CYR" w:hAnsi="Times New Roman CYR" w:cs="Times New Roman CYR"/>
          <w:caps/>
          <w:sz w:val="24"/>
          <w:szCs w:val="24"/>
        </w:rPr>
        <w:t xml:space="preserve">муниципальное образование </w:t>
      </w:r>
      <w:r w:rsidRPr="001E3FF8">
        <w:rPr>
          <w:rFonts w:ascii="Times New Roman" w:hAnsi="Times New Roman" w:cs="Times New Roman"/>
          <w:caps/>
          <w:sz w:val="24"/>
          <w:szCs w:val="24"/>
        </w:rPr>
        <w:t>«</w:t>
      </w:r>
      <w:r w:rsidRPr="001E3FF8">
        <w:rPr>
          <w:rFonts w:ascii="Times New Roman CYR" w:hAnsi="Times New Roman CYR" w:cs="Times New Roman CYR"/>
          <w:caps/>
          <w:sz w:val="24"/>
          <w:szCs w:val="24"/>
        </w:rPr>
        <w:t>Город орЁл</w:t>
      </w:r>
      <w:r w:rsidRPr="001E3FF8">
        <w:rPr>
          <w:rFonts w:ascii="Times New Roman" w:hAnsi="Times New Roman" w:cs="Times New Roman"/>
          <w:caps/>
          <w:sz w:val="24"/>
          <w:szCs w:val="24"/>
        </w:rPr>
        <w:t>»</w:t>
      </w:r>
    </w:p>
    <w:p w:rsidR="00393DEC" w:rsidRPr="001E3FF8" w:rsidRDefault="00393DEC">
      <w:pPr>
        <w:autoSpaceDE w:val="0"/>
        <w:spacing w:after="0" w:line="240" w:lineRule="auto"/>
        <w:jc w:val="center"/>
      </w:pPr>
      <w:r w:rsidRPr="001E3FF8">
        <w:rPr>
          <w:rFonts w:ascii="Times New Roman CYR" w:hAnsi="Times New Roman CYR" w:cs="Times New Roman CYR"/>
          <w:spacing w:val="30"/>
          <w:sz w:val="40"/>
          <w:szCs w:val="40"/>
        </w:rPr>
        <w:t>Администрация города Орла</w:t>
      </w:r>
    </w:p>
    <w:p w:rsidR="00393DEC" w:rsidRPr="001E3FF8" w:rsidRDefault="00393DEC">
      <w:pPr>
        <w:autoSpaceDE w:val="0"/>
        <w:spacing w:after="0" w:line="240" w:lineRule="auto"/>
      </w:pPr>
    </w:p>
    <w:p w:rsidR="00393DEC" w:rsidRPr="001E3FF8" w:rsidRDefault="00393DEC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FF8">
        <w:rPr>
          <w:rFonts w:ascii="Times New Roman CYR" w:hAnsi="Times New Roman CYR" w:cs="Times New Roman CYR"/>
          <w:b/>
          <w:bCs/>
          <w:caps/>
          <w:sz w:val="32"/>
          <w:szCs w:val="32"/>
        </w:rPr>
        <w:t>постановление</w:t>
      </w:r>
    </w:p>
    <w:p w:rsidR="00393DEC" w:rsidRPr="001E3FF8" w:rsidRDefault="00393DEC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0228" w:rsidRPr="001E3FF8" w:rsidRDefault="002B0228" w:rsidP="001E3FF8">
      <w:pPr>
        <w:tabs>
          <w:tab w:val="center" w:pos="4680"/>
          <w:tab w:val="left" w:pos="4956"/>
          <w:tab w:val="left" w:pos="6040"/>
        </w:tabs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E3FF8">
        <w:rPr>
          <w:rFonts w:ascii="Times New Roman" w:hAnsi="Times New Roman" w:cs="Times New Roman"/>
          <w:sz w:val="24"/>
          <w:szCs w:val="24"/>
        </w:rPr>
        <w:t xml:space="preserve">  </w:t>
      </w:r>
      <w:r w:rsidR="001E3FF8" w:rsidRPr="001E3FF8">
        <w:rPr>
          <w:rFonts w:ascii="Times New Roman" w:hAnsi="Times New Roman" w:cs="Times New Roman"/>
          <w:sz w:val="24"/>
          <w:szCs w:val="24"/>
        </w:rPr>
        <w:t>13 марта 2023</w:t>
      </w:r>
      <w:r w:rsidRPr="001E3FF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1E3FF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</w:t>
      </w:r>
      <w:r w:rsidR="001E3FF8" w:rsidRPr="001E3FF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E3FF8">
        <w:rPr>
          <w:rFonts w:ascii="Times New Roman" w:hAnsi="Times New Roman" w:cs="Times New Roman"/>
          <w:sz w:val="24"/>
          <w:szCs w:val="24"/>
        </w:rPr>
        <w:t xml:space="preserve">   №</w:t>
      </w:r>
      <w:r w:rsidR="001E3FF8" w:rsidRPr="001E3FF8">
        <w:rPr>
          <w:rFonts w:ascii="Times New Roman" w:hAnsi="Times New Roman" w:cs="Times New Roman"/>
          <w:sz w:val="24"/>
          <w:szCs w:val="24"/>
        </w:rPr>
        <w:t>1049</w:t>
      </w:r>
      <w:r w:rsidRPr="001E3FF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93DEC" w:rsidRPr="001E3FF8" w:rsidRDefault="00393DEC">
      <w:pPr>
        <w:tabs>
          <w:tab w:val="center" w:pos="4680"/>
          <w:tab w:val="left" w:pos="4956"/>
          <w:tab w:val="left" w:pos="6040"/>
        </w:tabs>
        <w:autoSpaceDE w:val="0"/>
        <w:spacing w:after="0" w:line="240" w:lineRule="auto"/>
        <w:jc w:val="center"/>
      </w:pPr>
      <w:r w:rsidRPr="001E3FF8">
        <w:rPr>
          <w:rFonts w:ascii="Times New Roman CYR" w:hAnsi="Times New Roman CYR" w:cs="Times New Roman CYR"/>
          <w:sz w:val="28"/>
          <w:szCs w:val="28"/>
        </w:rPr>
        <w:t>Орёл</w:t>
      </w:r>
    </w:p>
    <w:p w:rsidR="00393DEC" w:rsidRDefault="00393DEC">
      <w:pPr>
        <w:autoSpaceDE w:val="0"/>
        <w:spacing w:after="0" w:line="240" w:lineRule="auto"/>
      </w:pPr>
    </w:p>
    <w:p w:rsidR="00393DEC" w:rsidRDefault="00393DEC">
      <w:pPr>
        <w:autoSpaceDE w:val="0"/>
        <w:spacing w:after="0" w:line="240" w:lineRule="auto"/>
      </w:pPr>
    </w:p>
    <w:p w:rsidR="007D3F03" w:rsidRDefault="00393DEC" w:rsidP="00F755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F03">
        <w:rPr>
          <w:rFonts w:ascii="Times New Roman" w:hAnsi="Times New Roman" w:cs="Times New Roman"/>
          <w:sz w:val="28"/>
          <w:szCs w:val="28"/>
        </w:rPr>
        <w:t>О</w:t>
      </w:r>
      <w:r w:rsidR="006A7848" w:rsidRPr="007D3F03">
        <w:rPr>
          <w:rFonts w:ascii="Times New Roman" w:hAnsi="Times New Roman" w:cs="Times New Roman"/>
          <w:sz w:val="28"/>
          <w:szCs w:val="28"/>
        </w:rPr>
        <w:t xml:space="preserve"> проведении</w:t>
      </w:r>
      <w:r w:rsidRPr="007D3F03">
        <w:rPr>
          <w:rFonts w:ascii="Times New Roman" w:hAnsi="Times New Roman" w:cs="Times New Roman"/>
          <w:sz w:val="28"/>
          <w:szCs w:val="28"/>
        </w:rPr>
        <w:t xml:space="preserve"> </w:t>
      </w:r>
      <w:r w:rsidR="006A7848" w:rsidRPr="007D3F03">
        <w:rPr>
          <w:rFonts w:ascii="Times New Roman" w:hAnsi="Times New Roman" w:cs="Times New Roman"/>
          <w:sz w:val="28"/>
          <w:szCs w:val="28"/>
        </w:rPr>
        <w:t>мероприятий</w:t>
      </w:r>
      <w:r w:rsidR="00F75566" w:rsidRPr="007D3F03">
        <w:rPr>
          <w:rFonts w:ascii="Times New Roman" w:hAnsi="Times New Roman" w:cs="Times New Roman"/>
          <w:sz w:val="28"/>
          <w:szCs w:val="28"/>
        </w:rPr>
        <w:t xml:space="preserve">, посвященных воссоединению </w:t>
      </w:r>
    </w:p>
    <w:p w:rsidR="007D3F03" w:rsidRDefault="00F75566" w:rsidP="00F755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F03">
        <w:rPr>
          <w:rFonts w:ascii="Times New Roman" w:hAnsi="Times New Roman" w:cs="Times New Roman"/>
          <w:sz w:val="28"/>
          <w:szCs w:val="28"/>
        </w:rPr>
        <w:t>Крыма с Россий</w:t>
      </w:r>
      <w:r w:rsidR="007D3F03">
        <w:rPr>
          <w:rFonts w:ascii="Times New Roman" w:hAnsi="Times New Roman" w:cs="Times New Roman"/>
          <w:sz w:val="28"/>
          <w:szCs w:val="28"/>
        </w:rPr>
        <w:t>ской Федерацией</w:t>
      </w:r>
      <w:r w:rsidRPr="007D3F03">
        <w:rPr>
          <w:rFonts w:ascii="Times New Roman" w:hAnsi="Times New Roman" w:cs="Times New Roman"/>
          <w:sz w:val="28"/>
          <w:szCs w:val="28"/>
        </w:rPr>
        <w:t>, в рамках Всероссийской акции</w:t>
      </w:r>
    </w:p>
    <w:p w:rsidR="00F75566" w:rsidRPr="007D3F03" w:rsidRDefault="00F75566" w:rsidP="00F755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F03">
        <w:rPr>
          <w:rFonts w:ascii="Times New Roman" w:hAnsi="Times New Roman" w:cs="Times New Roman"/>
          <w:sz w:val="28"/>
          <w:szCs w:val="28"/>
        </w:rPr>
        <w:t xml:space="preserve">«Крымская весна» </w:t>
      </w:r>
    </w:p>
    <w:p w:rsidR="00393DEC" w:rsidRPr="007D3F03" w:rsidRDefault="00393DEC" w:rsidP="00F75566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3DEC" w:rsidRPr="007D3F03" w:rsidRDefault="00393DEC">
      <w:pPr>
        <w:autoSpaceDE w:val="0"/>
        <w:spacing w:after="0" w:line="200" w:lineRule="atLeast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D3F0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93C41" w:rsidRPr="007D3F03">
        <w:rPr>
          <w:rFonts w:ascii="Times New Roman" w:hAnsi="Times New Roman" w:cs="Times New Roman"/>
          <w:sz w:val="28"/>
          <w:szCs w:val="28"/>
        </w:rPr>
        <w:t xml:space="preserve">с Распоряжением Президента Российской Федерации от 17 марта 2014 года № 63-рп и Федеральным законом «О ратификации Договора между Российской Федерацией и Республикой Крым о принятии в Российскую Федерацию Республики Крым </w:t>
      </w:r>
      <w:r w:rsidR="002D0B1C" w:rsidRPr="007D3F03">
        <w:rPr>
          <w:rFonts w:ascii="Times New Roman" w:hAnsi="Times New Roman" w:cs="Times New Roman"/>
          <w:sz w:val="28"/>
          <w:szCs w:val="28"/>
        </w:rPr>
        <w:t>и образовании в составе Российской Федерации новых субъектов» от 21 марта 2014 года № 36-ФЗ</w:t>
      </w:r>
      <w:r w:rsidRPr="007D3F03">
        <w:rPr>
          <w:rFonts w:ascii="Times New Roman" w:hAnsi="Times New Roman" w:cs="Times New Roman"/>
          <w:sz w:val="28"/>
          <w:szCs w:val="28"/>
        </w:rPr>
        <w:t xml:space="preserve">, </w:t>
      </w:r>
      <w:r w:rsidRPr="007D3F03">
        <w:rPr>
          <w:rFonts w:ascii="Times New Roman" w:hAnsi="Times New Roman" w:cs="Times New Roman"/>
          <w:b/>
          <w:bCs/>
          <w:sz w:val="28"/>
          <w:szCs w:val="28"/>
        </w:rPr>
        <w:t>администрация города Орла постановляет:</w:t>
      </w:r>
      <w:r w:rsidRPr="007D3F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566" w:rsidRPr="007D3F03" w:rsidRDefault="00393DEC">
      <w:pPr>
        <w:tabs>
          <w:tab w:val="left" w:pos="1185"/>
        </w:tabs>
        <w:autoSpaceDE w:val="0"/>
        <w:spacing w:after="0" w:line="200" w:lineRule="atLeast"/>
        <w:ind w:firstLine="825"/>
        <w:jc w:val="both"/>
        <w:rPr>
          <w:rFonts w:ascii="Times New Roman" w:hAnsi="Times New Roman" w:cs="Times New Roman"/>
          <w:sz w:val="28"/>
          <w:szCs w:val="28"/>
        </w:rPr>
      </w:pPr>
      <w:r w:rsidRPr="007D3F03">
        <w:rPr>
          <w:rFonts w:ascii="Times New Roman" w:hAnsi="Times New Roman" w:cs="Times New Roman"/>
          <w:sz w:val="28"/>
          <w:szCs w:val="28"/>
        </w:rPr>
        <w:t>1.</w:t>
      </w:r>
      <w:r w:rsidRPr="007D3F03">
        <w:rPr>
          <w:rFonts w:ascii="Times New Roman" w:hAnsi="Times New Roman" w:cs="Times New Roman"/>
          <w:sz w:val="28"/>
          <w:szCs w:val="28"/>
        </w:rPr>
        <w:tab/>
        <w:t xml:space="preserve">Провести в городе Орле мероприятия, </w:t>
      </w:r>
      <w:r w:rsidR="00F75566" w:rsidRPr="007D3F03">
        <w:rPr>
          <w:rFonts w:ascii="Times New Roman" w:hAnsi="Times New Roman" w:cs="Times New Roman"/>
          <w:sz w:val="28"/>
          <w:szCs w:val="28"/>
        </w:rPr>
        <w:t>посвященные воссоединению Крыма с Росс</w:t>
      </w:r>
      <w:r w:rsidR="007D3F03">
        <w:rPr>
          <w:rFonts w:ascii="Times New Roman" w:hAnsi="Times New Roman" w:cs="Times New Roman"/>
          <w:sz w:val="28"/>
          <w:szCs w:val="28"/>
        </w:rPr>
        <w:t>ийской Федерацией</w:t>
      </w:r>
      <w:r w:rsidR="00F75566" w:rsidRPr="007D3F03">
        <w:rPr>
          <w:rFonts w:ascii="Times New Roman" w:hAnsi="Times New Roman" w:cs="Times New Roman"/>
          <w:sz w:val="28"/>
          <w:szCs w:val="28"/>
        </w:rPr>
        <w:t>, в рамках Всероссийской акции «Крымская весна».</w:t>
      </w:r>
    </w:p>
    <w:p w:rsidR="00F75566" w:rsidRPr="007D3F03" w:rsidRDefault="00393DEC">
      <w:pPr>
        <w:tabs>
          <w:tab w:val="left" w:pos="1185"/>
        </w:tabs>
        <w:autoSpaceDE w:val="0"/>
        <w:spacing w:after="0" w:line="200" w:lineRule="atLeast"/>
        <w:ind w:firstLine="8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3F03">
        <w:rPr>
          <w:rFonts w:ascii="Times New Roman" w:hAnsi="Times New Roman" w:cs="Times New Roman"/>
          <w:bCs/>
          <w:sz w:val="28"/>
          <w:szCs w:val="28"/>
        </w:rPr>
        <w:t>2.</w:t>
      </w:r>
      <w:r w:rsidRPr="007D3F03">
        <w:rPr>
          <w:rFonts w:ascii="Times New Roman" w:hAnsi="Times New Roman" w:cs="Times New Roman"/>
          <w:bCs/>
          <w:sz w:val="28"/>
          <w:szCs w:val="28"/>
        </w:rPr>
        <w:tab/>
        <w:t xml:space="preserve">Утвердить план мероприятий, </w:t>
      </w:r>
      <w:r w:rsidR="00F75566" w:rsidRPr="007D3F03">
        <w:rPr>
          <w:rFonts w:ascii="Times New Roman" w:hAnsi="Times New Roman" w:cs="Times New Roman"/>
          <w:sz w:val="28"/>
          <w:szCs w:val="28"/>
        </w:rPr>
        <w:t>посвященны</w:t>
      </w:r>
      <w:r w:rsidR="003F3CAE" w:rsidRPr="007D3F03">
        <w:rPr>
          <w:rFonts w:ascii="Times New Roman" w:hAnsi="Times New Roman" w:cs="Times New Roman"/>
          <w:sz w:val="28"/>
          <w:szCs w:val="28"/>
        </w:rPr>
        <w:t>й</w:t>
      </w:r>
      <w:r w:rsidR="00F75566" w:rsidRPr="007D3F03">
        <w:rPr>
          <w:rFonts w:ascii="Times New Roman" w:hAnsi="Times New Roman" w:cs="Times New Roman"/>
          <w:sz w:val="28"/>
          <w:szCs w:val="28"/>
        </w:rPr>
        <w:t xml:space="preserve"> воссоединению Крыма с Россий</w:t>
      </w:r>
      <w:r w:rsidR="007D3F03">
        <w:rPr>
          <w:rFonts w:ascii="Times New Roman" w:hAnsi="Times New Roman" w:cs="Times New Roman"/>
          <w:sz w:val="28"/>
          <w:szCs w:val="28"/>
        </w:rPr>
        <w:t>ской Федерацией</w:t>
      </w:r>
      <w:r w:rsidR="00F75566" w:rsidRPr="007D3F03">
        <w:rPr>
          <w:rFonts w:ascii="Times New Roman" w:hAnsi="Times New Roman" w:cs="Times New Roman"/>
          <w:sz w:val="28"/>
          <w:szCs w:val="28"/>
        </w:rPr>
        <w:t>, в рамках Всероссийской акции «Крымская весна»</w:t>
      </w:r>
      <w:r w:rsidR="003F3CAE" w:rsidRPr="007D3F03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Pr="007D3F03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3F3CAE" w:rsidRPr="007D3F03">
        <w:rPr>
          <w:rFonts w:ascii="Times New Roman" w:hAnsi="Times New Roman" w:cs="Times New Roman"/>
          <w:bCs/>
          <w:sz w:val="28"/>
          <w:szCs w:val="28"/>
        </w:rPr>
        <w:t>ю</w:t>
      </w:r>
      <w:r w:rsidRPr="007D3F03">
        <w:rPr>
          <w:rFonts w:ascii="Times New Roman" w:hAnsi="Times New Roman" w:cs="Times New Roman"/>
          <w:bCs/>
          <w:sz w:val="28"/>
          <w:szCs w:val="28"/>
        </w:rPr>
        <w:t>.</w:t>
      </w:r>
    </w:p>
    <w:p w:rsidR="00F75566" w:rsidRDefault="004C4F6D" w:rsidP="00F75566">
      <w:pPr>
        <w:autoSpaceDE w:val="0"/>
        <w:spacing w:after="0" w:line="200" w:lineRule="atLeast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D3F03">
        <w:rPr>
          <w:rFonts w:ascii="Times New Roman" w:hAnsi="Times New Roman" w:cs="Times New Roman"/>
          <w:sz w:val="28"/>
          <w:szCs w:val="28"/>
        </w:rPr>
        <w:t>3</w:t>
      </w:r>
      <w:r w:rsidR="00F75566" w:rsidRPr="007D3F03">
        <w:rPr>
          <w:rFonts w:ascii="Times New Roman" w:hAnsi="Times New Roman" w:cs="Times New Roman"/>
          <w:sz w:val="28"/>
          <w:szCs w:val="28"/>
        </w:rPr>
        <w:t xml:space="preserve">. </w:t>
      </w:r>
      <w:r w:rsidR="008F5389" w:rsidRPr="00104B57">
        <w:rPr>
          <w:rFonts w:ascii="Times New Roman" w:hAnsi="Times New Roman" w:cs="Times New Roman"/>
          <w:bCs/>
          <w:sz w:val="28"/>
          <w:szCs w:val="28"/>
        </w:rPr>
        <w:t>Р</w:t>
      </w:r>
      <w:r w:rsidR="008F5389" w:rsidRPr="00104B57">
        <w:rPr>
          <w:rFonts w:ascii="Times New Roman" w:hAnsi="Times New Roman" w:cs="Times New Roman"/>
          <w:sz w:val="28"/>
          <w:szCs w:val="28"/>
        </w:rPr>
        <w:t>екомендовать УМВД России</w:t>
      </w:r>
      <w:r w:rsidR="00DE03D6">
        <w:rPr>
          <w:rFonts w:ascii="Times New Roman" w:hAnsi="Times New Roman" w:cs="Times New Roman"/>
          <w:sz w:val="28"/>
          <w:szCs w:val="28"/>
        </w:rPr>
        <w:t xml:space="preserve"> по городу Орлу (А.С. Архипов) </w:t>
      </w:r>
      <w:r w:rsidR="008F5389" w:rsidRPr="00104B57">
        <w:rPr>
          <w:rFonts w:ascii="Times New Roman" w:hAnsi="Times New Roman" w:cs="Times New Roman"/>
          <w:sz w:val="28"/>
          <w:szCs w:val="28"/>
        </w:rPr>
        <w:t>принять меры по обеспечению общественного порядка.</w:t>
      </w:r>
    </w:p>
    <w:p w:rsidR="008F5389" w:rsidRPr="001E3FF8" w:rsidRDefault="008F5389" w:rsidP="001E3FF8">
      <w:pPr>
        <w:tabs>
          <w:tab w:val="left" w:pos="1170"/>
        </w:tabs>
        <w:autoSpaceDE w:val="0"/>
        <w:spacing w:after="0" w:line="200" w:lineRule="atLeast"/>
        <w:ind w:firstLine="8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7D3F03">
        <w:rPr>
          <w:rFonts w:ascii="Times New Roman" w:hAnsi="Times New Roman" w:cs="Times New Roman"/>
          <w:bCs/>
          <w:sz w:val="28"/>
          <w:szCs w:val="28"/>
        </w:rPr>
        <w:t xml:space="preserve">. Ответственным за реализацию мероприятий (приложение  </w:t>
      </w:r>
      <w:r w:rsidRPr="007D3F03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7D3F03">
        <w:rPr>
          <w:rFonts w:ascii="Times New Roman" w:hAnsi="Times New Roman" w:cs="Times New Roman"/>
          <w:bCs/>
          <w:sz w:val="28"/>
          <w:szCs w:val="28"/>
        </w:rPr>
        <w:t xml:space="preserve">настоящему постановлению) обеспечить проведение мероприятий </w:t>
      </w:r>
      <w:r w:rsidRPr="007D3F03">
        <w:rPr>
          <w:rFonts w:ascii="Times New Roman" w:hAnsi="Times New Roman" w:cs="Times New Roman"/>
          <w:bCs/>
          <w:sz w:val="28"/>
          <w:szCs w:val="28"/>
        </w:rPr>
        <w:br/>
        <w:t xml:space="preserve">с соблюдением мер санитарно-эпидемиологической безопасности, предусмотренных Указом Губернатора Орловской области от 3 апреля </w:t>
      </w:r>
      <w:r w:rsidRPr="007D3F03">
        <w:rPr>
          <w:rFonts w:ascii="Times New Roman" w:hAnsi="Times New Roman" w:cs="Times New Roman"/>
          <w:bCs/>
          <w:sz w:val="28"/>
          <w:szCs w:val="28"/>
        </w:rPr>
        <w:br/>
        <w:t xml:space="preserve">2020 года № 156 «О мерах по обеспечению санитарно-эпидемиологического благополучия населения на территории Орловской области в связи </w:t>
      </w:r>
      <w:r w:rsidRPr="007D3F03">
        <w:rPr>
          <w:rFonts w:ascii="Times New Roman" w:hAnsi="Times New Roman" w:cs="Times New Roman"/>
          <w:bCs/>
          <w:sz w:val="28"/>
          <w:szCs w:val="28"/>
        </w:rPr>
        <w:br/>
        <w:t xml:space="preserve">с распространением новой </w:t>
      </w:r>
      <w:proofErr w:type="spellStart"/>
      <w:r w:rsidRPr="007D3F03">
        <w:rPr>
          <w:rFonts w:ascii="Times New Roman" w:hAnsi="Times New Roman" w:cs="Times New Roman"/>
          <w:bCs/>
          <w:sz w:val="28"/>
          <w:szCs w:val="28"/>
        </w:rPr>
        <w:t>короновирусной</w:t>
      </w:r>
      <w:proofErr w:type="spellEnd"/>
      <w:r w:rsidRPr="007D3F03">
        <w:rPr>
          <w:rFonts w:ascii="Times New Roman" w:hAnsi="Times New Roman" w:cs="Times New Roman"/>
          <w:bCs/>
          <w:sz w:val="28"/>
          <w:szCs w:val="28"/>
        </w:rPr>
        <w:t xml:space="preserve"> инфекции (COVID-19)».</w:t>
      </w:r>
    </w:p>
    <w:p w:rsidR="00DE03D6" w:rsidRPr="00DE03D6" w:rsidRDefault="008F5389" w:rsidP="00DE03D6">
      <w:pPr>
        <w:tabs>
          <w:tab w:val="left" w:pos="1170"/>
        </w:tabs>
        <w:autoSpaceDE w:val="0"/>
        <w:spacing w:after="0" w:line="200" w:lineRule="atLeast"/>
        <w:ind w:firstLine="8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75566" w:rsidRPr="007D3F03">
        <w:rPr>
          <w:rFonts w:ascii="Times New Roman" w:hAnsi="Times New Roman" w:cs="Times New Roman"/>
          <w:sz w:val="28"/>
          <w:szCs w:val="28"/>
        </w:rPr>
        <w:t>. Управлению по взаимодействию со средствами массовой информации и аналитической работ</w:t>
      </w:r>
      <w:r w:rsidR="005A2E0B">
        <w:rPr>
          <w:rFonts w:ascii="Times New Roman" w:hAnsi="Times New Roman" w:cs="Times New Roman"/>
          <w:sz w:val="28"/>
          <w:szCs w:val="28"/>
        </w:rPr>
        <w:t>е администрации города Орла</w:t>
      </w:r>
      <w:r w:rsidR="005A2E0B">
        <w:rPr>
          <w:rFonts w:ascii="Times New Roman" w:hAnsi="Times New Roman" w:cs="Times New Roman"/>
          <w:sz w:val="28"/>
          <w:szCs w:val="28"/>
        </w:rPr>
        <w:br/>
        <w:t>(И.</w:t>
      </w:r>
      <w:r w:rsidR="00F75566" w:rsidRPr="007D3F03">
        <w:rPr>
          <w:rFonts w:ascii="Times New Roman" w:hAnsi="Times New Roman" w:cs="Times New Roman"/>
          <w:sz w:val="28"/>
          <w:szCs w:val="28"/>
        </w:rPr>
        <w:t xml:space="preserve">Е. Башкатова) </w:t>
      </w:r>
      <w:r w:rsidR="00F75566" w:rsidRPr="007D3F03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</w:t>
      </w:r>
      <w:r w:rsidR="00DE03D6" w:rsidRPr="00DE03D6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 газете «Орловская</w:t>
      </w:r>
    </w:p>
    <w:p w:rsidR="00F75566" w:rsidRPr="007D3F03" w:rsidRDefault="00DE03D6" w:rsidP="00DE03D6">
      <w:pPr>
        <w:tabs>
          <w:tab w:val="left" w:pos="1170"/>
        </w:tabs>
        <w:autoSpaceDE w:val="0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E03D6">
        <w:rPr>
          <w:rFonts w:ascii="Times New Roman" w:hAnsi="Times New Roman" w:cs="Times New Roman"/>
          <w:color w:val="000000"/>
          <w:sz w:val="28"/>
          <w:szCs w:val="28"/>
        </w:rPr>
        <w:t>городская газета» и разместить на официальном сайте администрации города Орла в сети Интернет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3DEC" w:rsidRPr="007D3F03" w:rsidRDefault="004C4F6D">
      <w:pPr>
        <w:pStyle w:val="a3"/>
        <w:tabs>
          <w:tab w:val="left" w:pos="-3060"/>
          <w:tab w:val="left" w:pos="1200"/>
        </w:tabs>
        <w:autoSpaceDE w:val="0"/>
        <w:spacing w:after="0" w:line="200" w:lineRule="atLeast"/>
        <w:ind w:firstLine="825"/>
        <w:jc w:val="both"/>
        <w:rPr>
          <w:rFonts w:ascii="Times New Roman" w:hAnsi="Times New Roman" w:cs="Times New Roman"/>
          <w:sz w:val="26"/>
          <w:szCs w:val="26"/>
        </w:rPr>
      </w:pPr>
      <w:r w:rsidRPr="007D3F03">
        <w:rPr>
          <w:rFonts w:ascii="Times New Roman" w:hAnsi="Times New Roman" w:cs="Times New Roman"/>
          <w:sz w:val="28"/>
          <w:szCs w:val="28"/>
        </w:rPr>
        <w:t>6</w:t>
      </w:r>
      <w:r w:rsidR="00393DEC" w:rsidRPr="007D3F03">
        <w:rPr>
          <w:rFonts w:ascii="Times New Roman" w:hAnsi="Times New Roman" w:cs="Times New Roman"/>
          <w:sz w:val="28"/>
          <w:szCs w:val="28"/>
        </w:rPr>
        <w:t>.</w:t>
      </w:r>
      <w:r w:rsidR="00393DEC" w:rsidRPr="007D3F03">
        <w:rPr>
          <w:rFonts w:ascii="Times New Roman" w:hAnsi="Times New Roman" w:cs="Times New Roman"/>
          <w:sz w:val="28"/>
          <w:szCs w:val="28"/>
        </w:rPr>
        <w:tab/>
      </w:r>
      <w:r w:rsidR="002B0228" w:rsidRPr="007D3F0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первого </w:t>
      </w:r>
      <w:r w:rsidR="008F5389">
        <w:rPr>
          <w:rFonts w:ascii="Times New Roman" w:hAnsi="Times New Roman" w:cs="Times New Roman"/>
          <w:sz w:val="28"/>
          <w:szCs w:val="28"/>
        </w:rPr>
        <w:t>заместителя Мэра города Орла И.</w:t>
      </w:r>
      <w:r w:rsidR="002B0228" w:rsidRPr="007D3F03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2B0228" w:rsidRPr="007D3F03">
        <w:rPr>
          <w:rFonts w:ascii="Times New Roman" w:hAnsi="Times New Roman" w:cs="Times New Roman"/>
          <w:sz w:val="28"/>
          <w:szCs w:val="28"/>
        </w:rPr>
        <w:t>Проваленкову</w:t>
      </w:r>
      <w:proofErr w:type="spellEnd"/>
    </w:p>
    <w:p w:rsidR="00393DEC" w:rsidRPr="007D3F03" w:rsidRDefault="00393DEC" w:rsidP="001E3FF8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00"/>
        <w:gridCol w:w="5865"/>
      </w:tblGrid>
      <w:tr w:rsidR="00393DEC" w:rsidRPr="007D3F03">
        <w:tc>
          <w:tcPr>
            <w:tcW w:w="3600" w:type="dxa"/>
          </w:tcPr>
          <w:p w:rsidR="00393DEC" w:rsidRPr="007D3F03" w:rsidRDefault="00393DEC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D3F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Мэр города Орла</w:t>
            </w:r>
          </w:p>
        </w:tc>
        <w:tc>
          <w:tcPr>
            <w:tcW w:w="5865" w:type="dxa"/>
          </w:tcPr>
          <w:p w:rsidR="00393DEC" w:rsidRPr="007D3F03" w:rsidRDefault="008F5389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Ю.</w:t>
            </w:r>
            <w:r w:rsidR="00393DEC" w:rsidRPr="007D3F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Н. </w:t>
            </w:r>
            <w:proofErr w:type="spellStart"/>
            <w:r w:rsidR="00393DEC" w:rsidRPr="007D3F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Парахин</w:t>
            </w:r>
            <w:proofErr w:type="spellEnd"/>
          </w:p>
        </w:tc>
      </w:tr>
    </w:tbl>
    <w:p w:rsidR="00393DEC" w:rsidRPr="007D3F03" w:rsidRDefault="00393DEC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393DEC" w:rsidRPr="007D3F03" w:rsidSect="004C4F6D">
      <w:headerReference w:type="default" r:id="rId6"/>
      <w:pgSz w:w="11906" w:h="16838"/>
      <w:pgMar w:top="1134" w:right="850" w:bottom="1134" w:left="1701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842" w:rsidRDefault="00440842" w:rsidP="004C4F6D">
      <w:pPr>
        <w:spacing w:after="0" w:line="240" w:lineRule="auto"/>
      </w:pPr>
      <w:r>
        <w:separator/>
      </w:r>
    </w:p>
  </w:endnote>
  <w:endnote w:type="continuationSeparator" w:id="0">
    <w:p w:rsidR="00440842" w:rsidRDefault="00440842" w:rsidP="004C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842" w:rsidRDefault="00440842" w:rsidP="004C4F6D">
      <w:pPr>
        <w:spacing w:after="0" w:line="240" w:lineRule="auto"/>
      </w:pPr>
      <w:r>
        <w:separator/>
      </w:r>
    </w:p>
  </w:footnote>
  <w:footnote w:type="continuationSeparator" w:id="0">
    <w:p w:rsidR="00440842" w:rsidRDefault="00440842" w:rsidP="004C4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F6D" w:rsidRDefault="004C4F6D" w:rsidP="004C4F6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1E3FF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98"/>
    <w:rsid w:val="00000D69"/>
    <w:rsid w:val="00010850"/>
    <w:rsid w:val="00050503"/>
    <w:rsid w:val="00102D41"/>
    <w:rsid w:val="001257CD"/>
    <w:rsid w:val="00193C41"/>
    <w:rsid w:val="001E3FF8"/>
    <w:rsid w:val="002B0228"/>
    <w:rsid w:val="002D0B1C"/>
    <w:rsid w:val="00393DEC"/>
    <w:rsid w:val="003F3CAE"/>
    <w:rsid w:val="00440842"/>
    <w:rsid w:val="00452F5A"/>
    <w:rsid w:val="004C4F6D"/>
    <w:rsid w:val="00554069"/>
    <w:rsid w:val="0058794B"/>
    <w:rsid w:val="005A2E0B"/>
    <w:rsid w:val="005B7608"/>
    <w:rsid w:val="005E44A4"/>
    <w:rsid w:val="006A4F98"/>
    <w:rsid w:val="006A7848"/>
    <w:rsid w:val="006E154E"/>
    <w:rsid w:val="00761EE8"/>
    <w:rsid w:val="007D3F03"/>
    <w:rsid w:val="008F5389"/>
    <w:rsid w:val="00B322EC"/>
    <w:rsid w:val="00B9038F"/>
    <w:rsid w:val="00BD76BD"/>
    <w:rsid w:val="00C61EFF"/>
    <w:rsid w:val="00DE03D6"/>
    <w:rsid w:val="00E04525"/>
    <w:rsid w:val="00F7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7478A2"/>
  <w15:docId w15:val="{911A4649-34A1-47C7-A88D-C7C4E7CF2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EE8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761EE8"/>
  </w:style>
  <w:style w:type="paragraph" w:customStyle="1" w:styleId="10">
    <w:name w:val="Заголовок1"/>
    <w:basedOn w:val="a"/>
    <w:next w:val="a3"/>
    <w:uiPriority w:val="99"/>
    <w:rsid w:val="00761EE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761EE8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sid w:val="00B93BC1"/>
    <w:rPr>
      <w:rFonts w:ascii="Calibri" w:hAnsi="Calibri" w:cs="Calibri"/>
      <w:lang w:eastAsia="ar-SA"/>
    </w:rPr>
  </w:style>
  <w:style w:type="paragraph" w:styleId="a5">
    <w:name w:val="List"/>
    <w:basedOn w:val="a3"/>
    <w:uiPriority w:val="99"/>
    <w:rsid w:val="00761EE8"/>
    <w:rPr>
      <w:rFonts w:cs="Mangal"/>
    </w:rPr>
  </w:style>
  <w:style w:type="paragraph" w:customStyle="1" w:styleId="11">
    <w:name w:val="Название1"/>
    <w:basedOn w:val="a"/>
    <w:uiPriority w:val="99"/>
    <w:rsid w:val="00761E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761EE8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uiPriority w:val="99"/>
    <w:rsid w:val="00761EE8"/>
    <w:pPr>
      <w:suppressLineNumbers/>
    </w:pPr>
  </w:style>
  <w:style w:type="paragraph" w:customStyle="1" w:styleId="a7">
    <w:name w:val="Заголовок таблицы"/>
    <w:basedOn w:val="a6"/>
    <w:uiPriority w:val="99"/>
    <w:rsid w:val="00761EE8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rsid w:val="00050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50503"/>
    <w:rPr>
      <w:rFonts w:ascii="Tahoma" w:eastAsia="Times New Roman" w:hAnsi="Tahoma" w:cs="Tahoma"/>
      <w:sz w:val="16"/>
      <w:szCs w:val="16"/>
      <w:lang w:eastAsia="ar-SA" w:bidi="ar-SA"/>
    </w:rPr>
  </w:style>
  <w:style w:type="paragraph" w:styleId="aa">
    <w:name w:val="header"/>
    <w:basedOn w:val="a"/>
    <w:link w:val="ab"/>
    <w:uiPriority w:val="99"/>
    <w:unhideWhenUsed/>
    <w:rsid w:val="004C4F6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4C4F6D"/>
    <w:rPr>
      <w:rFonts w:ascii="Calibri" w:hAnsi="Calibri" w:cs="Calibri"/>
      <w:sz w:val="22"/>
      <w:szCs w:val="22"/>
      <w:lang w:eastAsia="ar-SA"/>
    </w:rPr>
  </w:style>
  <w:style w:type="paragraph" w:styleId="ac">
    <w:name w:val="footer"/>
    <w:basedOn w:val="a"/>
    <w:link w:val="ad"/>
    <w:uiPriority w:val="99"/>
    <w:unhideWhenUsed/>
    <w:rsid w:val="004C4F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C4F6D"/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99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Чупахина Татьяна Николаевна</dc:creator>
  <cp:keywords/>
  <dc:description/>
  <cp:lastModifiedBy>Трахинина Жанна Викторовна</cp:lastModifiedBy>
  <cp:revision>5</cp:revision>
  <cp:lastPrinted>2023-03-15T06:05:00Z</cp:lastPrinted>
  <dcterms:created xsi:type="dcterms:W3CDTF">2023-03-13T11:02:00Z</dcterms:created>
  <dcterms:modified xsi:type="dcterms:W3CDTF">2023-03-23T09:23:00Z</dcterms:modified>
</cp:coreProperties>
</file>