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D9" w:rsidRDefault="004F0CD9" w:rsidP="004F0CD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F0CD9" w:rsidRDefault="004F0CD9" w:rsidP="004F0CD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4F0CD9" w:rsidRDefault="004F0CD9" w:rsidP="004F0CD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4F0CD9" w:rsidRDefault="004F0CD9" w:rsidP="004F0CD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4F0CD9" w:rsidRDefault="004F0CD9" w:rsidP="004F0CD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57:25:0020108:8 по ул. 2-й </w:t>
      </w:r>
      <w:proofErr w:type="spellStart"/>
      <w:r>
        <w:rPr>
          <w:sz w:val="28"/>
          <w:szCs w:val="28"/>
          <w:lang w:val="ru-RU"/>
        </w:rPr>
        <w:t>Пушкарной</w:t>
      </w:r>
      <w:proofErr w:type="spellEnd"/>
      <w:r>
        <w:rPr>
          <w:sz w:val="28"/>
          <w:szCs w:val="28"/>
          <w:lang w:val="ru-RU"/>
        </w:rPr>
        <w:t>, 109 в городе Орле</w:t>
      </w:r>
    </w:p>
    <w:p w:rsidR="004F0CD9" w:rsidRDefault="004F0CD9" w:rsidP="004F0CD9">
      <w:pPr>
        <w:jc w:val="center"/>
        <w:rPr>
          <w:sz w:val="28"/>
          <w:szCs w:val="28"/>
          <w:lang w:val="ru-RU"/>
        </w:rPr>
      </w:pPr>
    </w:p>
    <w:p w:rsidR="004F0CD9" w:rsidRDefault="004F0CD9" w:rsidP="004F0CD9">
      <w:pPr>
        <w:jc w:val="center"/>
        <w:rPr>
          <w:sz w:val="28"/>
          <w:szCs w:val="28"/>
          <w:lang w:val="ru-RU"/>
        </w:rPr>
      </w:pPr>
    </w:p>
    <w:p w:rsidR="004F0CD9" w:rsidRDefault="004F0CD9" w:rsidP="004F0C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Ложкиной Е.А., действующей по доверенности в интересах Овсянникова А.П., заключение о результатах публичных слушаний от  __ марта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13 февраля 2019 года № КУВИ-001/2019-3388240, руководствуясь статьями 40, 56, 57 Градостроительного кодекса Российской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</w:t>
      </w:r>
      <w:proofErr w:type="gramEnd"/>
      <w:r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4F0CD9" w:rsidRDefault="004F0CD9" w:rsidP="004F0CD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57:25:0020108:8, площадью 1 066 кв. м, расположенном по адресу: г. Орел, ул. 2-я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Пушкарная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109, принадлежащем Овсянникову Александру Павловичу на праве собственности, в части минимальных отступов от границ земельного участка с юго-западной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1,9 м.</w:t>
      </w:r>
    </w:p>
    <w:p w:rsidR="004F0CD9" w:rsidRDefault="004F0CD9" w:rsidP="004F0C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F0CD9" w:rsidRDefault="004F0CD9" w:rsidP="004F0C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4F0CD9" w:rsidRDefault="004F0CD9" w:rsidP="004F0C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F0CD9" w:rsidRDefault="004F0CD9" w:rsidP="004F0CD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4F0CD9" w:rsidRDefault="004F0CD9" w:rsidP="004F0CD9">
      <w:pPr>
        <w:pStyle w:val="Standard"/>
        <w:jc w:val="both"/>
        <w:rPr>
          <w:sz w:val="28"/>
          <w:szCs w:val="28"/>
          <w:lang w:val="ru-RU"/>
        </w:rPr>
      </w:pPr>
    </w:p>
    <w:p w:rsidR="004F0CD9" w:rsidRDefault="004F0CD9" w:rsidP="004F0CD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5377AB" w:rsidRDefault="004F0CD9" w:rsidP="004F0CD9">
      <w:r>
        <w:rPr>
          <w:kern w:val="0"/>
          <w:sz w:val="28"/>
          <w:szCs w:val="28"/>
          <w:lang w:val="ru-RU"/>
        </w:rPr>
        <w:lastRenderedPageBreak/>
        <w:t xml:space="preserve">        города Орла</w:t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</w:r>
      <w:r>
        <w:rPr>
          <w:kern w:val="0"/>
          <w:sz w:val="28"/>
          <w:szCs w:val="28"/>
          <w:lang w:val="ru-RU"/>
        </w:rPr>
        <w:tab/>
        <w:t xml:space="preserve">      </w:t>
      </w:r>
      <w:r>
        <w:rPr>
          <w:kern w:val="0"/>
          <w:sz w:val="28"/>
          <w:szCs w:val="28"/>
          <w:lang w:val="ru-RU"/>
        </w:rPr>
        <w:tab/>
      </w:r>
      <w:bookmarkStart w:id="0" w:name="_GoBack"/>
      <w:bookmarkEnd w:id="0"/>
      <w:r>
        <w:rPr>
          <w:kern w:val="0"/>
          <w:sz w:val="28"/>
          <w:szCs w:val="28"/>
          <w:lang w:val="ru-RU"/>
        </w:rPr>
        <w:t xml:space="preserve">  А.С. Муромский</w:t>
      </w:r>
    </w:p>
    <w:sectPr w:rsidR="005377AB" w:rsidSect="004F0C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5D"/>
    <w:rsid w:val="004F0CD9"/>
    <w:rsid w:val="005377AB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0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0C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2019-02-27T09:59:00Z</dcterms:created>
  <dcterms:modified xsi:type="dcterms:W3CDTF">2019-02-27T10:00:00Z</dcterms:modified>
</cp:coreProperties>
</file>