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FF" w:rsidRDefault="00F25AFF" w:rsidP="00F25AF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25AFF" w:rsidRDefault="00F25AFF" w:rsidP="00F25AF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25AFF" w:rsidRDefault="00F25AFF" w:rsidP="00F25AF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25AFF" w:rsidRDefault="00F25AFF" w:rsidP="00F25AF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сентября 2019 г.</w:t>
      </w:r>
    </w:p>
    <w:p w:rsidR="00F25AFF" w:rsidRDefault="00F25AFF" w:rsidP="00F25AF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5AFF" w:rsidRDefault="00F25AFF" w:rsidP="00F25AF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57:25:0010110:15, площадью 593 кв. м, местоположением: г. Орел, ул. Сибирская, 21 в части минимальных отступов от границ земельного участка с северной стороны на расстоянии 1 м»</w:t>
      </w:r>
      <w:proofErr w:type="gramEnd"/>
    </w:p>
    <w:p w:rsidR="00F25AFF" w:rsidRDefault="00F25AFF" w:rsidP="00F25AF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5AFF" w:rsidRDefault="00F25AFF" w:rsidP="00F25AF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04.09.2019 г. № 211–П</w:t>
      </w:r>
    </w:p>
    <w:p w:rsidR="00F25AFF" w:rsidRDefault="00F25AFF" w:rsidP="00F25AF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5AFF" w:rsidRDefault="00F25AFF" w:rsidP="00F25AF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F25AFF" w:rsidRDefault="00F25AFF" w:rsidP="00F25AF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5AFF" w:rsidRDefault="00F25AFF" w:rsidP="00F25AF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сентября 2019 года № 158</w:t>
      </w:r>
    </w:p>
    <w:p w:rsidR="00F25AFF" w:rsidRDefault="00F25AFF" w:rsidP="00F25AF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5AFF" w:rsidRDefault="00F25AFF" w:rsidP="00F25AF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25AFF" w:rsidRDefault="00F25AFF" w:rsidP="00F25AF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5AFF" w:rsidTr="00F25AF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5AFF" w:rsidTr="00F25AF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Категорически против предоставления разрешения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по ул. Сибирской, 21. </w:t>
            </w:r>
          </w:p>
          <w:p w:rsidR="00F25AFF" w:rsidRDefault="00F25AFF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Жилой дом по ул. Сибирской, 21 около 40 лет не эксплуатируется.  Мой жилой дом по ул. Сибирской, 19 низкий, планируемая к строительству мансарда будет гораздо выше моего дома, с ее крыши все будет литься на мой дом и участок. Мансарда будет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мешать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и закрывать мой участок. В 2018 году я также обращалась за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разрешением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по ул. Сибирской, 19. В связи с возражениями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Французовой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Г.А. мне было отказано в предоставлении данного разрешения. В настоящее время я также возражаю против </w:t>
            </w:r>
            <w:r>
              <w:rPr>
                <w:sz w:val="28"/>
                <w:szCs w:val="28"/>
                <w:lang w:val="ru-RU"/>
              </w:rPr>
              <w:t xml:space="preserve">предоставления разрешения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Согласно п. 7.1 «СП 42.13330.2016. Свод правил. Градостроительство. Планировка и застройка городских и сельских поселений. Актуальная редакция СНиП 2.07.01-89» </w:t>
            </w:r>
          </w:p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районах усадебной и садово-дачной застройки расстояния от жилых строений и хозяйственных построек до границ соседнего участка следует принимать в соответствии с СП 53.13330.</w:t>
            </w:r>
          </w:p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6.7 «СП 53.13330.2011. Свод правил. Планировка и застройка территорий садоводческих (дачных) объединений граждан, здания и сооружения. Актуальная редакция СНиП 30-02-97» минимальные расстояния до границы соседнего </w:t>
            </w:r>
            <w:r>
              <w:rPr>
                <w:sz w:val="28"/>
                <w:szCs w:val="28"/>
                <w:lang w:val="ru-RU"/>
              </w:rPr>
              <w:lastRenderedPageBreak/>
              <w:t>участка по санитарно-бытовым условиям должны быть от жилого строения (или дома) 3 м.</w:t>
            </w:r>
          </w:p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Согласно п. 2.5.9 Региональных нормативов градостроительного проектирования Орловской области расстояния до границы соседнего придомового участка по санитарно-бытовым условиям и в зависимости от степени огнестойкости должны быть не менее от усадебного, одно-, двухквартирного и блокированного дома - 3 м.</w:t>
            </w:r>
          </w:p>
        </w:tc>
      </w:tr>
      <w:tr w:rsidR="00F25AFF" w:rsidTr="00F25AF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Часть земельного участка по ул. </w:t>
            </w:r>
            <w:proofErr w:type="gramStart"/>
            <w:r>
              <w:rPr>
                <w:sz w:val="28"/>
                <w:szCs w:val="28"/>
                <w:lang w:val="ru-RU"/>
              </w:rPr>
              <w:t>Сибирской</w:t>
            </w:r>
            <w:proofErr w:type="gramEnd"/>
            <w:r>
              <w:rPr>
                <w:sz w:val="28"/>
                <w:szCs w:val="28"/>
                <w:lang w:val="ru-RU"/>
              </w:rPr>
              <w:t>, 21 заняли правообладатели смежного земельного участка по ул. Сибирской, 19. В настоящее время забор стоит неправильно. Нужно вызвать кадастровых инженеров для установления границы между земельными участками.</w:t>
            </w:r>
          </w:p>
          <w:p w:rsidR="00F25AFF" w:rsidRDefault="00F25AF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Межевой план земельного участка с кадастровым номером 57:25:0010110:4 по ул. Сибирской, 19 делался последним. Смежные земельные участки уже </w:t>
            </w:r>
            <w:proofErr w:type="gramStart"/>
            <w:r>
              <w:rPr>
                <w:sz w:val="28"/>
                <w:szCs w:val="28"/>
                <w:lang w:val="ru-RU"/>
              </w:rPr>
              <w:t>стояли на кадастровом учете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установления границы между земельными участками с кадастровыми номерами  57:25:0010110:15, местоположением: г. Орел, ул. Сибирская, 21, и 57:25:0010110:4, местоположением: г. Орел, ул. Сибирская, 19, не относится к предмету публичных слушаний.</w:t>
            </w:r>
          </w:p>
          <w:p w:rsidR="00F25AFF" w:rsidRDefault="00F25AF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Земельные участки </w:t>
            </w:r>
            <w:proofErr w:type="gramStart"/>
            <w:r>
              <w:rPr>
                <w:sz w:val="28"/>
                <w:szCs w:val="28"/>
                <w:lang w:val="ru-RU"/>
              </w:rPr>
              <w:t>стоят на государственном кадастровом учете</w:t>
            </w:r>
            <w:proofErr w:type="gramEnd"/>
            <w:r>
              <w:rPr>
                <w:sz w:val="28"/>
                <w:szCs w:val="28"/>
                <w:lang w:val="ru-RU"/>
              </w:rPr>
              <w:t>, их границы установлены в соответствии с требованиями действующего законодательства.</w:t>
            </w:r>
          </w:p>
          <w:p w:rsidR="00F25AFF" w:rsidRDefault="00F25AFF">
            <w:pPr>
              <w:autoSpaceDE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соответствии с Земельным кодексом Российской Федерации земельные споры рассматриваются в судебном порядке.</w:t>
            </w:r>
          </w:p>
        </w:tc>
      </w:tr>
    </w:tbl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25AFF" w:rsidRDefault="00F25AFF" w:rsidP="00F25AF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5AFF" w:rsidTr="00F25AF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5AFF" w:rsidTr="00F25AF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AFF" w:rsidRDefault="00F25AF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FF" w:rsidRDefault="00F25AFF" w:rsidP="00F25AF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F25AFF" w:rsidRDefault="00F25AFF" w:rsidP="00F25AF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57:25:0010110:15, площадью 593 кв. м, местоположением: г. Орел, ул. Сибирская, 21 в части минимальных отступов от границ земельного участка с северной стороны на расстоянии 1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25AFF" w:rsidRDefault="00F25AFF" w:rsidP="00F25AF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25AFF" w:rsidRDefault="00F25AFF" w:rsidP="00F25AF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57:25:0010110:15, площадью 593 кв. м, местоположением: г. Орел, ул. Сибирская, 21 в части минимальных отступов от границ земельного участка с северной стороны на расстоянии 1 м, </w:t>
      </w:r>
      <w:r>
        <w:rPr>
          <w:color w:val="000000" w:themeColor="text1"/>
          <w:sz w:val="28"/>
          <w:szCs w:val="28"/>
          <w:lang w:val="ru-RU"/>
        </w:rPr>
        <w:t>в связи с возражениями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правообладателя смежного земельного участка.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25AFF" w:rsidRDefault="00F25AFF" w:rsidP="00F25A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25AFF" w:rsidRDefault="00F25AFF" w:rsidP="00F25AFF">
      <w:pPr>
        <w:jc w:val="both"/>
        <w:rPr>
          <w:sz w:val="28"/>
          <w:szCs w:val="28"/>
          <w:lang w:val="ru-RU"/>
        </w:rPr>
      </w:pPr>
    </w:p>
    <w:p w:rsidR="000D105A" w:rsidRDefault="000D105A">
      <w:bookmarkStart w:id="0" w:name="_GoBack"/>
      <w:bookmarkEnd w:id="0"/>
    </w:p>
    <w:sectPr w:rsidR="000D105A" w:rsidSect="00F25AF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9"/>
    <w:rsid w:val="000D105A"/>
    <w:rsid w:val="00E83DDB"/>
    <w:rsid w:val="00F25AFF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5A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5AF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5A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5AF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2019-09-25T14:31:00Z</dcterms:created>
  <dcterms:modified xsi:type="dcterms:W3CDTF">2019-09-25T14:57:00Z</dcterms:modified>
</cp:coreProperties>
</file>