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8D" w:rsidRDefault="0086298D" w:rsidP="0086298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об отмене публичных слушаний</w:t>
      </w:r>
    </w:p>
    <w:p w:rsidR="0086298D" w:rsidRDefault="0086298D" w:rsidP="0086298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6298D" w:rsidRDefault="0086298D" w:rsidP="0086298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</w:t>
      </w:r>
      <w:r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>» 202</w:t>
      </w:r>
      <w:r w:rsidR="00583731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№</w:t>
      </w:r>
      <w:r w:rsidR="00583731">
        <w:rPr>
          <w:rFonts w:cs="Times New Roman"/>
          <w:sz w:val="28"/>
          <w:szCs w:val="28"/>
          <w:u w:val="single"/>
          <w:lang w:val="ru-RU"/>
        </w:rPr>
        <w:t xml:space="preserve"> 1</w:t>
      </w:r>
      <w:r>
        <w:rPr>
          <w:rFonts w:cs="Times New Roman"/>
          <w:sz w:val="28"/>
          <w:szCs w:val="28"/>
          <w:u w:val="single"/>
          <w:lang w:val="ru-RU"/>
        </w:rPr>
        <w:t>7</w:t>
      </w:r>
    </w:p>
    <w:p w:rsidR="0086298D" w:rsidRDefault="0086298D" w:rsidP="0086298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86298D" w:rsidRDefault="0086298D" w:rsidP="0086298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86298D" w:rsidRPr="00A879A2" w:rsidRDefault="0086298D" w:rsidP="00A879A2">
      <w:pPr>
        <w:pStyle w:val="Standard"/>
        <w:ind w:firstLine="708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</w:t>
      </w:r>
      <w:r>
        <w:rPr>
          <w:rFonts w:cs="Times New Roman"/>
          <w:sz w:val="28"/>
          <w:szCs w:val="28"/>
          <w:lang w:val="ru-RU"/>
        </w:rPr>
        <w:br/>
        <w:t xml:space="preserve">и застройке города Орла, руководствуясь постановлением </w:t>
      </w:r>
      <w:r w:rsidR="00491874">
        <w:rPr>
          <w:rFonts w:cs="Times New Roman"/>
          <w:sz w:val="28"/>
          <w:szCs w:val="28"/>
          <w:lang w:val="ru-RU"/>
        </w:rPr>
        <w:t>М</w:t>
      </w:r>
      <w:r>
        <w:rPr>
          <w:rFonts w:cs="Times New Roman"/>
          <w:sz w:val="28"/>
          <w:szCs w:val="28"/>
          <w:lang w:val="ru-RU"/>
        </w:rPr>
        <w:t>эра города Орла от 2</w:t>
      </w:r>
      <w:r w:rsidR="00491874">
        <w:rPr>
          <w:rFonts w:cs="Times New Roman"/>
          <w:sz w:val="28"/>
          <w:szCs w:val="28"/>
          <w:lang w:val="ru-RU"/>
        </w:rPr>
        <w:t xml:space="preserve">3 марта </w:t>
      </w:r>
      <w:r>
        <w:rPr>
          <w:rFonts w:cs="Times New Roman"/>
          <w:sz w:val="28"/>
          <w:szCs w:val="28"/>
          <w:lang w:val="ru-RU"/>
        </w:rPr>
        <w:t>202</w:t>
      </w:r>
      <w:r w:rsidR="0049187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года № </w:t>
      </w:r>
      <w:r w:rsidR="00491874">
        <w:rPr>
          <w:rFonts w:cs="Times New Roman"/>
          <w:sz w:val="28"/>
          <w:szCs w:val="28"/>
          <w:lang w:val="ru-RU"/>
        </w:rPr>
        <w:t xml:space="preserve">20 </w:t>
      </w:r>
      <w:r>
        <w:rPr>
          <w:rFonts w:cs="Times New Roman"/>
          <w:sz w:val="28"/>
          <w:szCs w:val="28"/>
          <w:lang w:val="ru-RU"/>
        </w:rPr>
        <w:t>«</w:t>
      </w:r>
      <w:r w:rsidR="00491874" w:rsidRPr="0089204B">
        <w:rPr>
          <w:color w:val="000000"/>
          <w:sz w:val="28"/>
          <w:szCs w:val="28"/>
          <w:lang w:val="ru-RU"/>
        </w:rPr>
        <w:t>О</w:t>
      </w:r>
      <w:r w:rsidR="00491874">
        <w:rPr>
          <w:color w:val="000000"/>
          <w:sz w:val="28"/>
          <w:szCs w:val="28"/>
          <w:lang w:val="ru-RU"/>
        </w:rPr>
        <w:t xml:space="preserve">б отмене публичных слушаний в городе Орле по вопросу предоставления </w:t>
      </w:r>
      <w:r w:rsidR="00491874" w:rsidRPr="0089204B">
        <w:rPr>
          <w:color w:val="000000"/>
          <w:sz w:val="28"/>
          <w:szCs w:val="28"/>
          <w:lang w:val="ru-RU"/>
        </w:rPr>
        <w:t>разрешени</w:t>
      </w:r>
      <w:r w:rsidR="00491874">
        <w:rPr>
          <w:color w:val="000000"/>
          <w:sz w:val="28"/>
          <w:szCs w:val="28"/>
          <w:lang w:val="ru-RU"/>
        </w:rPr>
        <w:t>я</w:t>
      </w:r>
      <w:r w:rsidR="00491874" w:rsidRPr="0089204B">
        <w:rPr>
          <w:color w:val="000000"/>
          <w:sz w:val="28"/>
          <w:szCs w:val="28"/>
          <w:lang w:val="ru-RU"/>
        </w:rPr>
        <w:t xml:space="preserve"> на условно разрешенный вид использования земельного участка</w:t>
      </w:r>
      <w:r w:rsidR="00491874">
        <w:rPr>
          <w:color w:val="000000"/>
          <w:sz w:val="28"/>
          <w:szCs w:val="28"/>
          <w:lang w:val="ru-RU"/>
        </w:rPr>
        <w:t xml:space="preserve"> </w:t>
      </w:r>
      <w:r w:rsidR="00491874" w:rsidRPr="00362FF3">
        <w:rPr>
          <w:color w:val="000000"/>
          <w:sz w:val="28"/>
          <w:szCs w:val="28"/>
          <w:lang w:val="ru-RU"/>
        </w:rPr>
        <w:t>с кадастровым номером</w:t>
      </w:r>
      <w:r w:rsidR="00491874">
        <w:rPr>
          <w:color w:val="000000"/>
          <w:sz w:val="28"/>
          <w:szCs w:val="28"/>
          <w:lang w:val="ru-RU"/>
        </w:rPr>
        <w:t xml:space="preserve"> </w:t>
      </w:r>
      <w:r w:rsidR="00491874" w:rsidRPr="00362FF3">
        <w:rPr>
          <w:color w:val="000000"/>
          <w:sz w:val="28"/>
          <w:szCs w:val="28"/>
          <w:lang w:val="ru-RU"/>
        </w:rPr>
        <w:t>57:25:00</w:t>
      </w:r>
      <w:r w:rsidR="00491874">
        <w:rPr>
          <w:color w:val="000000"/>
          <w:sz w:val="28"/>
          <w:szCs w:val="28"/>
          <w:lang w:val="ru-RU"/>
        </w:rPr>
        <w:t xml:space="preserve">10809:16, расположенного </w:t>
      </w:r>
      <w:r w:rsidR="00491874" w:rsidRPr="00362FF3">
        <w:rPr>
          <w:color w:val="000000"/>
          <w:sz w:val="28"/>
          <w:szCs w:val="28"/>
          <w:lang w:val="ru-RU"/>
        </w:rPr>
        <w:t>по</w:t>
      </w:r>
      <w:r w:rsidR="00491874">
        <w:rPr>
          <w:color w:val="000000"/>
          <w:sz w:val="28"/>
          <w:szCs w:val="28"/>
          <w:lang w:val="ru-RU"/>
        </w:rPr>
        <w:t xml:space="preserve"> адресу: г. Орел, СНТ «Золотой поток», участок 16</w:t>
      </w:r>
      <w:r w:rsidR="005E0CC8">
        <w:rPr>
          <w:color w:val="000000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обращением </w:t>
      </w:r>
      <w:r w:rsidR="005E0CC8">
        <w:rPr>
          <w:rFonts w:cs="Times New Roman"/>
          <w:sz w:val="28"/>
          <w:szCs w:val="28"/>
          <w:lang w:val="ru-RU"/>
        </w:rPr>
        <w:t>правообладателя</w:t>
      </w:r>
      <w:proofErr w:type="gramEnd"/>
      <w:r w:rsidR="005E0CC8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5E0CC8">
        <w:rPr>
          <w:rFonts w:cs="Times New Roman"/>
          <w:sz w:val="28"/>
          <w:szCs w:val="28"/>
          <w:lang w:val="ru-RU"/>
        </w:rPr>
        <w:t xml:space="preserve">земельного участка,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информирует об отмене публичных слушаний по </w:t>
      </w:r>
      <w:r w:rsidR="0032012B">
        <w:rPr>
          <w:sz w:val="28"/>
          <w:szCs w:val="28"/>
          <w:lang w:val="ru-RU"/>
        </w:rPr>
        <w:t xml:space="preserve">вопросу предоставления разрешения на </w:t>
      </w:r>
      <w:r w:rsidR="0032012B" w:rsidRPr="00C33996">
        <w:rPr>
          <w:sz w:val="28"/>
          <w:szCs w:val="28"/>
          <w:lang w:val="ru-RU"/>
        </w:rPr>
        <w:t xml:space="preserve">условно разрешенный вид использования земельного участка </w:t>
      </w:r>
      <w:r w:rsidR="0032012B">
        <w:rPr>
          <w:sz w:val="28"/>
          <w:szCs w:val="28"/>
          <w:lang w:val="ru-RU"/>
        </w:rPr>
        <w:t xml:space="preserve">– </w:t>
      </w:r>
      <w:r w:rsidR="0032012B" w:rsidRPr="00B10B0E">
        <w:rPr>
          <w:color w:val="000000"/>
          <w:sz w:val="28"/>
          <w:szCs w:val="28"/>
          <w:lang w:val="ru-RU"/>
        </w:rPr>
        <w:t>«</w:t>
      </w:r>
      <w:r w:rsidR="0032012B">
        <w:rPr>
          <w:color w:val="000000"/>
          <w:sz w:val="28"/>
          <w:szCs w:val="28"/>
          <w:lang w:val="ru-RU"/>
        </w:rPr>
        <w:t>Блокированная жилая застройка</w:t>
      </w:r>
      <w:r w:rsidR="0032012B" w:rsidRPr="00B10B0E">
        <w:rPr>
          <w:sz w:val="28"/>
          <w:szCs w:val="28"/>
          <w:lang w:val="ru-RU"/>
        </w:rPr>
        <w:t xml:space="preserve">» (код </w:t>
      </w:r>
      <w:r w:rsidR="0032012B">
        <w:rPr>
          <w:sz w:val="28"/>
          <w:szCs w:val="28"/>
          <w:lang w:val="ru-RU"/>
        </w:rPr>
        <w:t>2</w:t>
      </w:r>
      <w:r w:rsidR="0032012B" w:rsidRPr="00B10B0E">
        <w:rPr>
          <w:sz w:val="28"/>
          <w:szCs w:val="28"/>
          <w:lang w:val="ru-RU"/>
        </w:rPr>
        <w:t>.</w:t>
      </w:r>
      <w:r w:rsidR="0032012B">
        <w:rPr>
          <w:sz w:val="28"/>
          <w:szCs w:val="28"/>
          <w:lang w:val="ru-RU"/>
        </w:rPr>
        <w:t xml:space="preserve">3) </w:t>
      </w:r>
      <w:r w:rsidR="0032012B" w:rsidRPr="00B10B0E">
        <w:rPr>
          <w:color w:val="000000"/>
          <w:sz w:val="28"/>
          <w:szCs w:val="28"/>
          <w:lang w:val="ru-RU"/>
        </w:rPr>
        <w:t>с кадастровым номером 57:25:00</w:t>
      </w:r>
      <w:r w:rsidR="0032012B">
        <w:rPr>
          <w:color w:val="000000"/>
          <w:sz w:val="28"/>
          <w:szCs w:val="28"/>
          <w:lang w:val="ru-RU"/>
        </w:rPr>
        <w:t>10809:16</w:t>
      </w:r>
      <w:r w:rsidR="0032012B" w:rsidRPr="00B10B0E">
        <w:rPr>
          <w:color w:val="000000"/>
          <w:sz w:val="28"/>
          <w:szCs w:val="28"/>
          <w:lang w:val="ru-RU"/>
        </w:rPr>
        <w:t xml:space="preserve">, площадью </w:t>
      </w:r>
      <w:r w:rsidR="0032012B">
        <w:rPr>
          <w:color w:val="000000"/>
          <w:sz w:val="28"/>
          <w:szCs w:val="28"/>
          <w:lang w:val="ru-RU"/>
        </w:rPr>
        <w:t xml:space="preserve">648 </w:t>
      </w:r>
      <w:r w:rsidR="0032012B" w:rsidRPr="00B10B0E">
        <w:rPr>
          <w:color w:val="000000"/>
          <w:sz w:val="28"/>
          <w:szCs w:val="28"/>
          <w:lang w:val="ru-RU"/>
        </w:rPr>
        <w:t xml:space="preserve">кв. м, местоположением: г. Орел, </w:t>
      </w:r>
      <w:r w:rsidR="0032012B">
        <w:rPr>
          <w:color w:val="000000"/>
          <w:sz w:val="28"/>
          <w:szCs w:val="28"/>
          <w:lang w:val="ru-RU"/>
        </w:rPr>
        <w:t xml:space="preserve">СНТ «Золотой поток», участок 16,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назначенных на </w:t>
      </w:r>
      <w:r w:rsidR="00A2701E">
        <w:rPr>
          <w:rFonts w:cs="Times New Roman"/>
          <w:color w:val="000000" w:themeColor="text1"/>
          <w:sz w:val="28"/>
          <w:szCs w:val="28"/>
          <w:lang w:val="ru-RU"/>
        </w:rPr>
        <w:t>2</w:t>
      </w:r>
      <w:r>
        <w:rPr>
          <w:rFonts w:cs="Times New Roman"/>
          <w:color w:val="000000" w:themeColor="text1"/>
          <w:sz w:val="28"/>
          <w:szCs w:val="28"/>
          <w:lang w:val="ru-RU"/>
        </w:rPr>
        <w:t>5</w:t>
      </w:r>
      <w:r w:rsidR="00A2701E">
        <w:rPr>
          <w:rFonts w:cs="Times New Roman"/>
          <w:color w:val="000000" w:themeColor="text1"/>
          <w:sz w:val="28"/>
          <w:szCs w:val="28"/>
          <w:lang w:val="ru-RU"/>
        </w:rPr>
        <w:t xml:space="preserve"> марта </w:t>
      </w:r>
      <w:r>
        <w:rPr>
          <w:rFonts w:cs="Times New Roman"/>
          <w:color w:val="000000" w:themeColor="text1"/>
          <w:sz w:val="28"/>
          <w:szCs w:val="28"/>
          <w:lang w:val="ru-RU"/>
        </w:rPr>
        <w:t>202</w:t>
      </w:r>
      <w:r w:rsidR="00A2701E">
        <w:rPr>
          <w:rFonts w:cs="Times New Roman"/>
          <w:color w:val="000000" w:themeColor="text1"/>
          <w:sz w:val="28"/>
          <w:szCs w:val="28"/>
          <w:lang w:val="ru-RU"/>
        </w:rPr>
        <w:t>1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года в 16 час. </w:t>
      </w:r>
      <w:r w:rsidR="00A2701E">
        <w:rPr>
          <w:rFonts w:cs="Times New Roman"/>
          <w:color w:val="000000" w:themeColor="text1"/>
          <w:sz w:val="28"/>
          <w:szCs w:val="28"/>
          <w:lang w:val="ru-RU"/>
        </w:rPr>
        <w:t>2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0 мин. в </w:t>
      </w:r>
      <w:r w:rsidR="00A2701E">
        <w:rPr>
          <w:rFonts w:cs="Times New Roman"/>
          <w:color w:val="000000" w:themeColor="text1"/>
          <w:sz w:val="28"/>
          <w:szCs w:val="28"/>
          <w:lang w:val="ru-RU"/>
        </w:rPr>
        <w:t xml:space="preserve">градостроительном зале управления градостроительства </w:t>
      </w:r>
      <w:r>
        <w:rPr>
          <w:rFonts w:cs="Times New Roman"/>
          <w:color w:val="000000" w:themeColor="text1"/>
          <w:sz w:val="28"/>
          <w:szCs w:val="28"/>
          <w:lang w:val="ru-RU"/>
        </w:rPr>
        <w:t>администрации г</w:t>
      </w:r>
      <w:proofErr w:type="gramEnd"/>
      <w:r w:rsidR="00A2701E">
        <w:rPr>
          <w:rFonts w:cs="Times New Roman"/>
          <w:color w:val="000000" w:themeColor="text1"/>
          <w:sz w:val="28"/>
          <w:szCs w:val="28"/>
          <w:lang w:val="ru-RU"/>
        </w:rPr>
        <w:t xml:space="preserve">. </w:t>
      </w:r>
      <w:r>
        <w:rPr>
          <w:rFonts w:cs="Times New Roman"/>
          <w:color w:val="000000" w:themeColor="text1"/>
          <w:sz w:val="28"/>
          <w:szCs w:val="28"/>
          <w:lang w:val="ru-RU"/>
        </w:rPr>
        <w:t>Орла (оповещени</w:t>
      </w:r>
      <w:r w:rsidR="00A2701E">
        <w:rPr>
          <w:rFonts w:cs="Times New Roman"/>
          <w:color w:val="000000" w:themeColor="text1"/>
          <w:sz w:val="28"/>
          <w:szCs w:val="28"/>
          <w:lang w:val="ru-RU"/>
        </w:rPr>
        <w:t xml:space="preserve">е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о начале публичных слушаний от </w:t>
      </w:r>
      <w:r w:rsidR="00A2701E">
        <w:rPr>
          <w:rFonts w:cs="Times New Roman"/>
          <w:color w:val="000000" w:themeColor="text1"/>
          <w:sz w:val="28"/>
          <w:szCs w:val="28"/>
          <w:lang w:val="ru-RU"/>
        </w:rPr>
        <w:t xml:space="preserve">10 марта </w:t>
      </w:r>
      <w:r>
        <w:rPr>
          <w:rFonts w:cs="Times New Roman"/>
          <w:color w:val="000000" w:themeColor="text1"/>
          <w:sz w:val="28"/>
          <w:szCs w:val="28"/>
          <w:lang w:val="ru-RU"/>
        </w:rPr>
        <w:t>202</w:t>
      </w:r>
      <w:r w:rsidR="00A2701E">
        <w:rPr>
          <w:rFonts w:cs="Times New Roman"/>
          <w:color w:val="000000" w:themeColor="text1"/>
          <w:sz w:val="28"/>
          <w:szCs w:val="28"/>
          <w:lang w:val="ru-RU"/>
        </w:rPr>
        <w:t>1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г</w:t>
      </w:r>
      <w:r w:rsidR="00A2701E">
        <w:rPr>
          <w:rFonts w:cs="Times New Roman"/>
          <w:color w:val="000000" w:themeColor="text1"/>
          <w:sz w:val="28"/>
          <w:szCs w:val="28"/>
          <w:lang w:val="ru-RU"/>
        </w:rPr>
        <w:t xml:space="preserve">.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№ </w:t>
      </w:r>
      <w:r w:rsidR="00A2701E">
        <w:rPr>
          <w:rFonts w:cs="Times New Roman"/>
          <w:color w:val="000000" w:themeColor="text1"/>
          <w:sz w:val="28"/>
          <w:szCs w:val="28"/>
          <w:lang w:val="ru-RU"/>
        </w:rPr>
        <w:t xml:space="preserve">13 </w:t>
      </w:r>
      <w:r>
        <w:rPr>
          <w:rFonts w:cs="Times New Roman"/>
          <w:color w:val="000000" w:themeColor="text1"/>
          <w:sz w:val="28"/>
          <w:szCs w:val="28"/>
          <w:lang w:val="ru-RU"/>
        </w:rPr>
        <w:t>опубликован</w:t>
      </w:r>
      <w:r w:rsidR="00A2701E">
        <w:rPr>
          <w:rFonts w:cs="Times New Roman"/>
          <w:color w:val="000000" w:themeColor="text1"/>
          <w:sz w:val="28"/>
          <w:szCs w:val="28"/>
          <w:lang w:val="ru-RU"/>
        </w:rPr>
        <w:t>о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в Орловской городской газете № </w:t>
      </w:r>
      <w:r w:rsidR="00A2701E">
        <w:rPr>
          <w:rFonts w:cs="Times New Roman"/>
          <w:color w:val="000000" w:themeColor="text1"/>
          <w:sz w:val="28"/>
          <w:szCs w:val="28"/>
          <w:lang w:val="ru-RU"/>
        </w:rPr>
        <w:t>9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(5</w:t>
      </w:r>
      <w:r w:rsidR="00A2701E">
        <w:rPr>
          <w:rFonts w:cs="Times New Roman"/>
          <w:color w:val="000000" w:themeColor="text1"/>
          <w:sz w:val="28"/>
          <w:szCs w:val="28"/>
          <w:lang w:val="ru-RU"/>
        </w:rPr>
        <w:t>45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) от </w:t>
      </w:r>
      <w:r w:rsidR="00A2701E">
        <w:rPr>
          <w:rFonts w:cs="Times New Roman"/>
          <w:color w:val="000000" w:themeColor="text1"/>
          <w:sz w:val="28"/>
          <w:szCs w:val="28"/>
          <w:lang w:val="ru-RU"/>
        </w:rPr>
        <w:t>1</w:t>
      </w:r>
      <w:r>
        <w:rPr>
          <w:rFonts w:cs="Times New Roman"/>
          <w:color w:val="000000" w:themeColor="text1"/>
          <w:sz w:val="28"/>
          <w:szCs w:val="28"/>
          <w:lang w:val="ru-RU"/>
        </w:rPr>
        <w:t>2 ма</w:t>
      </w:r>
      <w:r w:rsidR="00A2701E">
        <w:rPr>
          <w:rFonts w:cs="Times New Roman"/>
          <w:color w:val="000000" w:themeColor="text1"/>
          <w:sz w:val="28"/>
          <w:szCs w:val="28"/>
          <w:lang w:val="ru-RU"/>
        </w:rPr>
        <w:t xml:space="preserve">рта </w:t>
      </w:r>
      <w:r>
        <w:rPr>
          <w:rFonts w:cs="Times New Roman"/>
          <w:color w:val="000000" w:themeColor="text1"/>
          <w:sz w:val="28"/>
          <w:szCs w:val="28"/>
          <w:lang w:val="ru-RU"/>
        </w:rPr>
        <w:t>202</w:t>
      </w:r>
      <w:r w:rsidR="00A2701E">
        <w:rPr>
          <w:rFonts w:cs="Times New Roman"/>
          <w:color w:val="000000" w:themeColor="text1"/>
          <w:sz w:val="28"/>
          <w:szCs w:val="28"/>
          <w:lang w:val="ru-RU"/>
        </w:rPr>
        <w:t>1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года).</w:t>
      </w:r>
    </w:p>
    <w:p w:rsidR="0086298D" w:rsidRPr="000D46C1" w:rsidRDefault="0086298D" w:rsidP="0086298D">
      <w:pPr>
        <w:pStyle w:val="Standard"/>
        <w:rPr>
          <w:rFonts w:cs="Times New Roman"/>
          <w:spacing w:val="1"/>
          <w:sz w:val="28"/>
          <w:szCs w:val="28"/>
          <w:lang w:val="ru-RU"/>
        </w:rPr>
      </w:pPr>
    </w:p>
    <w:p w:rsidR="0086298D" w:rsidRDefault="0086298D" w:rsidP="0086298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D46C1" w:rsidRDefault="000D46C1" w:rsidP="0086298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6298D" w:rsidRDefault="0086298D" w:rsidP="00DA3E3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О.В. Минкин</w:t>
      </w:r>
    </w:p>
    <w:p w:rsidR="0086298D" w:rsidRDefault="0086298D" w:rsidP="00DA3E37">
      <w:pPr>
        <w:pStyle w:val="Standard"/>
        <w:rPr>
          <w:rFonts w:cs="Times New Roman"/>
          <w:sz w:val="28"/>
          <w:szCs w:val="28"/>
          <w:lang w:val="ru-RU"/>
        </w:rPr>
      </w:pPr>
    </w:p>
    <w:p w:rsidR="0086298D" w:rsidRDefault="0086298D" w:rsidP="00DA3E37">
      <w:pPr>
        <w:pStyle w:val="Standard"/>
        <w:rPr>
          <w:rFonts w:cs="Times New Roman"/>
          <w:sz w:val="28"/>
          <w:szCs w:val="28"/>
          <w:lang w:val="ru-RU"/>
        </w:rPr>
      </w:pPr>
    </w:p>
    <w:p w:rsidR="00CC0004" w:rsidRDefault="00CC0004" w:rsidP="00DA3E37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86298D" w:rsidRDefault="0086298D" w:rsidP="00DA3E3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6298D" w:rsidRDefault="0086298D" w:rsidP="00DA3E3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6298D" w:rsidRDefault="0086298D" w:rsidP="00DA3E3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4A44D2" w:rsidRDefault="004A44D2"/>
    <w:sectPr w:rsidR="004A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FB"/>
    <w:rsid w:val="000D46C1"/>
    <w:rsid w:val="0032012B"/>
    <w:rsid w:val="00491874"/>
    <w:rsid w:val="004A44D2"/>
    <w:rsid w:val="004F4183"/>
    <w:rsid w:val="00583731"/>
    <w:rsid w:val="005E0CC8"/>
    <w:rsid w:val="0086298D"/>
    <w:rsid w:val="00A2701E"/>
    <w:rsid w:val="00A879A2"/>
    <w:rsid w:val="00AC30FB"/>
    <w:rsid w:val="00BD2918"/>
    <w:rsid w:val="00CC0004"/>
    <w:rsid w:val="00DA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6298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6298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18</cp:revision>
  <dcterms:created xsi:type="dcterms:W3CDTF">2021-03-23T13:15:00Z</dcterms:created>
  <dcterms:modified xsi:type="dcterms:W3CDTF">2021-03-23T13:31:00Z</dcterms:modified>
</cp:coreProperties>
</file>