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D27A20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D27A20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D27A20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D27A20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D27A20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D27A20">
        <w:rPr>
          <w:b/>
          <w:bCs/>
          <w:sz w:val="28"/>
          <w:szCs w:val="28"/>
          <w:lang w:val="ru-RU"/>
        </w:rPr>
        <w:t>от «</w:t>
      </w:r>
      <w:r w:rsidR="00F10D21">
        <w:rPr>
          <w:b/>
          <w:bCs/>
          <w:sz w:val="28"/>
          <w:szCs w:val="28"/>
          <w:lang w:val="ru-RU"/>
        </w:rPr>
        <w:t>2</w:t>
      </w:r>
      <w:r w:rsidR="00D62F90">
        <w:rPr>
          <w:b/>
          <w:bCs/>
          <w:sz w:val="28"/>
          <w:szCs w:val="28"/>
          <w:lang w:val="ru-RU"/>
        </w:rPr>
        <w:t>6</w:t>
      </w:r>
      <w:r w:rsidRPr="00D27A20">
        <w:rPr>
          <w:b/>
          <w:bCs/>
          <w:sz w:val="28"/>
          <w:szCs w:val="28"/>
          <w:lang w:val="ru-RU"/>
        </w:rPr>
        <w:t xml:space="preserve">» </w:t>
      </w:r>
      <w:r w:rsidR="00D67D25">
        <w:rPr>
          <w:b/>
          <w:bCs/>
          <w:sz w:val="28"/>
          <w:szCs w:val="28"/>
          <w:lang w:val="ru-RU"/>
        </w:rPr>
        <w:t>июня</w:t>
      </w:r>
      <w:bookmarkStart w:id="0" w:name="_GoBack"/>
      <w:bookmarkEnd w:id="0"/>
      <w:r w:rsidRPr="00D27A20">
        <w:rPr>
          <w:b/>
          <w:bCs/>
          <w:sz w:val="28"/>
          <w:szCs w:val="28"/>
          <w:lang w:val="ru-RU"/>
        </w:rPr>
        <w:t xml:space="preserve"> 202</w:t>
      </w:r>
      <w:r w:rsidR="00A4511A" w:rsidRPr="00D27A20">
        <w:rPr>
          <w:b/>
          <w:bCs/>
          <w:sz w:val="28"/>
          <w:szCs w:val="28"/>
          <w:lang w:val="ru-RU"/>
        </w:rPr>
        <w:t>3</w:t>
      </w:r>
      <w:r w:rsidRPr="00D27A20">
        <w:rPr>
          <w:b/>
          <w:bCs/>
          <w:sz w:val="28"/>
          <w:szCs w:val="28"/>
          <w:lang w:val="ru-RU"/>
        </w:rPr>
        <w:t xml:space="preserve"> г.</w:t>
      </w:r>
    </w:p>
    <w:p w:rsidR="00EE4B91" w:rsidRPr="00D27A20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D27A20" w:rsidRDefault="00EE4B91" w:rsidP="00A4511A">
      <w:pPr>
        <w:pStyle w:val="Standard"/>
        <w:ind w:firstLine="567"/>
        <w:jc w:val="both"/>
        <w:rPr>
          <w:b/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D27A20">
        <w:rPr>
          <w:rFonts w:cs="Times New Roman"/>
          <w:b/>
          <w:bCs/>
          <w:sz w:val="28"/>
          <w:szCs w:val="28"/>
          <w:lang w:val="ru-RU"/>
        </w:rPr>
        <w:t>«</w:t>
      </w:r>
      <w:r w:rsidR="00D62F90" w:rsidRPr="00736B92">
        <w:rPr>
          <w:b/>
          <w:sz w:val="28"/>
          <w:szCs w:val="28"/>
          <w:lang w:val="ru-RU"/>
        </w:rPr>
        <w:t xml:space="preserve">Проект межевания территории в целях уточнения границ земельного участка с кадастровым номером 57:25:0030514:18, уточненной площадью 25 741,98 </w:t>
      </w:r>
      <w:proofErr w:type="spellStart"/>
      <w:r w:rsidR="00D62F90" w:rsidRPr="00736B92">
        <w:rPr>
          <w:b/>
          <w:sz w:val="28"/>
          <w:szCs w:val="28"/>
          <w:lang w:val="ru-RU"/>
        </w:rPr>
        <w:t>кв</w:t>
      </w:r>
      <w:proofErr w:type="gramStart"/>
      <w:r w:rsidR="00D62F90" w:rsidRPr="00736B92">
        <w:rPr>
          <w:b/>
          <w:sz w:val="28"/>
          <w:szCs w:val="28"/>
          <w:lang w:val="ru-RU"/>
        </w:rPr>
        <w:t>.м</w:t>
      </w:r>
      <w:proofErr w:type="spellEnd"/>
      <w:proofErr w:type="gramEnd"/>
      <w:r w:rsidR="00D62F90" w:rsidRPr="00736B92">
        <w:rPr>
          <w:b/>
          <w:sz w:val="28"/>
          <w:szCs w:val="28"/>
          <w:lang w:val="ru-RU"/>
        </w:rPr>
        <w:t xml:space="preserve"> и образования земельного участка путем перераспределения земельного участка с кадастровым номером 57:25:0030514:10, площадью 1 228,03 </w:t>
      </w:r>
      <w:proofErr w:type="spellStart"/>
      <w:r w:rsidR="00D62F90" w:rsidRPr="00736B92">
        <w:rPr>
          <w:b/>
          <w:sz w:val="28"/>
          <w:szCs w:val="28"/>
          <w:lang w:val="ru-RU"/>
        </w:rPr>
        <w:t>кв.м</w:t>
      </w:r>
      <w:proofErr w:type="spellEnd"/>
      <w:r w:rsidR="00D62F90" w:rsidRPr="00736B92">
        <w:rPr>
          <w:b/>
          <w:sz w:val="28"/>
          <w:szCs w:val="28"/>
          <w:lang w:val="ru-RU"/>
        </w:rPr>
        <w:t xml:space="preserve"> по адресу: г. Орел,</w:t>
      </w:r>
      <w:r w:rsidR="00D62F90">
        <w:rPr>
          <w:b/>
          <w:sz w:val="28"/>
          <w:szCs w:val="28"/>
          <w:lang w:val="ru-RU"/>
        </w:rPr>
        <w:br/>
      </w:r>
      <w:r w:rsidR="00D62F90" w:rsidRPr="00736B92">
        <w:rPr>
          <w:b/>
          <w:sz w:val="28"/>
          <w:szCs w:val="28"/>
          <w:lang w:val="ru-RU"/>
        </w:rPr>
        <w:t xml:space="preserve">ул. Железнодорожная, д.18 и земель, находящихся в государственной собственности, площадью 8,4 </w:t>
      </w:r>
      <w:proofErr w:type="spellStart"/>
      <w:r w:rsidR="00D62F90" w:rsidRPr="00736B92">
        <w:rPr>
          <w:b/>
          <w:sz w:val="28"/>
          <w:szCs w:val="28"/>
          <w:lang w:val="ru-RU"/>
        </w:rPr>
        <w:t>кв.м</w:t>
      </w:r>
      <w:proofErr w:type="spellEnd"/>
      <w:r w:rsidRPr="00D27A20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D27A20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D27A20" w:rsidRDefault="00D62F90" w:rsidP="008E23C9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736B92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07.06.2023 г. № 50</w:t>
      </w:r>
    </w:p>
    <w:p w:rsidR="00EE4B91" w:rsidRPr="00D27A20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D62F90">
        <w:rPr>
          <w:b/>
          <w:bCs/>
          <w:sz w:val="28"/>
          <w:szCs w:val="28"/>
          <w:lang w:val="ru-RU"/>
        </w:rPr>
        <w:t>58</w:t>
      </w:r>
      <w:r w:rsidRPr="001C46E4">
        <w:rPr>
          <w:b/>
          <w:bCs/>
          <w:sz w:val="28"/>
          <w:szCs w:val="28"/>
          <w:lang w:val="ru-RU"/>
        </w:rPr>
        <w:t xml:space="preserve"> человек</w:t>
      </w:r>
    </w:p>
    <w:p w:rsidR="00EE4B91" w:rsidRPr="00D27A20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D27A20">
        <w:rPr>
          <w:b/>
          <w:bCs/>
          <w:sz w:val="28"/>
          <w:szCs w:val="28"/>
          <w:lang w:val="ru-RU"/>
        </w:rPr>
        <w:t>от «</w:t>
      </w:r>
      <w:r w:rsidR="00D62F90">
        <w:rPr>
          <w:b/>
          <w:bCs/>
          <w:sz w:val="28"/>
          <w:szCs w:val="28"/>
          <w:lang w:val="ru-RU"/>
        </w:rPr>
        <w:t>22</w:t>
      </w:r>
      <w:r w:rsidRPr="00D27A20">
        <w:rPr>
          <w:b/>
          <w:bCs/>
          <w:sz w:val="28"/>
          <w:szCs w:val="28"/>
          <w:lang w:val="ru-RU"/>
        </w:rPr>
        <w:t xml:space="preserve">» </w:t>
      </w:r>
      <w:r w:rsidR="00D62F90">
        <w:rPr>
          <w:b/>
          <w:bCs/>
          <w:sz w:val="28"/>
          <w:szCs w:val="28"/>
          <w:lang w:val="ru-RU"/>
        </w:rPr>
        <w:t>июня</w:t>
      </w:r>
      <w:r w:rsidR="00D27A20">
        <w:rPr>
          <w:b/>
          <w:bCs/>
          <w:sz w:val="28"/>
          <w:szCs w:val="28"/>
          <w:lang w:val="ru-RU"/>
        </w:rPr>
        <w:t xml:space="preserve"> </w:t>
      </w:r>
      <w:r w:rsidRPr="00D27A20">
        <w:rPr>
          <w:b/>
          <w:bCs/>
          <w:sz w:val="28"/>
          <w:szCs w:val="28"/>
          <w:lang w:val="ru-RU"/>
        </w:rPr>
        <w:t>202</w:t>
      </w:r>
      <w:r w:rsidR="00A4511A" w:rsidRPr="00D27A20">
        <w:rPr>
          <w:b/>
          <w:bCs/>
          <w:sz w:val="28"/>
          <w:szCs w:val="28"/>
          <w:lang w:val="ru-RU"/>
        </w:rPr>
        <w:t>3</w:t>
      </w:r>
      <w:r w:rsidRPr="00D27A20">
        <w:rPr>
          <w:b/>
          <w:bCs/>
          <w:sz w:val="28"/>
          <w:szCs w:val="28"/>
          <w:lang w:val="ru-RU"/>
        </w:rPr>
        <w:t xml:space="preserve"> года № </w:t>
      </w:r>
      <w:r w:rsidR="00D62F90">
        <w:rPr>
          <w:b/>
          <w:bCs/>
          <w:sz w:val="28"/>
          <w:szCs w:val="28"/>
          <w:lang w:val="ru-RU"/>
        </w:rPr>
        <w:t>48</w:t>
      </w:r>
    </w:p>
    <w:p w:rsidR="00EE4B91" w:rsidRPr="00D27A20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23AD" w:rsidRDefault="00EE4B91" w:rsidP="00A4511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D27A20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27A20" w:rsidRPr="00D27A20" w:rsidRDefault="00D27A20" w:rsidP="00A4511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21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3685"/>
      </w:tblGrid>
      <w:tr w:rsidR="00EE4B91" w:rsidRPr="00D27A20" w:rsidTr="00D27A20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D27A2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27A20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A451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D27A20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  <w:r w:rsidR="00A4511A" w:rsidRPr="00D27A2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511A" w:rsidRPr="00D27A20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="00A4511A" w:rsidRPr="00D27A20">
              <w:rPr>
                <w:b/>
                <w:bCs/>
                <w:sz w:val="28"/>
                <w:szCs w:val="28"/>
              </w:rPr>
              <w:t xml:space="preserve"> </w:t>
            </w:r>
            <w:r w:rsidR="00D27A20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Pr="00D27A20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0F0700" w:rsidRPr="00D27A20" w:rsidTr="009C51CA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9C51CA" w:rsidRDefault="000F0700" w:rsidP="000F0700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C51CA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51CA" w:rsidRDefault="00D62F90" w:rsidP="00527D5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Орловским городским Советом народных депутатов была направлена позиция в Управление градостроительства, архитектуры и землеустройства Орловской области, что внесение изменений в Правила землепользования городского округа «Город Орел» в части изменения территориальной зоны городских парков, скверов, садов, бульваров, набережных</w:t>
            </w:r>
            <w:r w:rsidR="00527D50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(Р-1) на зону делового, общественного и коммерческого назначения</w:t>
            </w:r>
            <w:r w:rsidR="00527D50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(О-1) возможно только в соответствии с определением Арбитражного суда Орловской области.</w:t>
            </w:r>
          </w:p>
          <w:p w:rsidR="00527D50" w:rsidRDefault="00527D50" w:rsidP="00527D5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D62F90" w:rsidRPr="00D62F90" w:rsidRDefault="00D62F90" w:rsidP="00D62F90">
            <w:pPr>
              <w:pStyle w:val="Standard"/>
              <w:spacing w:after="24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D62F90">
              <w:rPr>
                <w:rFonts w:cs="Times New Roman"/>
                <w:sz w:val="28"/>
                <w:szCs w:val="28"/>
                <w:lang w:val="ru-RU"/>
              </w:rPr>
              <w:lastRenderedPageBreak/>
              <w:t>Проект межевания территории выполнен во исполнении определения Арбитражного суда Орловской области.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700" w:rsidRPr="009C51CA" w:rsidRDefault="00527D50" w:rsidP="009C51CA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Учесть высказанное.</w:t>
            </w:r>
          </w:p>
        </w:tc>
      </w:tr>
      <w:tr w:rsidR="00527D50" w:rsidRPr="00527D50" w:rsidTr="009C51CA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7D50" w:rsidRPr="009C51CA" w:rsidRDefault="00527D50" w:rsidP="000F0700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7D50" w:rsidRDefault="00527D50" w:rsidP="00D62F90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Просим положительно рассмотреть вопрос о спорных 8,4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кв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и утвердить рассматриваемый проект межевания территории.</w:t>
            </w:r>
          </w:p>
          <w:p w:rsidR="00527D50" w:rsidRDefault="00527D50" w:rsidP="00D62F90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527D50" w:rsidRDefault="00527D50" w:rsidP="00D62F9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 большинства прихожан также просим утвердить рассматриваемый проект межевания территории.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7D50" w:rsidRDefault="00527D50" w:rsidP="009C51CA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Принять к сведению высказанное.</w:t>
            </w:r>
          </w:p>
          <w:p w:rsidR="00527D50" w:rsidRDefault="00527D50" w:rsidP="009C51CA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9C51CA" w:rsidRPr="00D27A20" w:rsidRDefault="009C51CA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7623AD" w:rsidRDefault="00EE4B91" w:rsidP="00A4511A">
      <w:pPr>
        <w:pStyle w:val="Standard"/>
        <w:jc w:val="center"/>
        <w:rPr>
          <w:b/>
          <w:sz w:val="28"/>
          <w:szCs w:val="28"/>
          <w:lang w:val="ru-RU"/>
        </w:rPr>
      </w:pPr>
      <w:r w:rsidRPr="00D27A2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27A20" w:rsidRPr="00D27A20" w:rsidRDefault="00D27A20" w:rsidP="00A4511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21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3685"/>
      </w:tblGrid>
      <w:tr w:rsidR="00EE4B91" w:rsidRPr="00D27A20" w:rsidTr="00D27A20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D27A20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D27A2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27A20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D27A20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EE4B91" w:rsidRPr="00D27A20" w:rsidRDefault="00A4511A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D27A20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D27A20">
              <w:rPr>
                <w:b/>
                <w:bCs/>
                <w:sz w:val="28"/>
                <w:szCs w:val="28"/>
              </w:rPr>
              <w:t xml:space="preserve"> </w:t>
            </w:r>
            <w:r w:rsidR="00D27A20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D27A20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0F0700" w:rsidRPr="00D62F90" w:rsidTr="00527D50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527D50" w:rsidRDefault="00527D50" w:rsidP="00527D50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527D50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51CA" w:rsidRPr="00527D50" w:rsidRDefault="00527D50" w:rsidP="00527D50">
            <w:pPr>
              <w:widowControl/>
              <w:suppressAutoHyphens w:val="0"/>
              <w:autoSpaceDE w:val="0"/>
              <w:adjustRightInd w:val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527D5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46E4" w:rsidRPr="00527D50" w:rsidRDefault="00527D50" w:rsidP="00527D50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527D5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D27A20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D27A20" w:rsidRDefault="00EE4B91" w:rsidP="00527D50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D27A20">
        <w:rPr>
          <w:sz w:val="28"/>
          <w:szCs w:val="28"/>
          <w:lang w:val="ru-RU"/>
        </w:rPr>
        <w:t xml:space="preserve">1. Публичные слушания в городе Орле по </w:t>
      </w:r>
      <w:r w:rsidR="008E23C9" w:rsidRPr="00D27A20">
        <w:rPr>
          <w:sz w:val="28"/>
          <w:szCs w:val="28"/>
          <w:lang w:val="ru-RU"/>
        </w:rPr>
        <w:t xml:space="preserve">проекту </w:t>
      </w:r>
      <w:r w:rsidR="00527D50" w:rsidRPr="00527D50">
        <w:rPr>
          <w:sz w:val="28"/>
          <w:szCs w:val="28"/>
          <w:lang w:val="ru-RU"/>
        </w:rPr>
        <w:t xml:space="preserve">межевания территории в целях уточнения границ земельного участка с кадастровым номером 57:25:0030514:18, уточненной площадью 25 741,98 </w:t>
      </w:r>
      <w:proofErr w:type="spellStart"/>
      <w:r w:rsidR="00527D50" w:rsidRPr="00527D50">
        <w:rPr>
          <w:sz w:val="28"/>
          <w:szCs w:val="28"/>
          <w:lang w:val="ru-RU"/>
        </w:rPr>
        <w:t>кв</w:t>
      </w:r>
      <w:proofErr w:type="gramStart"/>
      <w:r w:rsidR="00527D50" w:rsidRPr="00527D50">
        <w:rPr>
          <w:sz w:val="28"/>
          <w:szCs w:val="28"/>
          <w:lang w:val="ru-RU"/>
        </w:rPr>
        <w:t>.м</w:t>
      </w:r>
      <w:proofErr w:type="spellEnd"/>
      <w:proofErr w:type="gramEnd"/>
      <w:r w:rsidR="00527D50" w:rsidRPr="00527D50">
        <w:rPr>
          <w:sz w:val="28"/>
          <w:szCs w:val="28"/>
          <w:lang w:val="ru-RU"/>
        </w:rPr>
        <w:t xml:space="preserve"> и образования земельного участка путем перераспределения земельного участка с кадастровым номером 57:25:0030514:10, площадью 1 228,03 </w:t>
      </w:r>
      <w:proofErr w:type="spellStart"/>
      <w:r w:rsidR="00527D50" w:rsidRPr="00527D50">
        <w:rPr>
          <w:sz w:val="28"/>
          <w:szCs w:val="28"/>
          <w:lang w:val="ru-RU"/>
        </w:rPr>
        <w:t>кв.м</w:t>
      </w:r>
      <w:proofErr w:type="spellEnd"/>
      <w:r w:rsidR="00527D50" w:rsidRPr="00527D50">
        <w:rPr>
          <w:sz w:val="28"/>
          <w:szCs w:val="28"/>
          <w:lang w:val="ru-RU"/>
        </w:rPr>
        <w:t xml:space="preserve"> по адресу: г. Орел,</w:t>
      </w:r>
      <w:r w:rsidR="00527D50">
        <w:rPr>
          <w:sz w:val="28"/>
          <w:szCs w:val="28"/>
          <w:lang w:val="ru-RU"/>
        </w:rPr>
        <w:t xml:space="preserve"> </w:t>
      </w:r>
      <w:r w:rsidR="00527D50" w:rsidRPr="00527D50">
        <w:rPr>
          <w:sz w:val="28"/>
          <w:szCs w:val="28"/>
          <w:lang w:val="ru-RU"/>
        </w:rPr>
        <w:t xml:space="preserve">ул. Железнодорожная, д.18 и земель, находящихся в государственной собственности, площадью 8,4 </w:t>
      </w:r>
      <w:proofErr w:type="spellStart"/>
      <w:r w:rsidR="00527D50" w:rsidRPr="00527D50">
        <w:rPr>
          <w:sz w:val="28"/>
          <w:szCs w:val="28"/>
          <w:lang w:val="ru-RU"/>
        </w:rPr>
        <w:t>кв</w:t>
      </w:r>
      <w:proofErr w:type="gramStart"/>
      <w:r w:rsidR="00527D50" w:rsidRPr="00527D50">
        <w:rPr>
          <w:sz w:val="28"/>
          <w:szCs w:val="28"/>
          <w:lang w:val="ru-RU"/>
        </w:rPr>
        <w:t>.м</w:t>
      </w:r>
      <w:proofErr w:type="spellEnd"/>
      <w:proofErr w:type="gramEnd"/>
      <w:r w:rsidR="007623AD" w:rsidRPr="00D27A20">
        <w:rPr>
          <w:sz w:val="28"/>
          <w:szCs w:val="28"/>
          <w:lang w:val="ru-RU"/>
        </w:rPr>
        <w:t xml:space="preserve"> </w:t>
      </w:r>
      <w:r w:rsidRPr="00D27A20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A4511A" w:rsidRPr="00D27A20">
        <w:rPr>
          <w:sz w:val="28"/>
          <w:szCs w:val="28"/>
          <w:lang w:val="ru-RU"/>
        </w:rPr>
        <w:t xml:space="preserve"> </w:t>
      </w:r>
      <w:r w:rsidRPr="00D27A20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Default="00EE4B91" w:rsidP="00527D50">
      <w:pPr>
        <w:pStyle w:val="Standard"/>
        <w:ind w:firstLine="567"/>
        <w:jc w:val="both"/>
        <w:rPr>
          <w:color w:val="000000"/>
          <w:sz w:val="28"/>
          <w:szCs w:val="28"/>
          <w:lang w:val="ru-RU"/>
        </w:rPr>
      </w:pPr>
      <w:r w:rsidRPr="00D27A20">
        <w:rPr>
          <w:sz w:val="28"/>
          <w:szCs w:val="28"/>
          <w:lang w:val="ru-RU"/>
        </w:rPr>
        <w:t xml:space="preserve">2. </w:t>
      </w:r>
      <w:r w:rsidR="00332E81" w:rsidRPr="00D27A20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527D50" w:rsidRPr="00527D50">
        <w:rPr>
          <w:sz w:val="28"/>
          <w:szCs w:val="28"/>
          <w:lang w:val="ru-RU"/>
        </w:rPr>
        <w:t xml:space="preserve">межевания территории в целях уточнения границ земельного участка с кадастровым номером 57:25:0030514:18, уточненной площадью 25 741,98 </w:t>
      </w:r>
      <w:proofErr w:type="spellStart"/>
      <w:r w:rsidR="00527D50" w:rsidRPr="00527D50">
        <w:rPr>
          <w:sz w:val="28"/>
          <w:szCs w:val="28"/>
          <w:lang w:val="ru-RU"/>
        </w:rPr>
        <w:t>кв</w:t>
      </w:r>
      <w:proofErr w:type="gramStart"/>
      <w:r w:rsidR="00527D50" w:rsidRPr="00527D50">
        <w:rPr>
          <w:sz w:val="28"/>
          <w:szCs w:val="28"/>
          <w:lang w:val="ru-RU"/>
        </w:rPr>
        <w:t>.м</w:t>
      </w:r>
      <w:proofErr w:type="spellEnd"/>
      <w:proofErr w:type="gramEnd"/>
      <w:r w:rsidR="00527D50" w:rsidRPr="00527D50">
        <w:rPr>
          <w:sz w:val="28"/>
          <w:szCs w:val="28"/>
          <w:lang w:val="ru-RU"/>
        </w:rPr>
        <w:t xml:space="preserve"> и образования земельного участка путем перераспределения земельного участка с кадастровым номером 57:25:0030514:10, площадью 1 228,03 </w:t>
      </w:r>
      <w:proofErr w:type="spellStart"/>
      <w:r w:rsidR="00527D50" w:rsidRPr="00527D50">
        <w:rPr>
          <w:sz w:val="28"/>
          <w:szCs w:val="28"/>
          <w:lang w:val="ru-RU"/>
        </w:rPr>
        <w:t>кв.м</w:t>
      </w:r>
      <w:proofErr w:type="spellEnd"/>
      <w:r w:rsidR="00527D50" w:rsidRPr="00527D50">
        <w:rPr>
          <w:sz w:val="28"/>
          <w:szCs w:val="28"/>
          <w:lang w:val="ru-RU"/>
        </w:rPr>
        <w:t xml:space="preserve"> по адресу: г. Орел,</w:t>
      </w:r>
      <w:r w:rsidR="00527D50">
        <w:rPr>
          <w:sz w:val="28"/>
          <w:szCs w:val="28"/>
          <w:lang w:val="ru-RU"/>
        </w:rPr>
        <w:t xml:space="preserve"> </w:t>
      </w:r>
      <w:r w:rsidR="00527D50" w:rsidRPr="00527D50">
        <w:rPr>
          <w:sz w:val="28"/>
          <w:szCs w:val="28"/>
          <w:lang w:val="ru-RU"/>
        </w:rPr>
        <w:t xml:space="preserve">ул. Железнодорожная, д.18 и земель, находящихся в государственной собственности, площадью 8,4 </w:t>
      </w:r>
      <w:proofErr w:type="spellStart"/>
      <w:r w:rsidR="00527D50" w:rsidRPr="00527D50">
        <w:rPr>
          <w:sz w:val="28"/>
          <w:szCs w:val="28"/>
          <w:lang w:val="ru-RU"/>
        </w:rPr>
        <w:t>кв.м</w:t>
      </w:r>
      <w:proofErr w:type="spellEnd"/>
      <w:r w:rsidR="00D220F9">
        <w:rPr>
          <w:sz w:val="28"/>
          <w:szCs w:val="28"/>
          <w:lang w:val="ru-RU"/>
        </w:rPr>
        <w:t xml:space="preserve"> с учетом высказанных на публичных слушаниях замечаний и предложений</w:t>
      </w:r>
      <w:r w:rsidR="00A62F4C" w:rsidRPr="00D27A20">
        <w:rPr>
          <w:color w:val="000000"/>
          <w:sz w:val="28"/>
          <w:szCs w:val="28"/>
          <w:lang w:val="ru-RU"/>
        </w:rPr>
        <w:t>.</w:t>
      </w:r>
    </w:p>
    <w:p w:rsidR="000F0700" w:rsidRPr="00D27A20" w:rsidRDefault="000F0700" w:rsidP="00527D50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D27A20">
        <w:rPr>
          <w:color w:val="000000"/>
          <w:sz w:val="28"/>
          <w:szCs w:val="28"/>
          <w:lang w:val="ru-RU"/>
        </w:rPr>
        <w:t xml:space="preserve">3. </w:t>
      </w:r>
      <w:r w:rsidRPr="00D27A20">
        <w:rPr>
          <w:sz w:val="28"/>
          <w:szCs w:val="28"/>
          <w:lang w:val="ru-RU"/>
        </w:rPr>
        <w:t xml:space="preserve">В случае утверждения проекта </w:t>
      </w:r>
      <w:r w:rsidR="00527D50" w:rsidRPr="00527D50">
        <w:rPr>
          <w:sz w:val="28"/>
          <w:szCs w:val="28"/>
          <w:lang w:val="ru-RU"/>
        </w:rPr>
        <w:t xml:space="preserve">межевания территории в целях уточнения границ земельного участка с кадастровым номером 57:25:0030514:18, уточненной площадью 25 741,98 </w:t>
      </w:r>
      <w:proofErr w:type="spellStart"/>
      <w:r w:rsidR="00527D50" w:rsidRPr="00527D50">
        <w:rPr>
          <w:sz w:val="28"/>
          <w:szCs w:val="28"/>
          <w:lang w:val="ru-RU"/>
        </w:rPr>
        <w:t>кв.м</w:t>
      </w:r>
      <w:proofErr w:type="spellEnd"/>
      <w:r w:rsidR="00527D50" w:rsidRPr="00527D50">
        <w:rPr>
          <w:sz w:val="28"/>
          <w:szCs w:val="28"/>
          <w:lang w:val="ru-RU"/>
        </w:rPr>
        <w:t xml:space="preserve"> и образования земельного участка путем перераспределения земельного участка с кадастровым номером 57:25:0030514:10, площадью 1 228,03 </w:t>
      </w:r>
      <w:proofErr w:type="spellStart"/>
      <w:r w:rsidR="00527D50" w:rsidRPr="00527D50">
        <w:rPr>
          <w:sz w:val="28"/>
          <w:szCs w:val="28"/>
          <w:lang w:val="ru-RU"/>
        </w:rPr>
        <w:t>кв.м</w:t>
      </w:r>
      <w:proofErr w:type="spellEnd"/>
      <w:r w:rsidR="00527D50" w:rsidRPr="00527D50">
        <w:rPr>
          <w:sz w:val="28"/>
          <w:szCs w:val="28"/>
          <w:lang w:val="ru-RU"/>
        </w:rPr>
        <w:t xml:space="preserve"> по адресу:</w:t>
      </w:r>
      <w:r w:rsidR="00527D50">
        <w:rPr>
          <w:sz w:val="28"/>
          <w:szCs w:val="28"/>
          <w:lang w:val="ru-RU"/>
        </w:rPr>
        <w:br/>
      </w:r>
      <w:r w:rsidR="00527D50" w:rsidRPr="00527D50">
        <w:rPr>
          <w:sz w:val="28"/>
          <w:szCs w:val="28"/>
          <w:lang w:val="ru-RU"/>
        </w:rPr>
        <w:lastRenderedPageBreak/>
        <w:t>г. Орел,</w:t>
      </w:r>
      <w:r w:rsidR="00527D50">
        <w:rPr>
          <w:sz w:val="28"/>
          <w:szCs w:val="28"/>
          <w:lang w:val="ru-RU"/>
        </w:rPr>
        <w:t xml:space="preserve"> </w:t>
      </w:r>
      <w:r w:rsidR="00527D50" w:rsidRPr="00527D50">
        <w:rPr>
          <w:sz w:val="28"/>
          <w:szCs w:val="28"/>
          <w:lang w:val="ru-RU"/>
        </w:rPr>
        <w:t xml:space="preserve">ул. Железнодорожная, д.18 и земель, находящихся в государственной собственности, площадью 8,4 </w:t>
      </w:r>
      <w:proofErr w:type="spellStart"/>
      <w:r w:rsidR="00527D50" w:rsidRPr="00527D50">
        <w:rPr>
          <w:sz w:val="28"/>
          <w:szCs w:val="28"/>
          <w:lang w:val="ru-RU"/>
        </w:rPr>
        <w:t>кв.м</w:t>
      </w:r>
      <w:proofErr w:type="spellEnd"/>
      <w:r w:rsidRPr="00D27A20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</w:t>
      </w:r>
      <w:r w:rsidR="00A4511A" w:rsidRPr="00D27A20">
        <w:rPr>
          <w:sz w:val="28"/>
          <w:szCs w:val="28"/>
          <w:lang w:val="ru-RU"/>
        </w:rPr>
        <w:t>.</w:t>
      </w:r>
    </w:p>
    <w:p w:rsidR="008E23C9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D220F9" w:rsidRDefault="00D220F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D220F9" w:rsidRPr="00D27A20" w:rsidRDefault="00D220F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D62F90" w:rsidRPr="007E4673" w:rsidRDefault="00D62F90" w:rsidP="00D62F90">
      <w:pPr>
        <w:pStyle w:val="Standard"/>
        <w:rPr>
          <w:sz w:val="28"/>
          <w:szCs w:val="28"/>
          <w:lang w:val="ru-RU"/>
        </w:rPr>
      </w:pPr>
      <w:r w:rsidRPr="007E4673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62F90" w:rsidRPr="007E4673" w:rsidRDefault="00D62F90" w:rsidP="00D62F90">
      <w:pPr>
        <w:pStyle w:val="Standard"/>
        <w:rPr>
          <w:sz w:val="28"/>
          <w:szCs w:val="28"/>
          <w:lang w:val="ru-RU"/>
        </w:rPr>
      </w:pPr>
      <w:r w:rsidRPr="007E4673">
        <w:rPr>
          <w:sz w:val="28"/>
          <w:szCs w:val="28"/>
          <w:lang w:val="ru-RU"/>
        </w:rPr>
        <w:t>по землепользованию и застройке города Орла,</w:t>
      </w:r>
    </w:p>
    <w:p w:rsidR="00D62F90" w:rsidRPr="007E4673" w:rsidRDefault="00D62F90" w:rsidP="00D62F90">
      <w:pPr>
        <w:pStyle w:val="Standard"/>
        <w:rPr>
          <w:sz w:val="28"/>
          <w:szCs w:val="28"/>
          <w:lang w:val="ru-RU"/>
        </w:rPr>
      </w:pPr>
      <w:r w:rsidRPr="007E4673">
        <w:rPr>
          <w:sz w:val="28"/>
          <w:szCs w:val="28"/>
          <w:lang w:val="ru-RU"/>
        </w:rPr>
        <w:t>начальник управления градостроительства</w:t>
      </w:r>
    </w:p>
    <w:p w:rsidR="00D62F90" w:rsidRPr="007E4673" w:rsidRDefault="00D62F90" w:rsidP="00D62F90">
      <w:pPr>
        <w:pStyle w:val="Standard"/>
        <w:rPr>
          <w:sz w:val="28"/>
          <w:szCs w:val="28"/>
          <w:lang w:val="ru-RU"/>
        </w:rPr>
      </w:pPr>
      <w:r w:rsidRPr="007E4673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7E4673">
        <w:rPr>
          <w:sz w:val="28"/>
          <w:szCs w:val="28"/>
          <w:lang w:val="ru-RU"/>
        </w:rPr>
        <w:t>Родштейн</w:t>
      </w:r>
      <w:proofErr w:type="spellEnd"/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</w:p>
    <w:p w:rsidR="00D27A20" w:rsidRPr="00D27A20" w:rsidRDefault="00D27A20" w:rsidP="00FC0029">
      <w:pPr>
        <w:pStyle w:val="Standard"/>
        <w:rPr>
          <w:sz w:val="28"/>
          <w:szCs w:val="28"/>
          <w:lang w:val="ru-RU"/>
        </w:rPr>
      </w:pPr>
    </w:p>
    <w:p w:rsidR="00F10D21" w:rsidRPr="007E4673" w:rsidRDefault="00F10D21" w:rsidP="00F10D21">
      <w:pPr>
        <w:pStyle w:val="Standard"/>
        <w:rPr>
          <w:rFonts w:cs="Times New Roman"/>
          <w:sz w:val="28"/>
          <w:szCs w:val="28"/>
          <w:lang w:val="ru-RU"/>
        </w:rPr>
      </w:pPr>
      <w:r w:rsidRPr="007E4673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10D21" w:rsidRPr="007E4673" w:rsidRDefault="00F10D21" w:rsidP="00F10D21">
      <w:pPr>
        <w:pStyle w:val="Standard"/>
        <w:rPr>
          <w:rFonts w:cs="Times New Roman"/>
          <w:sz w:val="28"/>
          <w:szCs w:val="28"/>
          <w:lang w:val="ru-RU"/>
        </w:rPr>
      </w:pPr>
      <w:r w:rsidRPr="007E4673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10D21" w:rsidRPr="007E4673" w:rsidRDefault="00F10D21" w:rsidP="00F10D2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7E4673">
        <w:rPr>
          <w:rFonts w:cs="Times New Roman"/>
          <w:sz w:val="28"/>
          <w:szCs w:val="28"/>
          <w:lang w:val="ru-RU"/>
        </w:rPr>
        <w:t>публичных слушаний</w:t>
      </w:r>
      <w:r w:rsidRPr="007E4673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</w:t>
      </w:r>
      <w:r>
        <w:rPr>
          <w:rFonts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7E4673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Ю.В. Быковская</w:t>
      </w: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C3963" w:rsidRDefault="004C396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C3963" w:rsidRDefault="004C396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CC3C5E" w:rsidRDefault="007D5B75" w:rsidP="004D5FF0">
      <w:pPr>
        <w:pStyle w:val="Standard"/>
        <w:rPr>
          <w:lang w:val="ru-RU"/>
        </w:rPr>
      </w:pPr>
    </w:p>
    <w:sectPr w:rsidR="007D5B75" w:rsidRPr="00CC3C5E" w:rsidSect="00D27A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56A6A"/>
    <w:rsid w:val="000B08CA"/>
    <w:rsid w:val="000B2F03"/>
    <w:rsid w:val="000E76EA"/>
    <w:rsid w:val="000F0700"/>
    <w:rsid w:val="000F6827"/>
    <w:rsid w:val="001040E6"/>
    <w:rsid w:val="00192541"/>
    <w:rsid w:val="001C46E4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C3963"/>
    <w:rsid w:val="004D5FF0"/>
    <w:rsid w:val="004F4ECE"/>
    <w:rsid w:val="00514661"/>
    <w:rsid w:val="00524FC1"/>
    <w:rsid w:val="00527D50"/>
    <w:rsid w:val="00557C57"/>
    <w:rsid w:val="005A6349"/>
    <w:rsid w:val="00686B28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C51CA"/>
    <w:rsid w:val="009D0770"/>
    <w:rsid w:val="009F358C"/>
    <w:rsid w:val="00A20AC4"/>
    <w:rsid w:val="00A4511A"/>
    <w:rsid w:val="00A46241"/>
    <w:rsid w:val="00A5523B"/>
    <w:rsid w:val="00A62F4C"/>
    <w:rsid w:val="00AA4C1E"/>
    <w:rsid w:val="00B33995"/>
    <w:rsid w:val="00BB74E0"/>
    <w:rsid w:val="00C23E4F"/>
    <w:rsid w:val="00CA2FE5"/>
    <w:rsid w:val="00CA665E"/>
    <w:rsid w:val="00CC3C5E"/>
    <w:rsid w:val="00CC72CF"/>
    <w:rsid w:val="00D220F9"/>
    <w:rsid w:val="00D27A20"/>
    <w:rsid w:val="00D62F90"/>
    <w:rsid w:val="00D67D25"/>
    <w:rsid w:val="00D7161B"/>
    <w:rsid w:val="00DA46BB"/>
    <w:rsid w:val="00E9613A"/>
    <w:rsid w:val="00EE4B91"/>
    <w:rsid w:val="00F06DDA"/>
    <w:rsid w:val="00F10D21"/>
    <w:rsid w:val="00F32BE7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56A9-1A94-4C73-972C-F8C4B750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Шейхова Ирина Исмаиловна</cp:lastModifiedBy>
  <cp:revision>30</cp:revision>
  <cp:lastPrinted>2023-06-23T12:26:00Z</cp:lastPrinted>
  <dcterms:created xsi:type="dcterms:W3CDTF">2022-02-03T08:46:00Z</dcterms:created>
  <dcterms:modified xsi:type="dcterms:W3CDTF">2023-06-29T14:13:00Z</dcterms:modified>
</cp:coreProperties>
</file>