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D6" w:rsidRDefault="000928D6" w:rsidP="000928D6">
      <w:pPr>
        <w:pStyle w:val="1"/>
        <w:ind w:left="360" w:firstLine="0"/>
      </w:pPr>
      <w:bookmarkStart w:id="0" w:name="_GoBack"/>
      <w:bookmarkEnd w:id="0"/>
      <w:r>
        <w:t>Расширен перечень видов волонтёрской деятельности, которая может осуществляться при взаимодействии с органами государственной власти ​​​​​​​</w:t>
      </w:r>
    </w:p>
    <w:p w:rsidR="000928D6" w:rsidRDefault="000928D6" w:rsidP="000928D6">
      <w:r>
        <w:t>Постановлением Правительства Российской Федерации от 24.01.2025 № 40 перечень видов деятельности, в отношении которых федеральными органами исполнительной власти, исполнительными органами субъектов РФ,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(волонтёрской) деятельности, добровольческими (волонтёрскими) организациями, утвержденный постановлением Правительства РФ от 28.11.2018 № 1425 дополнен пунктами следующего содержания:</w:t>
      </w:r>
    </w:p>
    <w:p w:rsidR="000928D6" w:rsidRDefault="000928D6" w:rsidP="000928D6">
      <w:r>
        <w:t>-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законодательства;</w:t>
      </w:r>
    </w:p>
    <w:p w:rsidR="000928D6" w:rsidRDefault="000928D6" w:rsidP="000928D6">
      <w:r>
        <w:t>- содействие в профилактике безнадзорности, правонарушений несовершеннолетних и социально опасных форм поведения граждан.</w:t>
      </w:r>
    </w:p>
    <w:p w:rsidR="000928D6" w:rsidRDefault="000928D6" w:rsidP="000928D6">
      <w:r>
        <w:t>​​​​​Вместе с тем продолжают действовать ранее включенные в перечень пункты:</w:t>
      </w:r>
    </w:p>
    <w:p w:rsidR="000928D6" w:rsidRDefault="000928D6" w:rsidP="000928D6">
      <w:r>
        <w:t>- содействие в оказании медицинской помощи в организациях, оказывающих медицинскую помощь;</w:t>
      </w:r>
    </w:p>
    <w:p w:rsidR="000928D6" w:rsidRDefault="000928D6" w:rsidP="000928D6">
      <w:r>
        <w:t>- содействие в оказании социальных услуг в стационарной форме социального обслуживания;</w:t>
      </w:r>
    </w:p>
    <w:p w:rsidR="000928D6" w:rsidRDefault="000928D6" w:rsidP="000928D6">
      <w:r>
        <w:t>- содействие в оказании социальных услуг в организациях для детей-сирот и детей, оставшихся без попечения родителей;</w:t>
      </w:r>
    </w:p>
    <w:p w:rsidR="000928D6" w:rsidRDefault="000928D6" w:rsidP="000928D6">
      <w:r>
        <w:t>-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EE21D9" w:rsidRDefault="00EE21D9"/>
    <w:sectPr w:rsidR="00EE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39"/>
    <w:multiLevelType w:val="multilevel"/>
    <w:tmpl w:val="003C6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68"/>
    <w:rsid w:val="000928D6"/>
    <w:rsid w:val="00C93F68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8D6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0928D6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8D6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8D6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0928D6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8D6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2025-05-06T12:53:00Z</dcterms:created>
  <dcterms:modified xsi:type="dcterms:W3CDTF">2025-05-06T12:53:00Z</dcterms:modified>
</cp:coreProperties>
</file>