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DA" w:rsidRDefault="00F00E35" w:rsidP="00E22EA4">
      <w:pPr>
        <w:pStyle w:val="20"/>
        <w:rPr>
          <w:sz w:val="28"/>
          <w:szCs w:val="28"/>
        </w:rPr>
      </w:pPr>
      <w:r w:rsidRPr="00E22EA4">
        <w:rPr>
          <w:sz w:val="28"/>
          <w:szCs w:val="28"/>
        </w:rPr>
        <w:t>РОССИЙСКАЯ ФЕДЕРАЦИЯ</w:t>
      </w:r>
      <w:r w:rsidRPr="00E22EA4">
        <w:rPr>
          <w:sz w:val="28"/>
          <w:szCs w:val="28"/>
        </w:rPr>
        <w:br/>
        <w:t>ОРЛОВСКАЯ ОБЛАСТЬ</w:t>
      </w:r>
      <w:r w:rsidRPr="00E22EA4">
        <w:rPr>
          <w:sz w:val="28"/>
          <w:szCs w:val="28"/>
        </w:rPr>
        <w:br/>
        <w:t>МУНИЦИПАЛЬНОЕ ОБРАЗОВАНИЕ «ГОРОД ОРЁЛ»</w:t>
      </w:r>
      <w:r w:rsidRPr="00E22EA4">
        <w:rPr>
          <w:sz w:val="28"/>
          <w:szCs w:val="28"/>
        </w:rPr>
        <w:br/>
      </w:r>
      <w:r w:rsidRPr="00E22EA4">
        <w:rPr>
          <w:sz w:val="28"/>
          <w:szCs w:val="28"/>
        </w:rPr>
        <w:t>Администрация города Орла</w:t>
      </w:r>
      <w:r w:rsidRPr="00E22EA4">
        <w:rPr>
          <w:sz w:val="28"/>
          <w:szCs w:val="28"/>
        </w:rPr>
        <w:br/>
      </w:r>
      <w:r w:rsidRPr="00E22EA4">
        <w:rPr>
          <w:sz w:val="28"/>
          <w:szCs w:val="28"/>
        </w:rPr>
        <w:t>П</w:t>
      </w:r>
      <w:r w:rsidRPr="00E22EA4">
        <w:rPr>
          <w:sz w:val="28"/>
          <w:szCs w:val="28"/>
        </w:rPr>
        <w:t>ОСТАНОВЛЕНИЕ</w:t>
      </w:r>
    </w:p>
    <w:p w:rsidR="00E22EA4" w:rsidRPr="00E22EA4" w:rsidRDefault="00E22EA4" w:rsidP="00E22EA4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18 июля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3675</w:t>
      </w:r>
    </w:p>
    <w:p w:rsidR="00D755DA" w:rsidRPr="00E22EA4" w:rsidRDefault="00F00E35" w:rsidP="00E22EA4">
      <w:pPr>
        <w:pStyle w:val="1"/>
        <w:ind w:firstLine="0"/>
        <w:jc w:val="center"/>
      </w:pPr>
      <w:r w:rsidRPr="00E22EA4">
        <w:t>О</w:t>
      </w:r>
      <w:r w:rsidRPr="00E22EA4">
        <w:t>рёл</w:t>
      </w:r>
    </w:p>
    <w:p w:rsidR="00D755DA" w:rsidRPr="00E22EA4" w:rsidRDefault="00F00E35" w:rsidP="00E22EA4">
      <w:pPr>
        <w:pStyle w:val="1"/>
        <w:ind w:firstLine="0"/>
        <w:jc w:val="center"/>
      </w:pPr>
      <w:r w:rsidRPr="00E22EA4">
        <w:t>О внесении изменений</w:t>
      </w:r>
    </w:p>
    <w:p w:rsidR="00D755DA" w:rsidRPr="00E22EA4" w:rsidRDefault="00F00E35" w:rsidP="00E22EA4">
      <w:pPr>
        <w:pStyle w:val="1"/>
        <w:ind w:firstLine="0"/>
        <w:jc w:val="center"/>
      </w:pPr>
      <w:r w:rsidRPr="00E22EA4">
        <w:t>в Административный регламент предоставления муниципальной услуги</w:t>
      </w:r>
      <w:r w:rsidR="00E22EA4">
        <w:t xml:space="preserve"> </w:t>
      </w:r>
      <w:r w:rsidRPr="00E22EA4">
        <w:t xml:space="preserve">«Отчуждение арендуемого муниципального </w:t>
      </w:r>
      <w:r w:rsidRPr="00E22EA4">
        <w:t>имущества субъектам малого и</w:t>
      </w:r>
      <w:r w:rsidRPr="00E22EA4">
        <w:br/>
        <w:t>среднего предпринимательства», утвержденный постановлением</w:t>
      </w:r>
      <w:r w:rsidRPr="00E22EA4">
        <w:br/>
        <w:t>администрации города Орла от 21 июля 2017 года №3274</w:t>
      </w:r>
    </w:p>
    <w:p w:rsidR="00E22EA4" w:rsidRDefault="00E22EA4" w:rsidP="00E22EA4">
      <w:pPr>
        <w:pStyle w:val="1"/>
        <w:ind w:firstLine="760"/>
        <w:jc w:val="both"/>
      </w:pPr>
    </w:p>
    <w:p w:rsidR="00D755DA" w:rsidRPr="00E22EA4" w:rsidRDefault="00F00E35" w:rsidP="00E22EA4">
      <w:pPr>
        <w:pStyle w:val="1"/>
        <w:ind w:firstLine="760"/>
        <w:jc w:val="both"/>
      </w:pPr>
      <w:r w:rsidRPr="00E22EA4">
        <w:t>На основании Федерального закона от 27 июля 2010 года № 210-ФЗ «Об организации предоставления государственных и мун</w:t>
      </w:r>
      <w:r w:rsidRPr="00E22EA4">
        <w:t xml:space="preserve">иципальных услуг», статьи 22 Устава города Орла, </w:t>
      </w:r>
      <w:r w:rsidRPr="00E22EA4">
        <w:rPr>
          <w:bCs/>
        </w:rPr>
        <w:t>администрация города Орла постановляет:</w:t>
      </w:r>
    </w:p>
    <w:p w:rsidR="00D755DA" w:rsidRPr="00E22EA4" w:rsidRDefault="00F00E35" w:rsidP="00E22EA4">
      <w:pPr>
        <w:pStyle w:val="1"/>
        <w:numPr>
          <w:ilvl w:val="0"/>
          <w:numId w:val="1"/>
        </w:numPr>
        <w:tabs>
          <w:tab w:val="left" w:pos="1310"/>
        </w:tabs>
        <w:ind w:firstLine="760"/>
        <w:jc w:val="both"/>
      </w:pPr>
      <w:r w:rsidRPr="00E22EA4">
        <w:t>Внести в Административный регламент предоставления муниципальной услуги «Отчуждение арендуемого муниципального имущества субъектам малого и среднего предпринимательств</w:t>
      </w:r>
      <w:r w:rsidRPr="00E22EA4">
        <w:t>а», утвержденный постановлением администрации города Орла от 21 июля 2017 года № 3274, дополнив подпункт 4.2.2. предложением следующего содержания: «Срок проведения внеплановой проверки не должен превышать 10 рабочих дней с момента поступления обращения от</w:t>
      </w:r>
      <w:r w:rsidRPr="00E22EA4">
        <w:t xml:space="preserve"> заявителя».</w:t>
      </w:r>
    </w:p>
    <w:p w:rsidR="00D755DA" w:rsidRPr="00E22EA4" w:rsidRDefault="00F00E35" w:rsidP="00E22EA4">
      <w:pPr>
        <w:pStyle w:val="1"/>
        <w:numPr>
          <w:ilvl w:val="0"/>
          <w:numId w:val="1"/>
        </w:numPr>
        <w:tabs>
          <w:tab w:val="left" w:pos="1310"/>
        </w:tabs>
        <w:ind w:firstLine="760"/>
        <w:jc w:val="both"/>
      </w:pPr>
      <w:r w:rsidRPr="00E22EA4">
        <w:t>Управлению по взаимодействию со средствами массовой информации и аналитической работе администрации города Орла (И.Е. Башкатовой) опубликовать настоящее постановление в газете «Орловская городская газета» и разместить на официальном сайте адми</w:t>
      </w:r>
      <w:r w:rsidRPr="00E22EA4">
        <w:t>нистрации города Орла в сети Интернет.</w:t>
      </w:r>
    </w:p>
    <w:p w:rsidR="00D755DA" w:rsidRDefault="00F00E35" w:rsidP="00E22EA4">
      <w:pPr>
        <w:pStyle w:val="1"/>
        <w:numPr>
          <w:ilvl w:val="0"/>
          <w:numId w:val="1"/>
        </w:numPr>
        <w:tabs>
          <w:tab w:val="left" w:pos="1310"/>
        </w:tabs>
        <w:ind w:firstLine="760"/>
        <w:jc w:val="both"/>
      </w:pPr>
      <w:r w:rsidRPr="00E22EA4">
        <w:t>Контроль за исполнением настоящего постановления возложить на заместителя Мэра города Орла А.В. Степанова.</w:t>
      </w:r>
    </w:p>
    <w:p w:rsidR="00F00E35" w:rsidRPr="00E22EA4" w:rsidRDefault="00F00E35" w:rsidP="00E22EA4">
      <w:pPr>
        <w:pStyle w:val="1"/>
        <w:numPr>
          <w:ilvl w:val="0"/>
          <w:numId w:val="1"/>
        </w:numPr>
        <w:tabs>
          <w:tab w:val="left" w:pos="1310"/>
        </w:tabs>
        <w:ind w:firstLine="760"/>
        <w:jc w:val="both"/>
        <w:sectPr w:rsidR="00F00E35" w:rsidRPr="00E22EA4" w:rsidSect="00E22EA4">
          <w:pgSz w:w="11900" w:h="16840"/>
          <w:pgMar w:top="993" w:right="749" w:bottom="1330" w:left="1719" w:header="2085" w:footer="902" w:gutter="0"/>
          <w:pgNumType w:start="1"/>
          <w:cols w:space="720"/>
          <w:noEndnote/>
          <w:docGrid w:linePitch="360"/>
        </w:sectPr>
      </w:pPr>
    </w:p>
    <w:p w:rsidR="00F00E35" w:rsidRDefault="00F00E35" w:rsidP="00F00E35">
      <w:pPr>
        <w:pStyle w:val="1"/>
        <w:ind w:firstLine="0"/>
        <w:jc w:val="both"/>
      </w:pPr>
    </w:p>
    <w:p w:rsidR="00F00E35" w:rsidRDefault="00F00E35" w:rsidP="00F00E35">
      <w:pPr>
        <w:pStyle w:val="1"/>
        <w:ind w:firstLine="0"/>
        <w:jc w:val="both"/>
      </w:pPr>
    </w:p>
    <w:p w:rsidR="00F00E35" w:rsidRPr="00E22EA4" w:rsidRDefault="00F00E35" w:rsidP="00F00E35">
      <w:pPr>
        <w:pStyle w:val="1"/>
        <w:ind w:firstLine="0"/>
        <w:jc w:val="both"/>
      </w:pPr>
      <w:r w:rsidRPr="00F00E35">
        <w:t>Мэр города Орла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Pr="00E22EA4">
        <w:t>Ю.Н. Парахин</w:t>
      </w:r>
    </w:p>
    <w:p w:rsidR="00D755DA" w:rsidRDefault="00D755DA" w:rsidP="00E22EA4">
      <w:pPr>
        <w:rPr>
          <w:sz w:val="28"/>
          <w:szCs w:val="28"/>
        </w:rPr>
      </w:pPr>
    </w:p>
    <w:p w:rsidR="00F00E35" w:rsidRPr="00E22EA4" w:rsidRDefault="00F00E35" w:rsidP="00E22EA4">
      <w:pPr>
        <w:rPr>
          <w:sz w:val="28"/>
          <w:szCs w:val="28"/>
        </w:rPr>
      </w:pPr>
    </w:p>
    <w:p w:rsidR="00D755DA" w:rsidRPr="00E22EA4" w:rsidRDefault="00D755DA" w:rsidP="00E22EA4">
      <w:pPr>
        <w:rPr>
          <w:sz w:val="28"/>
          <w:szCs w:val="28"/>
        </w:rPr>
      </w:pPr>
    </w:p>
    <w:p w:rsidR="00D755DA" w:rsidRPr="00E22EA4" w:rsidRDefault="00D755DA" w:rsidP="00E22EA4">
      <w:pPr>
        <w:rPr>
          <w:sz w:val="28"/>
          <w:szCs w:val="28"/>
        </w:rPr>
      </w:pPr>
    </w:p>
    <w:p w:rsidR="00D755DA" w:rsidRPr="00E22EA4" w:rsidRDefault="00D755DA" w:rsidP="00E22EA4">
      <w:pPr>
        <w:rPr>
          <w:sz w:val="28"/>
          <w:szCs w:val="28"/>
        </w:rPr>
      </w:pPr>
    </w:p>
    <w:p w:rsidR="00D755DA" w:rsidRPr="00E22EA4" w:rsidRDefault="00D755DA" w:rsidP="00E22EA4">
      <w:pPr>
        <w:rPr>
          <w:sz w:val="28"/>
          <w:szCs w:val="28"/>
        </w:rPr>
      </w:pPr>
    </w:p>
    <w:p w:rsidR="00E22EA4" w:rsidRPr="00E22EA4" w:rsidRDefault="00E22EA4">
      <w:pPr>
        <w:rPr>
          <w:sz w:val="28"/>
          <w:szCs w:val="28"/>
        </w:rPr>
      </w:pPr>
    </w:p>
    <w:sectPr w:rsidR="00E22EA4" w:rsidRPr="00E22EA4">
      <w:type w:val="continuous"/>
      <w:pgSz w:w="11900" w:h="16840"/>
      <w:pgMar w:top="2513" w:right="749" w:bottom="1330" w:left="1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A4" w:rsidRDefault="00E22EA4">
      <w:r>
        <w:separator/>
      </w:r>
    </w:p>
  </w:endnote>
  <w:endnote w:type="continuationSeparator" w:id="0">
    <w:p w:rsidR="00E22EA4" w:rsidRDefault="00E2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A4" w:rsidRDefault="00E22EA4"/>
  </w:footnote>
  <w:footnote w:type="continuationSeparator" w:id="0">
    <w:p w:rsidR="00E22EA4" w:rsidRDefault="00E22E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4E02"/>
    <w:multiLevelType w:val="multilevel"/>
    <w:tmpl w:val="AEFC8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DA"/>
    <w:rsid w:val="00D755DA"/>
    <w:rsid w:val="00E22EA4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F98AE-9E7C-40F7-8920-2CC51D11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20"/>
      <w:ind w:firstLine="3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Соловьева Наталья Владимировна</cp:lastModifiedBy>
  <cp:revision>2</cp:revision>
  <dcterms:created xsi:type="dcterms:W3CDTF">2023-07-19T08:35:00Z</dcterms:created>
  <dcterms:modified xsi:type="dcterms:W3CDTF">2023-07-19T08:38:00Z</dcterms:modified>
</cp:coreProperties>
</file>