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1B" w:rsidRDefault="00C3701B" w:rsidP="009E7B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BC3" w:rsidRDefault="00AE6BC3" w:rsidP="009E7B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BC3" w:rsidRPr="00AE6BC3" w:rsidRDefault="00AE6BC3" w:rsidP="0013270C">
      <w:pPr>
        <w:pStyle w:val="ConsPlusNormal"/>
        <w:ind w:right="253"/>
        <w:jc w:val="right"/>
        <w:rPr>
          <w:rFonts w:ascii="Times New Roman" w:hAnsi="Times New Roman" w:cs="Times New Roman"/>
          <w:sz w:val="24"/>
          <w:szCs w:val="24"/>
        </w:rPr>
      </w:pPr>
      <w:r w:rsidRPr="00AE6BC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E6BC3" w:rsidRPr="00D9671F" w:rsidRDefault="00AE6BC3" w:rsidP="0013270C">
      <w:pPr>
        <w:pStyle w:val="ConsPlusNormal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AE6BC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3701B" w:rsidRPr="00D9671F" w:rsidRDefault="0061400E" w:rsidP="0013270C">
      <w:pPr>
        <w:pStyle w:val="ConsPlusNormal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AE6BC3">
        <w:rPr>
          <w:rStyle w:val="20"/>
          <w:b w:val="0"/>
          <w:color w:val="auto"/>
          <w:sz w:val="28"/>
          <w:szCs w:val="28"/>
        </w:rPr>
        <w:t>Схемы размещения торговых мест</w:t>
      </w:r>
      <w:r w:rsidRPr="0061400E">
        <w:rPr>
          <w:b/>
          <w:sz w:val="28"/>
          <w:szCs w:val="28"/>
        </w:rPr>
        <w:t xml:space="preserve"> </w:t>
      </w:r>
      <w:r w:rsidR="00C3701B">
        <w:rPr>
          <w:b/>
          <w:sz w:val="28"/>
          <w:szCs w:val="28"/>
        </w:rPr>
        <w:t xml:space="preserve">     </w:t>
      </w:r>
      <w:r w:rsidR="00AE6BC3">
        <w:rPr>
          <w:b/>
          <w:sz w:val="28"/>
          <w:szCs w:val="28"/>
        </w:rPr>
        <w:t xml:space="preserve">        </w:t>
      </w:r>
      <w:r w:rsidR="00C3701B">
        <w:rPr>
          <w:b/>
          <w:sz w:val="28"/>
          <w:szCs w:val="28"/>
        </w:rPr>
        <w:t xml:space="preserve">  </w:t>
      </w:r>
      <w:r w:rsidR="00AE6BC3">
        <w:rPr>
          <w:b/>
          <w:sz w:val="28"/>
          <w:szCs w:val="28"/>
        </w:rPr>
        <w:t xml:space="preserve">             </w:t>
      </w:r>
      <w:r w:rsidR="00C3701B">
        <w:rPr>
          <w:b/>
          <w:sz w:val="28"/>
          <w:szCs w:val="28"/>
        </w:rPr>
        <w:t xml:space="preserve">   </w:t>
      </w:r>
      <w:r w:rsidR="00AE6BC3" w:rsidRPr="00AE6BC3">
        <w:rPr>
          <w:rFonts w:ascii="Times New Roman" w:hAnsi="Times New Roman" w:cs="Times New Roman"/>
          <w:sz w:val="24"/>
          <w:szCs w:val="24"/>
        </w:rPr>
        <w:t>администрации города Орла</w:t>
      </w:r>
    </w:p>
    <w:p w:rsidR="009E7B8E" w:rsidRPr="00AE6BC3" w:rsidRDefault="0061400E" w:rsidP="0013270C">
      <w:pPr>
        <w:pStyle w:val="2"/>
        <w:ind w:right="253"/>
        <w:jc w:val="right"/>
        <w:rPr>
          <w:b w:val="0"/>
          <w:color w:val="auto"/>
        </w:rPr>
      </w:pPr>
      <w:r w:rsidRPr="0061400E">
        <w:rPr>
          <w:b w:val="0"/>
          <w:color w:val="auto"/>
          <w:sz w:val="28"/>
          <w:szCs w:val="28"/>
        </w:rPr>
        <w:t>на ярмарочных площадках</w:t>
      </w:r>
      <w:r w:rsidR="00AE6BC3">
        <w:rPr>
          <w:b w:val="0"/>
          <w:color w:val="auto"/>
          <w:sz w:val="28"/>
          <w:szCs w:val="28"/>
        </w:rPr>
        <w:t xml:space="preserve">                    </w:t>
      </w:r>
      <w:r w:rsidR="00AE6BC3" w:rsidRPr="00AE6BC3">
        <w:rPr>
          <w:b w:val="0"/>
          <w:color w:val="auto"/>
        </w:rPr>
        <w:t>от «__»_______2020 г. №____</w:t>
      </w:r>
    </w:p>
    <w:p w:rsidR="006211BB" w:rsidRPr="00AE6BC3" w:rsidRDefault="006211BB" w:rsidP="006B526C">
      <w:pPr>
        <w:autoSpaceDE w:val="0"/>
      </w:pPr>
    </w:p>
    <w:p w:rsidR="009E7B8E" w:rsidRPr="009B1A5B" w:rsidRDefault="009E7B8E" w:rsidP="009E7B8E">
      <w:pPr>
        <w:jc w:val="center"/>
        <w:rPr>
          <w:sz w:val="28"/>
          <w:szCs w:val="28"/>
        </w:rPr>
      </w:pPr>
      <w:r w:rsidRPr="009B1A5B">
        <w:rPr>
          <w:sz w:val="28"/>
          <w:szCs w:val="28"/>
        </w:rPr>
        <w:t>Схема размещения торговых мест на ярмарочной площадке</w:t>
      </w:r>
    </w:p>
    <w:p w:rsidR="009E7B8E" w:rsidRPr="009B1A5B" w:rsidRDefault="009E7B8E" w:rsidP="00777507">
      <w:pPr>
        <w:jc w:val="center"/>
        <w:rPr>
          <w:sz w:val="28"/>
          <w:szCs w:val="28"/>
        </w:rPr>
      </w:pPr>
      <w:r w:rsidRPr="009B1A5B">
        <w:rPr>
          <w:sz w:val="28"/>
          <w:szCs w:val="28"/>
        </w:rPr>
        <w:t>площадь Комсомольская (в районе ОАО "Гамма")</w:t>
      </w:r>
    </w:p>
    <w:p w:rsidR="00E129E4" w:rsidRDefault="00C3701B" w:rsidP="00E129E4">
      <w:r>
        <w:pict>
          <v:group id="_x0000_s1026" style="width:763.6pt;height:351.15pt;mso-wrap-distance-left:0;mso-wrap-distance-right:0;mso-position-horizontal-relative:char;mso-position-vertical-relative:line" coordorigin=",-31" coordsize="15684,8547">
            <o:lock v:ext="edit" text="t"/>
            <v:rect id="_x0000_s1027" style="position:absolute;top:1869;width:15501;height:6647;mso-wrap-style:none;v-text-anchor:middle" filled="f" stroked="f" strokecolor="gray">
              <v:stroke color2="#7f7f7f" joinstyle="round"/>
            </v:rect>
            <v:rect id="_x0000_s1028" style="position:absolute;left:4453;top:4496;width:6229;height:2970;mso-wrap-style:none;v-text-anchor:middle" strokeweight=".26mm">
              <v:fill color2="black"/>
              <v:stroke endcap="square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519;top:5543;width:3910;height:1565;v-text-anchor:top" strokecolor="white" strokeweight=".26mm">
              <v:fill color2="black"/>
              <v:stroke color2="black" endcap="square"/>
              <v:textbox style="mso-next-textbox:#_x0000_s1029;mso-rotate-with-shape:t">
                <w:txbxContent>
                  <w:p w:rsidR="00AE6BC3" w:rsidRDefault="00AE6BC3" w:rsidP="00E129E4">
                    <w:pPr>
                      <w:jc w:val="center"/>
                      <w:rPr>
                        <w:lang w:eastAsia="ar-SA"/>
                      </w:rPr>
                    </w:pPr>
                    <w:r>
                      <w:rPr>
                        <w:lang w:eastAsia="ar-SA"/>
                      </w:rPr>
                      <w:t>сквер</w:t>
                    </w:r>
                  </w:p>
                </w:txbxContent>
              </v:textbox>
            </v:shape>
            <v:shape id="_x0000_s1030" type="#_x0000_t202" style="position:absolute;left:449;top:2919;width:1463;height:3845;v-text-anchor:middle" strokeweight="1.06mm">
              <v:fill color2="black"/>
              <v:stroke endcap="square"/>
              <v:textbox style="mso-next-textbox:#_x0000_s1030;mso-rotate-with-shape:t" inset="4.41mm,2.29mm,4.41mm,2.29mm">
                <w:txbxContent>
                  <w:p w:rsidR="00AE6BC3" w:rsidRDefault="00AE6BC3" w:rsidP="00E129E4">
                    <w:pPr>
                      <w:rPr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sz w:val="20"/>
                        <w:szCs w:val="20"/>
                        <w:lang w:eastAsia="ar-SA"/>
                      </w:rPr>
                      <w:t>Дом №106</w:t>
                    </w:r>
                  </w:p>
                </w:txbxContent>
              </v:textbox>
            </v:shape>
            <v:rect id="_x0000_s1031" style="position:absolute;left:2134;top:1869;width:3197;height:1040;mso-wrap-style:none;v-text-anchor:middle" strokeweight="1.06mm">
              <v:fill color2="black"/>
              <v:stroke endcap="square"/>
            </v:rect>
            <v:rect id="_x0000_s1032" style="position:absolute;left:6240;top:1869;width:1946;height:1040;mso-wrap-style:none;v-text-anchor:middle" strokeweight="1.06mm">
              <v:fill color2="black"/>
              <v:stroke endcap="square"/>
            </v:rect>
            <v:rect id="_x0000_s1033" style="position:absolute;left:8559;top:1869;width:1769;height:1040;mso-wrap-style:none;v-text-anchor:middle" strokeweight="1.06mm">
              <v:fill color2="black"/>
              <v:stroke endcap="square"/>
            </v:rect>
            <v:rect id="_x0000_s1034" style="position:absolute;left:11235;top:1869;width:2844;height:1040;mso-wrap-style:none;v-text-anchor:middle" strokeweight="1.06mm">
              <v:fill color2="black"/>
              <v:stroke endcap="square"/>
            </v:rect>
            <v:shape id="_x0000_s1035" type="#_x0000_t202" style="position:absolute;left:12168;top:3971;width:1154;height:3667;v-text-anchor:middle" strokeweight="1.06mm">
              <v:fill color2="black"/>
              <v:stroke endcap="square"/>
              <v:textbox style="mso-next-textbox:#_x0000_s1035;mso-rotate-with-shape:t" inset="4.41mm,2.29mm,4.41mm,2.29mm">
                <w:txbxContent>
                  <w:p w:rsidR="00AE6BC3" w:rsidRDefault="00AE6BC3" w:rsidP="00E129E4">
                    <w:pPr>
                      <w:rPr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sz w:val="20"/>
                        <w:szCs w:val="20"/>
                        <w:lang w:eastAsia="ar-SA"/>
                      </w:rPr>
                      <w:t xml:space="preserve">Жилой </w:t>
                    </w:r>
                  </w:p>
                  <w:p w:rsidR="00AE6BC3" w:rsidRDefault="00AE6BC3" w:rsidP="00E129E4">
                    <w:pPr>
                      <w:rPr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sz w:val="20"/>
                        <w:szCs w:val="20"/>
                        <w:lang w:eastAsia="ar-SA"/>
                      </w:rPr>
                      <w:t>дом</w:t>
                    </w:r>
                  </w:p>
                </w:txbxContent>
              </v:textbox>
            </v:shape>
            <v:rect id="_x0000_s1036" style="position:absolute;left:8736;top:6074;width:1592;height:1040;mso-wrap-style:none;v-text-anchor:middle" strokeweight="1.06mm">
              <v:fill color2="black"/>
              <v:stroke endcap="square"/>
            </v:rect>
            <v:shape id="_x0000_s1037" type="#_x0000_t202" style="position:absolute;left:8908;top:6252;width:1237;height:689;v-text-anchor:top" strokecolor="white" strokeweight=".26mm">
              <v:fill color2="black"/>
              <v:stroke color2="black" endcap="square"/>
              <v:textbox style="mso-next-textbox:#_x0000_s1037;mso-rotate-with-shape:t">
                <w:txbxContent>
                  <w:p w:rsidR="00AE6BC3" w:rsidRDefault="00AE6BC3" w:rsidP="00E129E4">
                    <w:pPr>
                      <w:rPr>
                        <w:sz w:val="22"/>
                        <w:szCs w:val="22"/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 xml:space="preserve">  магазин</w:t>
                    </w:r>
                  </w:p>
                </w:txbxContent>
              </v:textbox>
            </v:shape>
            <v:line id="_x0000_s1038" style="position:absolute;flip:x" from="2849,6951" to="4441,6951" strokeweight="2.12mm">
              <v:stroke joinstyle="miter" endcap="square"/>
            </v:line>
            <v:rect id="_x0000_s1039" style="position:absolute;top:7825;width:15501;height:689;mso-wrap-style:none;v-text-anchor:middle" strokeweight=".26mm">
              <v:fill color2="black"/>
              <v:stroke endcap="square"/>
            </v:rect>
            <v:shape id="_x0000_s1040" type="#_x0000_t202" style="position:absolute;left:1061;top:7996;width:11759;height:502;v-text-anchor:top" strokecolor="white" strokeweight=".74pt">
              <v:fill color2="black"/>
              <v:stroke color2="black" endcap="square"/>
              <v:textbox style="mso-next-textbox:#_x0000_s1040;mso-rotate-with-shape:t;mso-fit-shape-to-text:t">
                <w:txbxContent>
                  <w:p w:rsidR="00AE6BC3" w:rsidRDefault="00AE6BC3" w:rsidP="00E129E4">
                    <w:pPr>
                      <w:jc w:val="center"/>
                      <w:rPr>
                        <w:sz w:val="22"/>
                        <w:szCs w:val="22"/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>Проезжая часть улицы Комсомольской</w:t>
                    </w:r>
                  </w:p>
                </w:txbxContent>
              </v:textbox>
            </v:shape>
            <v:shape id="_x0000_s1041" type="#_x0000_t202" style="position:absolute;left:12483;top:3852;width:3201;height:514;rotation:359;mso-wrap-style:none;v-text-anchor:middle" filled="f" strokecolor="white" strokeweight=".74pt">
              <v:fill color2="black"/>
              <v:stroke color2="black" endcap="square"/>
            </v:shape>
            <v:shape id="_x0000_s1042" type="#_x0000_t202" style="position:absolute;left:11408;top:2214;width:2480;height:513;v-text-anchor:top" strokecolor="white" strokeweight=".26mm">
              <v:fill color2="black"/>
              <v:stroke color2="black" endcap="square"/>
              <v:textbox style="mso-next-textbox:#_x0000_s1042;mso-rotate-with-shape:t">
                <w:txbxContent>
                  <w:p w:rsidR="00AE6BC3" w:rsidRDefault="00AE6BC3" w:rsidP="00E129E4">
                    <w:pPr>
                      <w:rPr>
                        <w:sz w:val="22"/>
                        <w:szCs w:val="22"/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>Жилой дом, магазин</w:t>
                    </w:r>
                  </w:p>
                  <w:p w:rsidR="00AE6BC3" w:rsidRDefault="00AE6BC3" w:rsidP="00E129E4"/>
                </w:txbxContent>
              </v:textbox>
            </v:shape>
            <v:shape id="_x0000_s1043" type="#_x0000_t202" style="position:absolute;left:8734;top:2044;width:1414;height:808;v-text-anchor:top" strokecolor="white" strokeweight=".74pt">
              <v:fill color2="black"/>
              <v:stroke color2="black" endcap="square"/>
              <v:textbox style="mso-next-textbox:#_x0000_s1043;mso-rotate-with-shape:t">
                <w:txbxContent>
                  <w:p w:rsidR="00AE6BC3" w:rsidRDefault="00AE6BC3" w:rsidP="00E129E4">
                    <w:pPr>
                      <w:rPr>
                        <w:sz w:val="22"/>
                        <w:szCs w:val="22"/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>Воинская часть</w:t>
                    </w:r>
                  </w:p>
                </w:txbxContent>
              </v:textbox>
            </v:shape>
            <v:shape id="_x0000_s1044" type="#_x0000_t202" style="position:absolute;left:6413;top:2044;width:1592;height:836;v-text-anchor:top" strokecolor="white" strokeweight=".74pt">
              <v:fill color2="black"/>
              <v:stroke color2="black" endcap="square"/>
              <v:textbox style="mso-next-textbox:#_x0000_s1044;mso-rotate-with-shape:t">
                <w:txbxContent>
                  <w:p w:rsidR="00AE6BC3" w:rsidRDefault="00AE6BC3" w:rsidP="00E129E4">
                    <w:pPr>
                      <w:rPr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>Жилой дом,</w:t>
                    </w:r>
                    <w:r>
                      <w:rPr>
                        <w:lang w:eastAsia="ar-SA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eastAsia="ar-SA"/>
                      </w:rPr>
                      <w:t>«</w:t>
                    </w:r>
                    <w:proofErr w:type="spellStart"/>
                    <w:r>
                      <w:rPr>
                        <w:sz w:val="22"/>
                        <w:szCs w:val="22"/>
                        <w:lang w:eastAsia="ar-SA"/>
                      </w:rPr>
                      <w:t>Автореал</w:t>
                    </w:r>
                    <w:proofErr w:type="spellEnd"/>
                    <w:r>
                      <w:rPr>
                        <w:lang w:eastAsia="ar-SA"/>
                      </w:rPr>
                      <w:t>»</w:t>
                    </w:r>
                  </w:p>
                </w:txbxContent>
              </v:textbox>
            </v:shape>
            <v:shape id="_x0000_s1045" type="#_x0000_t202" style="position:absolute;left:2484;top:2038;width:2480;height:501;v-text-anchor:top" strokecolor="white" strokeweight=".74pt">
              <v:fill color2="black"/>
              <v:stroke color2="black" endcap="square"/>
              <v:textbox style="mso-next-textbox:#_x0000_s1045;mso-rotate-with-shape:t;mso-fit-shape-to-text:t">
                <w:txbxContent>
                  <w:p w:rsidR="00AE6BC3" w:rsidRDefault="00AE6BC3" w:rsidP="00E129E4">
                    <w:pPr>
                      <w:jc w:val="center"/>
                      <w:rPr>
                        <w:sz w:val="22"/>
                        <w:szCs w:val="22"/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>ОАО «Гамма»</w:t>
                    </w:r>
                  </w:p>
                </w:txbxContent>
              </v:textbox>
            </v:shape>
            <v:shape id="_x0000_s1046" type="#_x0000_t202" style="position:absolute;left:712;top:-31;width:3553;height:985;rotation:359;v-text-anchor:top" strokecolor="white" strokeweight=".74pt">
              <v:fill color2="black"/>
              <v:stroke color2="black" endcap="square"/>
              <v:textbox style="mso-next-textbox:#_x0000_s1046;mso-rotate-with-shape:t;mso-fit-shape-to-text:t" inset="3.6pt,7.2pt,3.6pt,7.2pt">
                <w:txbxContent>
                  <w:p w:rsidR="00AE6BC3" w:rsidRDefault="00AE6BC3" w:rsidP="00E129E4">
                    <w:pPr>
                      <w:rPr>
                        <w:sz w:val="22"/>
                        <w:szCs w:val="22"/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>Общежитие, автобусная диспетчерская</w:t>
                    </w:r>
                  </w:p>
                </w:txbxContent>
              </v:textbox>
            </v:shape>
            <v:line id="_x0000_s1047" style="position:absolute;flip:y" from="10701,3616" to="10701,4131" strokeweight="1.59mm">
              <v:stroke joinstyle="miter" endcap="square"/>
            </v:line>
            <v:line id="_x0000_s1048" style="position:absolute" from="10701,2919" to="10701,3255" strokeweight="1.06mm">
              <v:stroke joinstyle="miter" endcap="square"/>
            </v:line>
            <v:line id="_x0000_s1049" style="position:absolute" from="6238,2745" to="6238,3432" strokeweight="1.06mm">
              <v:stroke joinstyle="miter" endcap="square"/>
            </v:line>
            <v:line id="_x0000_s1050" style="position:absolute;flip:x y" from="5773,2560" to="5941,2724" strokeweight=".79mm">
              <v:stroke joinstyle="miter" endcap="square"/>
            </v:line>
            <v:line id="_x0000_s1051" style="position:absolute;flip:x" from="5773,3445" to="5941,3613" strokeweight="1.06mm">
              <v:stroke joinstyle="miter" endcap="square"/>
            </v:line>
            <v:line id="_x0000_s1052" style="position:absolute" from="6238,3445" to="6406,3609" strokeweight=".79mm">
              <v:stroke joinstyle="miter" endcap="square"/>
            </v:line>
            <v:line id="_x0000_s1053" style="position:absolute;flip:y" from="6238,2560" to="6406,2724" strokeweight="1.06mm">
              <v:stroke joinstyle="miter" endcap="square"/>
            </v:line>
            <v:line id="_x0000_s1054" style="position:absolute" from="5954,2745" to="5954,3432" strokeweight="1.06mm">
              <v:stroke joinstyle="miter" endcap="square"/>
            </v:line>
            <v:rect id="_x0000_s1055" style="position:absolute;left:2134;top:2919;width:1057;height:336;mso-wrap-style:none;v-text-anchor:middle" fillcolor="#f60" strokeweight=".26mm">
              <v:fill color2="#09f"/>
              <v:stroke endcap="square"/>
            </v:rect>
            <v:rect id="_x0000_s1056" style="position:absolute;left:3208;top:2919;width:2666;height:336;mso-wrap-style:none;v-text-anchor:middle" fillcolor="#cff" strokeweight=".26mm">
              <v:fill color2="#300"/>
              <v:stroke endcap="square"/>
            </v:rect>
            <v:rect id="_x0000_s1057" style="position:absolute;left:2310;top:3445;width:349;height:3318;mso-wrap-style:none;v-text-anchor:middle" fillcolor="#f60" strokeweight=".26mm">
              <v:fill color2="#09f"/>
              <v:stroke endcap="square"/>
            </v:rect>
            <v:rect id="_x0000_s1058" style="position:absolute;left:4098;top:4147;width:345;height:2791;mso-wrap-style:none;v-text-anchor:middle" fillcolor="#cff" strokeweight=".26mm">
              <v:fill color2="#300"/>
              <v:stroke endcap="square"/>
            </v:rect>
            <v:rect id="_x0000_s1059" style="position:absolute;left:4453;top:4147;width:6229;height:336;mso-wrap-style:none;v-text-anchor:middle" fillcolor="#cff" strokeweight=".26mm">
              <v:fill color2="#300"/>
              <v:stroke endcap="square"/>
            </v:rect>
            <v:rect id="_x0000_s1060" style="position:absolute;left:9447;top:2919;width:1235;height:336;mso-wrap-style:none;v-text-anchor:middle" fillcolor="#cff" strokeweight=".26mm">
              <v:fill color2="#300"/>
              <v:stroke endcap="square"/>
            </v:rect>
            <w10:wrap type="none"/>
            <w10:anchorlock/>
          </v:group>
        </w:pict>
      </w:r>
    </w:p>
    <w:p w:rsidR="00E129E4" w:rsidRDefault="005105DA" w:rsidP="00E129E4">
      <w:pPr>
        <w:rPr>
          <w:szCs w:val="28"/>
        </w:rPr>
      </w:pPr>
      <w:r w:rsidRPr="005105DA">
        <w:pict>
          <v:group id="_x0000_s1061" style="width:791.5pt;height:44.55pt;mso-wrap-distance-left:0;mso-wrap-distance-right:0;mso-position-horizontal-relative:char;mso-position-vertical-relative:line" coordsize="15830,891">
            <o:lock v:ext="edit" text="t"/>
            <v:rect id="_x0000_s1062" style="position:absolute;width:15829;height:890;mso-wrap-style:none;v-text-anchor:middle" filled="f" stroked="f" strokecolor="gray">
              <v:stroke color2="#7f7f7f" joinstyle="round"/>
            </v:rect>
            <v:line id="_x0000_s1063" style="position:absolute" from="360,359" to="1431,359" strokeweight="2.12mm">
              <v:stroke joinstyle="miter" endcap="square"/>
            </v:line>
            <v:shape id="_x0000_s1064" type="#_x0000_t202" style="position:absolute;left:1615;top:176;width:2331;height:529;mso-wrap-style:square;v-text-anchor:top" strokecolor="white" strokeweight=".26mm">
              <v:fill color2="black"/>
              <v:stroke color2="black" endcap="square"/>
              <v:textbox style="mso-rotate-with-shape:t">
                <w:txbxContent>
                  <w:p w:rsidR="00AE6BC3" w:rsidRDefault="00AE6BC3" w:rsidP="00E129E4">
                    <w:pPr>
                      <w:rPr>
                        <w:sz w:val="22"/>
                        <w:szCs w:val="22"/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>граница ярмарки</w:t>
                    </w:r>
                  </w:p>
                </w:txbxContent>
              </v:textbox>
            </v:shape>
            <v:rect id="_x0000_s1065" style="position:absolute;left:4140;top:180;width:532;height:350;mso-wrap-style:none;v-text-anchor:middle" fillcolor="#f60" strokeweight=".26mm">
              <v:fill color2="#09f"/>
              <v:stroke endcap="square"/>
            </v:rect>
            <v:shape id="_x0000_s1066" type="#_x0000_t202" style="position:absolute;left:5035;top:176;width:3231;height:709;mso-wrap-style:square;v-text-anchor:top" strokecolor="white" strokeweight=".26mm">
              <v:fill color2="black"/>
              <v:stroke color2="black" endcap="square"/>
              <v:textbox style="mso-rotate-with-shape:t">
                <w:txbxContent>
                  <w:p w:rsidR="00AE6BC3" w:rsidRDefault="00AE6BC3" w:rsidP="00E129E4">
                    <w:pPr>
                      <w:rPr>
                        <w:lang w:eastAsia="ar-SA"/>
                      </w:rPr>
                    </w:pPr>
                    <w:r>
                      <w:rPr>
                        <w:lang w:eastAsia="ar-SA"/>
                      </w:rPr>
                      <w:t>резервная территория под ярмарочную торговлю</w:t>
                    </w:r>
                  </w:p>
                  <w:p w:rsidR="00AE6BC3" w:rsidRDefault="00AE6BC3" w:rsidP="00E129E4"/>
                </w:txbxContent>
              </v:textbox>
            </v:shape>
            <v:rect id="_x0000_s1067" style="position:absolute;left:8638;top:180;width:532;height:350;mso-wrap-style:none;v-text-anchor:middle" fillcolor="#cff" strokeweight=".26mm">
              <v:fill color2="#300"/>
              <v:stroke endcap="square"/>
            </v:rect>
            <v:shape id="_x0000_s1068" type="#_x0000_t202" style="position:absolute;left:9355;top:176;width:3048;height:709;mso-wrap-style:square;v-text-anchor:top" strokecolor="white" strokeweight=".26mm">
              <v:fill color2="black"/>
              <v:stroke color2="black" endcap="square"/>
              <v:textbox style="mso-rotate-with-shape:t">
                <w:txbxContent>
                  <w:p w:rsidR="00AE6BC3" w:rsidRDefault="00AE6BC3" w:rsidP="00E129E4">
                    <w:pPr>
                      <w:rPr>
                        <w:sz w:val="22"/>
                        <w:szCs w:val="22"/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>основная территория под ярмарочную</w:t>
                    </w:r>
                    <w:r>
                      <w:rPr>
                        <w:lang w:eastAsia="ar-SA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eastAsia="ar-SA"/>
                      </w:rPr>
                      <w:t>торговлю</w:t>
                    </w:r>
                  </w:p>
                </w:txbxContent>
              </v:textbox>
            </v:shape>
            <v:line id="_x0000_s1069" style="position:absolute" from="12598,359" to="12598,709" strokeweight=".79mm">
              <v:stroke joinstyle="miter" endcap="square"/>
            </v:line>
            <v:line id="_x0000_s1070" style="position:absolute" from="12778,359" to="12778,709" strokeweight=".79mm">
              <v:stroke joinstyle="miter" endcap="square"/>
            </v:line>
            <v:line id="_x0000_s1071" style="position:absolute;flip:y" from="12778,176" to="12949,345" strokeweight=".79mm">
              <v:stroke joinstyle="miter" endcap="square"/>
            </v:line>
            <v:line id="_x0000_s1072" style="position:absolute;flip:x y" from="12414,176" to="12585,345" strokeweight=".79mm">
              <v:stroke joinstyle="miter" endcap="square"/>
            </v:line>
            <v:line id="_x0000_s1073" style="position:absolute;flip:x" from="12414,718" to="12585,889" strokeweight=".79mm">
              <v:stroke joinstyle="miter" endcap="square"/>
            </v:line>
            <v:line id="_x0000_s1074" style="position:absolute" from="12778,718" to="12949,889" strokeweight=".79mm">
              <v:stroke joinstyle="miter" endcap="square"/>
            </v:line>
            <v:shape id="_x0000_s1075" type="#_x0000_t202" style="position:absolute;left:13135;top:176;width:2509;height:709;mso-wrap-style:square;v-text-anchor:top" strokecolor="white" strokeweight=".26mm">
              <v:fill opacity="0" color2="black"/>
              <v:stroke color2="black" endcap="square"/>
              <v:textbox style="mso-rotate-with-shape:t">
                <w:txbxContent>
                  <w:p w:rsidR="00AE6BC3" w:rsidRDefault="00AE6BC3" w:rsidP="00E129E4">
                    <w:pPr>
                      <w:rPr>
                        <w:sz w:val="22"/>
                        <w:szCs w:val="22"/>
                        <w:lang w:eastAsia="ar-SA"/>
                      </w:rPr>
                    </w:pPr>
                    <w:r>
                      <w:rPr>
                        <w:sz w:val="22"/>
                        <w:szCs w:val="22"/>
                        <w:lang w:eastAsia="ar-SA"/>
                      </w:rPr>
                      <w:t>пешеходный проход 1 метр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129E4" w:rsidRPr="0096607E" w:rsidRDefault="00E129E4" w:rsidP="0096607E">
      <w:pPr>
        <w:sectPr w:rsidR="00E129E4" w:rsidRPr="0096607E" w:rsidSect="009E7B8E">
          <w:pgSz w:w="16838" w:h="11906" w:orient="landscape"/>
          <w:pgMar w:top="249" w:right="414" w:bottom="215" w:left="720" w:header="720" w:footer="720" w:gutter="0"/>
          <w:cols w:space="720"/>
          <w:docGrid w:linePitch="600" w:charSpace="32768"/>
        </w:sectPr>
      </w:pPr>
    </w:p>
    <w:p w:rsidR="00E129E4" w:rsidRPr="00044559" w:rsidRDefault="00E129E4" w:rsidP="00E129E4">
      <w:pPr>
        <w:autoSpaceDE w:val="0"/>
        <w:jc w:val="center"/>
        <w:rPr>
          <w:color w:val="000000"/>
          <w:sz w:val="28"/>
          <w:szCs w:val="28"/>
        </w:rPr>
      </w:pPr>
      <w:r w:rsidRPr="00044559">
        <w:rPr>
          <w:color w:val="000000"/>
          <w:sz w:val="28"/>
          <w:szCs w:val="28"/>
        </w:rPr>
        <w:lastRenderedPageBreak/>
        <w:t xml:space="preserve">Схема размещения торговых мест на ярмарочной площадке  — </w:t>
      </w:r>
    </w:p>
    <w:p w:rsidR="00E129E4" w:rsidRPr="00044559" w:rsidRDefault="00E129E4" w:rsidP="00E129E4">
      <w:pPr>
        <w:autoSpaceDE w:val="0"/>
        <w:jc w:val="center"/>
        <w:rPr>
          <w:sz w:val="28"/>
          <w:szCs w:val="28"/>
        </w:rPr>
      </w:pPr>
      <w:r w:rsidRPr="00044559">
        <w:rPr>
          <w:color w:val="000000"/>
          <w:sz w:val="28"/>
          <w:szCs w:val="28"/>
        </w:rPr>
        <w:t xml:space="preserve">    площадь им. Г.К. Жукова</w:t>
      </w:r>
      <w:r w:rsidRPr="00044559">
        <w:rPr>
          <w:color w:val="000000"/>
          <w:sz w:val="28"/>
          <w:szCs w:val="28"/>
        </w:rPr>
        <w:tab/>
      </w:r>
    </w:p>
    <w:p w:rsidR="00E129E4" w:rsidRDefault="005105DA" w:rsidP="00E129E4">
      <w:pPr>
        <w:autoSpaceDE w:val="0"/>
        <w:ind w:firstLine="540"/>
        <w:jc w:val="both"/>
        <w:rPr>
          <w:sz w:val="16"/>
          <w:szCs w:val="16"/>
        </w:rPr>
      </w:pPr>
      <w:r w:rsidRPr="005105DA">
        <w:pict>
          <v:shape id="_x0000_s1110" type="#_x0000_t202" style="position:absolute;left:0;text-align:left;margin-left:121.55pt;margin-top:6.65pt;width:574.4pt;height:30.45pt;z-index:251662336;mso-wrap-style:square;mso-position-horizontal:absolute;mso-position-horizontal-relative:text;mso-position-vertical:absolute;mso-position-vertical-relative:text;v-text-anchor:middle" filled="f" strokecolor="gray" strokeweight=".26mm">
            <v:stroke color2="#7f7f7f" joinstyle="round"/>
            <v:textbox style="mso-next-textbox:#_x0000_s1110;mso-rotate-with-shape:t" inset="0,0,0,0">
              <w:txbxContent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Стадион им. В.И. Ленина</w:t>
                  </w:r>
                </w:p>
              </w:txbxContent>
            </v:textbox>
          </v:shape>
        </w:pict>
      </w:r>
      <w:r w:rsidRPr="005105DA">
        <w:pict>
          <v:shape id="_x0000_s1112" type="#_x0000_t202" style="position:absolute;left:0;text-align:left;margin-left:72.95pt;margin-top:6.65pt;width:48.6pt;height:30pt;z-index:251664384;mso-wrap-style:square;mso-position-horizontal:absolute;mso-position-horizontal-relative:text;mso-position-vertical:absolute;mso-position-vertical-relative:text;v-text-anchor:middle" filled="f" strokecolor="gray" strokeweight=".26mm">
            <v:stroke color2="#7f7f7f" joinstyle="round"/>
            <v:textbox style="mso-next-textbox:#_x0000_s1112;mso-rotate-with-shape:t" inset="0,0,0,0">
              <w:txbxContent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Кафе</w:t>
                  </w:r>
                </w:p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Офсайд</w:t>
                  </w:r>
                </w:p>
              </w:txbxContent>
            </v:textbox>
          </v:shape>
        </w:pict>
      </w:r>
    </w:p>
    <w:p w:rsidR="00E129E4" w:rsidRDefault="00E129E4" w:rsidP="00777507">
      <w:pPr>
        <w:autoSpaceDE w:val="0"/>
      </w:pPr>
    </w:p>
    <w:p w:rsidR="00E129E4" w:rsidRDefault="005105DA" w:rsidP="00E129E4">
      <w:r>
        <w:pict>
          <v:shape id="_x0000_s1111" type="#_x0000_t202" style="position:absolute;margin-left:698.6pt;margin-top:12.6pt;width:48.6pt;height:80.4pt;z-index:251663360;mso-wrap-style:square;mso-position-horizontal:absolute;mso-position-horizontal-relative:text;mso-position-vertical:absolute;mso-position-vertical-relative:text;v-text-anchor:middle" filled="f" strokecolor="gray" strokeweight=".26mm">
            <v:stroke color2="#7f7f7f" joinstyle="round"/>
            <v:textbox style="mso-rotate-with-shape:t" inset="0,0,0,0">
              <w:txbxContent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р-н </w:t>
                  </w:r>
                </w:p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Бергамот</w:t>
                  </w:r>
                </w:p>
              </w:txbxContent>
            </v:textbox>
          </v:shape>
        </w:pict>
      </w:r>
    </w:p>
    <w:p w:rsidR="00E129E4" w:rsidRDefault="005105DA" w:rsidP="00E129E4">
      <w:r>
        <w:pict>
          <v:rect id="_x0000_s1120" style="position:absolute;margin-left:156.65pt;margin-top:8.65pt;width:468pt;height:15pt;z-index:251672576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line id="_x0000_s1131" style="position:absolute;z-index:251683840;mso-position-horizontal:absolute;mso-position-horizontal-relative:text;mso-position-vertical:absolute;mso-position-vertical-relative:text" from="144.65pt,5.65pt" to="639.65pt,5.85pt" strokecolor="#333" strokeweight="1.01mm">
            <v:stroke color2="#ccc"/>
          </v:line>
        </w:pict>
      </w:r>
    </w:p>
    <w:p w:rsidR="00E129E4" w:rsidRDefault="005105DA" w:rsidP="00E129E4">
      <w:r>
        <w:pict>
          <v:line id="_x0000_s1153" style="position:absolute;z-index:251706368;mso-position-horizontal:absolute;mso-position-horizontal-relative:text;mso-position-vertical:absolute;mso-position-vertical-relative:text" from="660.5pt,7.15pt" to="668.3pt,74.75pt" strokeweight="1.01mm"/>
        </w:pict>
      </w:r>
    </w:p>
    <w:p w:rsidR="00E129E4" w:rsidRDefault="005105DA" w:rsidP="00E129E4">
      <w:r>
        <w:pict>
          <v:shape id="_x0000_s1113" type="#_x0000_t202" style="position:absolute;margin-left:13.55pt;margin-top:1.45pt;width:41.4pt;height:214.8pt;z-index:251665408;mso-wrap-style:square;mso-position-horizontal:absolute;mso-position-horizontal-relative:text;mso-position-vertical:absolute;mso-position-vertical-relative:text;v-text-anchor:middle" filled="f" strokecolor="gray" strokeweight=".26mm">
            <v:stroke color2="#7f7f7f" joinstyle="round"/>
            <v:textbox style="mso-rotate-with-shape:t" inset="0,0,0,0">
              <w:txbxContent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дом 45</w:t>
                  </w:r>
                </w:p>
              </w:txbxContent>
            </v:textbox>
          </v:shape>
        </w:pict>
      </w:r>
      <w:r>
        <w:pict>
          <v:line id="_x0000_s1114" style="position:absolute;flip:x;z-index:251666432;mso-position-horizontal:absolute;mso-position-horizontal-relative:text;mso-position-vertical:absolute;mso-position-vertical-relative:text" from="62.15pt,1.45pt" to="64.55pt,218.45pt" strokecolor="gray" strokeweight=".26mm">
            <v:stroke color2="#7f7f7f"/>
          </v:line>
        </w:pict>
      </w:r>
      <w:r>
        <w:pict>
          <v:line id="_x0000_s1115" style="position:absolute;z-index:251667456;mso-position-horizontal:absolute;mso-position-horizontal-relative:text;mso-position-vertical:absolute;mso-position-vertical-relative:text" from="64.55pt,3.25pt" to="81.35pt,3.25pt" strokecolor="gray" strokeweight=".26mm">
            <v:stroke color2="#7f7f7f"/>
          </v:line>
        </w:pict>
      </w:r>
      <w:r>
        <w:pict>
          <v:rect id="_x0000_s1121" style="position:absolute;margin-left:132.35pt;margin-top:11.95pt;width:19.8pt;height:184.2pt;z-index:251673600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line id="_x0000_s1122" style="position:absolute;flip:x;z-index:251674624;mso-position-horizontal:absolute;mso-position-horizontal-relative:text;mso-position-vertical:absolute;mso-position-vertical-relative:text" from="71.4pt,3.25pt" to="81.35pt,217.9pt" strokecolor="gray" strokeweight=".26mm">
            <v:stroke color2="#7f7f7f"/>
          </v:line>
        </w:pict>
      </w:r>
      <w:r>
        <w:pict>
          <v:rect id="_x0000_s1129" style="position:absolute;margin-left:633.25pt;margin-top:13.15pt;width:17.4pt;height:53.65pt;z-index:251681792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rect id="_x0000_s1130" style="position:absolute;margin-left:169.6pt;margin-top:11pt;width:421.6pt;height:15pt;z-index:251682816;mso-wrap-style:none;mso-position-horizontal:absolute;mso-position-horizontal-relative:text;mso-position-vertical:absolute;mso-position-vertical-relative:text;v-text-anchor:middle" strokecolor="gray" strokeweight=".26mm">
            <v:fill r:id="rId8" o:title="" color2="black" type="tile"/>
            <v:stroke color2="#7f7f7f" joinstyle="round"/>
          </v:rect>
        </w:pict>
      </w:r>
      <w:r>
        <w:pict>
          <v:line id="_x0000_s1132" style="position:absolute;z-index:251684864;mso-position-horizontal:absolute;mso-position-horizontal-relative:text;mso-position-vertical:absolute;mso-position-vertical-relative:text" from="128.7pt,5.45pt" to="129.05pt,193.15pt" strokeweight="1.01mm"/>
        </w:pict>
      </w:r>
    </w:p>
    <w:p w:rsidR="00E129E4" w:rsidRDefault="005105DA" w:rsidP="00E129E4">
      <w:r>
        <w:pict>
          <v:shape id="_x0000_s1142" style="position:absolute;margin-left:67.55pt;margin-top:3.85pt;width:10.2pt;height:11.4pt;z-index:251695104;mso-wrap-style:none;mso-position-horizontal:absolute;mso-position-horizontal-relative:text;mso-position-vertical:absolute;mso-position-vertical-relative:text;v-text-anchor:middle" coordsize="21600,21600" o:spt="100" adj="0,,0" path="m10800,5143v-3207,,-5657,2450,-5657,5657c5143,14007,7593,16457,10800,16457v3207,,5657,-2450,5657,-5657c16457,7593,14007,5143,10800,5143xm,10800c,9159,1010,7827,2468,7371,2205,6866,2057,6285,2057,5657v,-2040,1559,-3600,3600,-3600c6285,2057,6867,2206,7371,2468,7827,1010,9158,,10800,v1642,,2973,1010,3429,2468c14733,2206,15315,2057,15943,2057v2041,,3600,1560,3600,3600c19543,6285,19395,6866,19132,7371v1458,456,2468,1788,2468,3429c21600,12441,20590,13773,19132,14229v263,505,411,1086,411,1714c19543,17983,17984,19543,15943,19543v-628,,-1210,-149,-1714,-411c13773,20590,12442,21600,10800,21600v-1642,,-2973,-1010,-3429,-2468c6867,19394,6285,19543,5657,19543v-2041,,-3600,-1560,-3600,-3600c2057,15315,2205,14734,2468,14229,1010,13773,,12441,,10800xe" fillcolor="#cfe7f5" strokecolor="gray" strokeweight=".26mm">
            <v:fill color2="#30180a"/>
            <v:stroke color2="#7f7f7f" joinstyle="round"/>
            <v:formulas/>
            <v:path o:connecttype="segments" textboxrect="7000,7000,14600,14600"/>
          </v:shape>
        </w:pict>
      </w:r>
      <w:r>
        <w:pict>
          <v:rect id="_x0000_s1152" style="position:absolute;margin-left:598.3pt;margin-top:2.85pt;width:25.25pt;height:114.45pt;z-index:251705344;mso-wrap-style:none;mso-position-horizontal:absolute;mso-position-horizontal-relative:text;mso-position-vertical:absolute;mso-position-vertical-relative:text;v-text-anchor:middle" strokecolor="gray" strokeweight=".26mm">
            <v:fill r:id="rId9" o:title="" color2="black" type="tile"/>
            <v:stroke color2="#7f7f7f" joinstyle="round"/>
          </v:rect>
        </w:pict>
      </w:r>
    </w:p>
    <w:p w:rsidR="00E129E4" w:rsidRDefault="005105DA" w:rsidP="00E129E4">
      <w:r>
        <w:pict>
          <v:rect id="_x0000_s1150" style="position:absolute;margin-left:220.3pt;margin-top:10.85pt;width:328.9pt;height:15.3pt;z-index:251703296;mso-wrap-style:none;mso-position-horizontal:absolute;mso-position-horizontal-relative:text;mso-position-vertical:absolute;mso-position-vertical-relative:text;v-text-anchor:middle" strokecolor="gray" strokeweight=".26mm">
            <v:fill r:id="rId10" o:title="" color2="black" type="tile"/>
            <v:stroke color2="#7f7f7f" joinstyle="round"/>
          </v:rect>
        </w:pict>
      </w:r>
    </w:p>
    <w:p w:rsidR="00E129E4" w:rsidRDefault="00E129E4" w:rsidP="00E129E4"/>
    <w:p w:rsidR="00E129E4" w:rsidRDefault="005105DA" w:rsidP="00E129E4">
      <w:r>
        <w:pict>
          <v:rect id="_x0000_s1125" style="position:absolute;margin-left:275.95pt;margin-top:9.05pt;width:195.45pt;height:12.6pt;z-index:251677696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rect id="_x0000_s1126" style="position:absolute;margin-left:471.4pt;margin-top:9.5pt;width:26pt;height:78.9pt;z-index:251678720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line id="_x0000_s1133" style="position:absolute;z-index:251685888;mso-position-horizontal:absolute;mso-position-horizontal-relative:text;mso-position-vertical:absolute;mso-position-vertical-relative:text" from="668.3pt,5.75pt" to="677.95pt,9.55pt" strokeweight="1.01mm"/>
        </w:pict>
      </w:r>
      <w:r>
        <w:pict>
          <v:line id="_x0000_s1134" style="position:absolute;z-index:251686912;mso-position-horizontal:absolute;mso-position-horizontal-relative:text;mso-position-vertical:absolute;mso-position-vertical-relative:text" from="677.95pt,10.75pt" to="677.95pt,106.55pt" strokeweight="1.01mm"/>
        </w:pict>
      </w:r>
      <w:r>
        <w:pict>
          <v:shape id="_x0000_s1143" style="position:absolute;margin-left:67.55pt;margin-top:9.85pt;width:9.7pt;height:11.5pt;z-index:251696128;mso-wrap-style:none;mso-position-horizontal:absolute;mso-position-horizontal-relative:text;mso-position-vertical:absolute;mso-position-vertical-relative:text;v-text-anchor:middle" coordsize="21600,21600" o:spt="100" adj="0,,0" path="m10800,5143v-3207,,-5657,2450,-5657,5657c5143,14007,7593,16457,10800,16457v3207,,5657,-2450,5657,-5657c16457,7593,14007,5143,10800,5143xm,10800c,9159,1010,7827,2468,7371,2205,6866,2057,6285,2057,5657v,-2040,1559,-3600,3600,-3600c6285,2057,6867,2206,7371,2468,7827,1010,9158,,10800,v1642,,2973,1010,3429,2468c14733,2206,15315,2057,15943,2057v2041,,3600,1560,3600,3600c19543,6285,19395,6866,19132,7371v1458,456,2468,1788,2468,3429c21600,12441,20590,13773,19132,14229v263,505,411,1086,411,1714c19543,17983,17984,19543,15943,19543v-628,,-1210,-149,-1714,-411c13773,20590,12442,21600,10800,21600v-1642,,-2973,-1010,-3429,-2468c6867,19394,6285,19543,5657,19543v-2041,,-3600,-1560,-3600,-3600c2057,15315,2205,14734,2468,14229,1010,13773,,12441,,10800xe" fillcolor="#cfe7f5" strokecolor="gray" strokeweight=".26mm">
            <v:fill color2="#30180a"/>
            <v:stroke color2="#7f7f7f" joinstyle="round"/>
            <v:formulas/>
            <v:path o:connecttype="segments" textboxrect="7000,7000,14600,14600"/>
          </v:shape>
        </w:pict>
      </w:r>
      <w:r>
        <w:pict>
          <v:rect id="_x0000_s1149" style="position:absolute;margin-left:173.35pt;margin-top:4.9pt;width:24.55pt;height:137.25pt;z-index:251702272;mso-wrap-style:none;mso-position-horizontal:absolute;mso-position-horizontal-relative:text;mso-position-vertical:absolute;mso-position-vertical-relative:text;v-text-anchor:middle" strokecolor="gray" strokeweight=".26mm">
            <v:fill r:id="rId10" o:title="" color2="black" type="tile"/>
            <v:stroke color2="#7f7f7f" joinstyle="round"/>
          </v:rect>
        </w:pict>
      </w:r>
      <w:r>
        <w:pict>
          <v:rect id="_x0000_s1151" style="position:absolute;margin-left:532.25pt;margin-top:7.6pt;width:19.2pt;height:70.5pt;z-index:251704320;mso-wrap-style:none;mso-position-horizontal:absolute;mso-position-horizontal-relative:text;mso-position-vertical:absolute;mso-position-vertical-relative:text;v-text-anchor:middle" strokecolor="gray" strokeweight=".26mm">
            <v:fill r:id="rId9" o:title="" color2="black" type="tile"/>
            <v:stroke color2="#7f7f7f" joinstyle="round"/>
          </v:rect>
        </w:pict>
      </w:r>
    </w:p>
    <w:p w:rsidR="00E129E4" w:rsidRDefault="005105DA" w:rsidP="00E129E4">
      <w:r>
        <w:pict>
          <v:rect id="_x0000_s1123" style="position:absolute;margin-left:275.4pt;margin-top:7.85pt;width:20.5pt;height:75.25pt;z-index:251675648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rect id="_x0000_s1128" style="position:absolute;margin-left:631.7pt;margin-top:.85pt;width:21pt;height:81.85pt;z-index:251680768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line id="_x0000_s1139" style="position:absolute;flip:y;z-index:251692032;mso-position-horizontal:absolute;mso-position-horizontal-relative:text;mso-position-vertical:absolute;mso-position-vertical-relative:text" from="302.25pt,11.65pt" to="302.25pt,89.5pt" strokeweight="1.01mm"/>
        </w:pict>
      </w:r>
      <w:r>
        <w:pict>
          <v:line id="_x0000_s1140" style="position:absolute;z-index:251693056;mso-position-horizontal:absolute;mso-position-horizontal-relative:text;mso-position-vertical:absolute;mso-position-vertical-relative:text" from="302.25pt,11.65pt" to="462.8pt,11.65pt" strokeweight="1.01mm"/>
        </w:pict>
      </w:r>
      <w:r>
        <w:pict>
          <v:line id="_x0000_s1141" style="position:absolute;z-index:251694080;mso-position-horizontal:absolute;mso-position-horizontal-relative:text;mso-position-vertical:absolute;mso-position-vertical-relative:text" from="462.8pt,11.4pt" to="463.6pt,89.9pt" strokeweight="1.01mm"/>
        </w:pict>
      </w:r>
    </w:p>
    <w:p w:rsidR="00E129E4" w:rsidRDefault="005105DA" w:rsidP="00E129E4">
      <w:r>
        <w:pict>
          <v:shape id="_x0000_s1117" type="#_x0000_t202" style="position:absolute;margin-left:730.9pt;margin-top:5.05pt;width:21.6pt;height:1in;z-index:251669504;mso-wrap-style:square;mso-position-horizontal-relative:text;mso-position-vertical-relative:text;v-text-anchor:middle" filled="f" strokecolor="gray" strokeweight=".26mm">
            <v:stroke color2="#7f7f7f" joinstyle="round"/>
            <v:textbox style="mso-next-textbox:#_x0000_s1117;mso-rotate-with-shape:t" inset="0,0,0,0">
              <w:txbxContent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дом</w:t>
                  </w:r>
                </w:p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1144" style="position:absolute;margin-left:365.65pt;margin-top:12.1pt;width:10.8pt;height:11.4pt;z-index:251697152;mso-wrap-style:none;mso-position-horizontal:absolute;mso-position-horizontal-relative:text;mso-position-vertical:absolute;mso-position-vertical-relative:text;v-text-anchor:middle" coordsize="21600,21600" o:spt="100" adj="0,,0" path="m10800,5143v-3207,,-5657,2450,-5657,5657c5143,14007,7593,16457,10800,16457v3207,,5657,-2450,5657,-5657c16457,7593,14007,5143,10800,5143xm,10800c,9159,1010,7827,2468,7371,2205,6866,2057,6285,2057,5657v,-2040,1559,-3600,3600,-3600c6285,2057,6867,2206,7371,2468,7827,1010,9158,,10800,v1642,,2973,1010,3429,2468c14733,2206,15315,2057,15943,2057v2041,,3600,1560,3600,3600c19543,6285,19395,6866,19132,7371v1458,456,2468,1788,2468,3429c21600,12441,20590,13773,19132,14229v263,505,411,1086,411,1714c19543,17983,17984,19543,15943,19543v-628,,-1210,-149,-1714,-411c13773,20590,12442,21600,10800,21600v-1642,,-2973,-1010,-3429,-2468c6867,19394,6285,19543,5657,19543v-2041,,-3600,-1560,-3600,-3600c2057,15315,2205,14734,2468,14229,1010,13773,,12441,,10800xe" fillcolor="#cfe7f5" strokecolor="gray" strokeweight=".26mm">
            <v:fill color2="#30180a"/>
            <v:stroke color2="#7f7f7f" joinstyle="round"/>
            <v:formulas/>
            <v:path o:connecttype="segments" textboxrect="7000,7000,14600,14600"/>
          </v:shape>
        </w:pict>
      </w:r>
      <w:r>
        <w:pict>
          <v:shape id="_x0000_s1155" type="#_x0000_t202" style="position:absolute;margin-left:312.5pt;margin-top:3.95pt;width:145.65pt;height:67.65pt;z-index:251708416;mso-wrap-style:square;mso-position-horizontal:absolute;mso-position-horizontal-relative:text;mso-position-vertical:absolute;mso-position-vertical-relative:text;v-text-anchor:middle" filled="f" strokecolor="gray" strokeweight=".26mm">
            <v:stroke color2="#7f7f7f" joinstyle="round"/>
            <v:textbox style="mso-rotate-with-shape:t" inset="0,0,0,0">
              <w:txbxContent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клумба</w:t>
                  </w:r>
                </w:p>
              </w:txbxContent>
            </v:textbox>
          </v:shape>
        </w:pict>
      </w:r>
    </w:p>
    <w:p w:rsidR="00E129E4" w:rsidRDefault="005105DA" w:rsidP="00E129E4">
      <w:r>
        <w:pict>
          <v:shape id="_x0000_s1145" style="position:absolute;margin-left:64.55pt;margin-top:8.05pt;width:9.6pt;height:13.2pt;z-index:251698176;mso-wrap-style:none;mso-position-horizontal:absolute;mso-position-horizontal-relative:text;mso-position-vertical:absolute;mso-position-vertical-relative:text;v-text-anchor:middle" coordsize="21600,21600" o:spt="100" adj="0,,0" path="m10800,5143v-3207,,-5657,2450,-5657,5657c5143,14007,7593,16457,10800,16457v3207,,5657,-2450,5657,-5657c16457,7593,14007,5143,10800,5143xm,10800c,9159,1010,7827,2468,7371,2205,6866,2057,6285,2057,5657v,-2040,1559,-3600,3600,-3600c6285,2057,6867,2206,7371,2468,7827,1010,9158,,10800,v1642,,2973,1010,3429,2468c14733,2206,15315,2057,15943,2057v2041,,3600,1560,3600,3600c19543,6285,19395,6866,19132,7371v1458,456,2468,1788,2468,3429c21600,12441,20590,13773,19132,14229v263,505,411,1086,411,1714c19543,17983,17984,19543,15943,19543v-628,,-1210,-149,-1714,-411c13773,20590,12442,21600,10800,21600v-1642,,-2973,-1010,-3429,-2468c6867,19394,6285,19543,5657,19543v-2041,,-3600,-1560,-3600,-3600c2057,15315,2205,14734,2468,14229,1010,13773,,12441,,10800xe" fillcolor="#cfe7f5" strokecolor="gray" strokeweight=".26mm">
            <v:fill color2="#30180a"/>
            <v:stroke color2="#7f7f7f" joinstyle="round"/>
            <v:formulas/>
            <v:path o:connecttype="segments" textboxrect="7000,7000,14600,14600"/>
          </v:shape>
        </w:pict>
      </w:r>
    </w:p>
    <w:p w:rsidR="00E129E4" w:rsidRDefault="00E129E4" w:rsidP="00E129E4"/>
    <w:p w:rsidR="00E129E4" w:rsidRDefault="005105DA" w:rsidP="00E129E4">
      <w:r>
        <w:pict>
          <v:shape id="_x0000_s1148" style="position:absolute;margin-left:366.75pt;margin-top:5.1pt;width:10.8pt;height:11.4pt;z-index:251701248;mso-wrap-style:none;mso-position-horizontal:absolute;mso-position-horizontal-relative:text;mso-position-vertical:absolute;mso-position-vertical-relative:text;v-text-anchor:middle" coordsize="21600,21600" o:spt="100" adj="0,,0" path="m10800,5143v-3207,,-5657,2450,-5657,5657c5143,14007,7593,16457,10800,16457v3207,,5657,-2450,5657,-5657c16457,7593,14007,5143,10800,5143xm,10800c,9159,1010,7827,2468,7371,2205,6866,2057,6285,2057,5657v,-2040,1559,-3600,3600,-3600c6285,2057,6867,2206,7371,2468,7827,1010,9158,,10800,v1642,,2973,1010,3429,2468c14733,2206,15315,2057,15943,2057v2041,,3600,1560,3600,3600c19543,6285,19395,6866,19132,7371v1458,456,2468,1788,2468,3429c21600,12441,20590,13773,19132,14229v263,505,411,1086,411,1714c19543,17983,17984,19543,15943,19543v-628,,-1210,-149,-1714,-411c13773,20590,12442,21600,10800,21600v-1642,,-2973,-1010,-3429,-2468c6867,19394,6285,19543,5657,19543v-2041,,-3600,-1560,-3600,-3600c2057,15315,2205,14734,2468,14229,1010,13773,,12441,,10800xe" fillcolor="#cfe7f5" strokecolor="gray" strokeweight=".26mm">
            <v:fill color2="#30180a"/>
            <v:stroke color2="#7f7f7f" joinstyle="round"/>
            <v:formulas/>
            <v:path o:connecttype="segments" textboxrect="7000,7000,14600,14600"/>
          </v:shape>
        </w:pict>
      </w:r>
    </w:p>
    <w:p w:rsidR="00E129E4" w:rsidRDefault="005105DA" w:rsidP="00E129E4">
      <w:r>
        <w:pict>
          <v:rect id="_x0000_s1127" style="position:absolute;margin-left:471.4pt;margin-top:5.6pt;width:146.55pt;height:11.9pt;z-index:251679744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shape id="_x0000_s1146" style="position:absolute;margin-left:64.55pt;margin-top:11.05pt;width:9.6pt;height:10.8pt;z-index:251699200;mso-wrap-style:none;mso-position-horizontal:absolute;mso-position-horizontal-relative:text;mso-position-vertical:absolute;mso-position-vertical-relative:text;v-text-anchor:middle" coordsize="21600,21600" o:spt="100" adj="0,,0" path="m10800,5143v-3207,,-5657,2450,-5657,5657c5143,14007,7593,16457,10800,16457v3207,,5657,-2450,5657,-5657c16457,7593,14007,5143,10800,5143xm,10800c,9159,1010,7827,2468,7371,2205,6866,2057,6285,2057,5657v,-2040,1559,-3600,3600,-3600c6285,2057,6867,2206,7371,2468,7827,1010,9158,,10800,v1642,,2973,1010,3429,2468c14733,2206,15315,2057,15943,2057v2041,,3600,1560,3600,3600c19543,6285,19395,6866,19132,7371v1458,456,2468,1788,2468,3429c21600,12441,20590,13773,19132,14229v263,505,411,1086,411,1714c19543,17983,17984,19543,15943,19543v-628,,-1210,-149,-1714,-411c13773,20590,12442,21600,10800,21600v-1642,,-2973,-1010,-3429,-2468c6867,19394,6285,19543,5657,19543v-2041,,-3600,-1560,-3600,-3600c2057,15315,2205,14734,2468,14229,1010,13773,,12441,,10800xe" fillcolor="#cfe7f5" strokecolor="gray" strokeweight=".26mm">
            <v:fill color2="#30180a"/>
            <v:stroke color2="#7f7f7f" joinstyle="round"/>
            <v:formulas/>
            <v:path o:connecttype="segments" textboxrect="7000,7000,14600,14600"/>
          </v:shape>
        </w:pict>
      </w:r>
      <w:r>
        <w:pict>
          <v:rect id="_x0000_s1154" style="position:absolute;margin-left:244.85pt;margin-top:1.15pt;width:30.55pt;height:18.75pt;z-index:251707392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</w:p>
    <w:p w:rsidR="00E129E4" w:rsidRDefault="005105DA" w:rsidP="00E129E4">
      <w:r>
        <w:pict>
          <v:shape id="_x0000_s1116" type="#_x0000_t202" style="position:absolute;margin-left:278.15pt;margin-top:10.95pt;width:352.35pt;height:75.65pt;z-index:251668480;mso-wrap-style:square;mso-position-horizontal:absolute;mso-position-horizontal-relative:text;mso-position-vertical:absolute;mso-position-vertical-relative:text;v-text-anchor:middle" filled="f" strokecolor="gray" strokeweight=".26mm">
            <v:stroke color2="#7f7f7f" joinstyle="round"/>
            <v:textbox style="mso-rotate-with-shape:t" inset="0,0,0,0">
              <w:txbxContent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Площадка под объект культуры</w:t>
                  </w:r>
                </w:p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(цирк)</w:t>
                  </w:r>
                </w:p>
              </w:txbxContent>
            </v:textbox>
          </v:shape>
        </w:pict>
      </w:r>
      <w:r>
        <w:pict>
          <v:rect id="_x0000_s1124" style="position:absolute;margin-left:245.2pt;margin-top:6.1pt;width:16.2pt;height:77.25pt;z-index:251676672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line id="_x0000_s1135" style="position:absolute;flip:x;z-index:251687936;mso-position-horizontal:absolute;mso-position-horizontal-relative:text;mso-position-vertical:absolute;mso-position-vertical-relative:text" from="463.6pt,7.1pt" to="655.25pt,7.1pt" strokeweight="1.01mm"/>
        </w:pict>
      </w:r>
      <w:r>
        <w:pict>
          <v:line id="_x0000_s1136" style="position:absolute;flip:x;z-index:251688960;mso-position-horizontal:absolute;mso-position-horizontal-relative:text;mso-position-vertical:absolute;mso-position-vertical-relative:text" from="269.4pt,6.7pt" to="302.25pt,7.3pt" strokeweight="1.01mm"/>
        </w:pict>
      </w:r>
      <w:r>
        <w:pict>
          <v:line id="_x0000_s1137" style="position:absolute;z-index:251689984;mso-position-horizontal:absolute;mso-position-horizontal-relative:text;mso-position-vertical:absolute;mso-position-vertical-relative:text" from="269.4pt,7.3pt" to="269.4pt,85pt" strokeweight="1.01mm"/>
        </w:pict>
      </w:r>
    </w:p>
    <w:p w:rsidR="00E129E4" w:rsidRDefault="005105DA" w:rsidP="00E129E4">
      <w:r>
        <w:pict>
          <v:shape id="_x0000_s1118" type="#_x0000_t202" style="position:absolute;margin-left:724.65pt;margin-top:3.25pt;width:27.85pt;height:65.4pt;z-index:251670528;mso-position-horizontal-relative:text;mso-position-vertical-relative:text;v-text-anchor:middle" filled="f" strokecolor="gray" strokeweight=".26mm">
            <v:stroke color2="#7f7f7f" joinstyle="round"/>
            <v:textbox style="mso-rotate-with-shape:t" inset="0,0,0,0">
              <w:txbxContent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дом</w:t>
                  </w:r>
                </w:p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13</w:t>
                  </w:r>
                </w:p>
              </w:txbxContent>
            </v:textbox>
          </v:shape>
        </w:pict>
      </w:r>
    </w:p>
    <w:p w:rsidR="00E129E4" w:rsidRDefault="005105DA" w:rsidP="00E129E4">
      <w:r>
        <w:pict>
          <v:shape id="_x0000_s1147" style="position:absolute;margin-left:62.15pt;margin-top:10.45pt;width:11.4pt;height:12pt;z-index:251700224;mso-wrap-style:none;mso-position-horizontal:absolute;mso-position-horizontal-relative:text;mso-position-vertical:absolute;mso-position-vertical-relative:text;v-text-anchor:middle" coordsize="21600,21600" o:spt="100" adj="0,,0" path="m10800,5143v-3207,,-5657,2450,-5657,5657c5143,14007,7593,16457,10800,16457v3207,,5657,-2450,5657,-5657c16457,7593,14007,5143,10800,5143xm,10800c,9159,1010,7827,2468,7371,2205,6866,2057,6285,2057,5657v,-2040,1559,-3600,3600,-3600c6285,2057,6867,2206,7371,2468,7827,1010,9158,,10800,v1642,,2973,1010,3429,2468c14733,2206,15315,2057,15943,2057v2041,,3600,1560,3600,3600c19543,6285,19395,6866,19132,7371v1458,456,2468,1788,2468,3429c21600,12441,20590,13773,19132,14229v263,505,411,1086,411,1714c19543,17983,17984,19543,15943,19543v-628,,-1210,-149,-1714,-411c13773,20590,12442,21600,10800,21600v-1642,,-2973,-1010,-3429,-2468c6867,19394,6285,19543,5657,19543v-2041,,-3600,-1560,-3600,-3600c2057,15315,2205,14734,2468,14229,1010,13773,,12441,,10800xe" fillcolor="#cfe7f5" strokecolor="gray" strokeweight=".26mm">
            <v:fill color2="#30180a"/>
            <v:stroke color2="#7f7f7f" joinstyle="round"/>
            <v:formulas/>
            <v:path o:connecttype="segments" textboxrect="7000,7000,14600,14600"/>
          </v:shape>
        </w:pict>
      </w:r>
    </w:p>
    <w:p w:rsidR="00E129E4" w:rsidRDefault="00E129E4" w:rsidP="00E129E4"/>
    <w:p w:rsidR="00E129E4" w:rsidRDefault="005105DA" w:rsidP="00E129E4">
      <w:r>
        <w:pict>
          <v:rect id="_x0000_s1201" style="position:absolute;margin-left:152.15pt;margin-top:7.75pt;width:57.9pt;height:20.4pt;z-index:251755520;mso-wrap-style:none;mso-position-horizontal:absolute;mso-position-horizontal-relative:text;mso-position-vertical:absolute;mso-position-vertical-relative:text;v-text-anchor:middle" strokecolor="gray" strokeweight=".26mm">
            <v:fill r:id="rId10" o:title="" color2="black" type="tile"/>
            <v:stroke color2="#7f7f7f" joinstyle="round"/>
          </v:rect>
        </w:pict>
      </w:r>
      <w:r>
        <w:pict>
          <v:rect id="_x0000_s1202" style="position:absolute;margin-left:132.35pt;margin-top:6.55pt;width:19.8pt;height:20.75pt;z-index:251756544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rect id="_x0000_s1203" style="position:absolute;margin-left:225.4pt;margin-top:7.75pt;width:19.8pt;height:20.75pt;z-index:251757568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line id="_x0000_s1206" style="position:absolute;flip:y;z-index:251760640;mso-position-horizontal:absolute;mso-position-horizontal-relative:text;mso-position-vertical:absolute;mso-position-vertical-relative:text" from="129.05pt,5.35pt" to="129.65pt,31.75pt" strokeweight="1.01mm"/>
        </w:pict>
      </w:r>
    </w:p>
    <w:p w:rsidR="00E129E4" w:rsidRDefault="00E129E4" w:rsidP="00E129E4"/>
    <w:p w:rsidR="00E129E4" w:rsidRDefault="005105DA" w:rsidP="00E129E4">
      <w:r>
        <w:pict>
          <v:line id="_x0000_s1204" style="position:absolute;flip:x;z-index:251758592;mso-position-horizontal:absolute;mso-position-horizontal-relative:text;mso-position-vertical:absolute;mso-position-vertical-relative:text" from="225.4pt,2.2pt" to="269.4pt,2.2pt" strokeweight="1.01mm"/>
        </w:pict>
      </w:r>
      <w:r>
        <w:pict>
          <v:line id="_x0000_s1205" style="position:absolute;flip:x;z-index:251759616;mso-position-horizontal:absolute;mso-position-horizontal-relative:text;mso-position-vertical:absolute;mso-position-vertical-relative:text" from="129.05pt,4.15pt" to="210.05pt,4.15pt" strokeweight="1.01mm"/>
        </w:pict>
      </w:r>
    </w:p>
    <w:p w:rsidR="00E129E4" w:rsidRDefault="005105DA" w:rsidP="00E129E4">
      <w:r>
        <w:pict>
          <v:shape id="_x0000_s1119" type="#_x0000_t202" style="position:absolute;margin-left:14.85pt;margin-top:2.35pt;width:762.35pt;height:22.75pt;z-index:251671552;mso-wrap-style:square;mso-position-horizontal:absolute;mso-position-horizontal-relative:text;mso-position-vertical:absolute;mso-position-vertical-relative:text;v-text-anchor:middle" filled="f" strokecolor="gray" strokeweight=".26mm">
            <v:stroke color2="#7f7f7f" joinstyle="round"/>
            <v:textbox style="mso-rotate-with-shape:t" inset="0,0,0,0">
              <w:txbxContent>
                <w:p w:rsidR="00AE6BC3" w:rsidRDefault="00AE6BC3" w:rsidP="00E129E4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проезжая часть ул. Тургенева</w:t>
                  </w:r>
                </w:p>
              </w:txbxContent>
            </v:textbox>
          </v:shape>
        </w:pict>
      </w:r>
    </w:p>
    <w:p w:rsidR="00E129E4" w:rsidRDefault="00E129E4" w:rsidP="00E129E4"/>
    <w:p w:rsidR="00E129E4" w:rsidRDefault="005105DA" w:rsidP="00E129E4">
      <w:r>
        <w:pict>
          <v:rect id="_x0000_s1108" style="position:absolute;margin-left:8.15pt;margin-top:1pt;width:15.05pt;height:13.85pt;z-index:251660288;mso-wrap-style:none;mso-position-horizontal:absolute;mso-position-horizontal-relative:text;mso-position-vertical:absolute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pict>
          <v:line id="_x0000_s1138" style="position:absolute;z-index:251691008;mso-position-horizontal:absolute;mso-position-horizontal-relative:text;mso-position-vertical:absolute;mso-position-vertical-relative:text" from="243.35pt,8.05pt" to="271.55pt,8.05pt" strokeweight="1.01mm"/>
        </w:pict>
      </w:r>
      <w:r w:rsidR="00E129E4">
        <w:t xml:space="preserve">          - территория  ярмарки</w:t>
      </w:r>
      <w:r w:rsidR="00E129E4">
        <w:tab/>
      </w:r>
      <w:r w:rsidR="00E129E4">
        <w:tab/>
        <w:t xml:space="preserve">           </w:t>
      </w:r>
      <w:r w:rsidR="00E129E4">
        <w:tab/>
      </w:r>
      <w:r w:rsidR="00E129E4">
        <w:tab/>
        <w:t>-  граница ярмарки</w:t>
      </w:r>
      <w:r w:rsidR="00E129E4">
        <w:tab/>
      </w:r>
    </w:p>
    <w:p w:rsidR="00777507" w:rsidRDefault="00777507" w:rsidP="00E129E4"/>
    <w:p w:rsidR="00777507" w:rsidRDefault="00E129E4" w:rsidP="006211BB">
      <w:r>
        <w:tab/>
      </w:r>
      <w:r>
        <w:tab/>
      </w:r>
      <w:r>
        <w:tab/>
      </w:r>
      <w:r>
        <w:tab/>
      </w:r>
      <w:r>
        <w:tab/>
      </w:r>
      <w:r>
        <w:tab/>
      </w:r>
      <w:r w:rsidR="005105DA">
        <w:pict>
          <v:rect id="_x0000_s1109" style="position:absolute;margin-left:8.15pt;margin-top:1pt;width:18.6pt;height:13.8pt;z-index:251661312;mso-wrap-style:none;mso-position-horizontal:absolute;mso-position-horizontal-relative:text;mso-position-vertical:absolute;mso-position-vertical-relative:text;v-text-anchor:middle" strokecolor="gray" strokeweight=".26mm">
            <v:fill r:id="rId11" o:title="" color2="black" type="tile"/>
            <v:stroke color2="#7f7f7f" joinstyle="round"/>
          </v:rect>
        </w:pict>
      </w:r>
      <w:r>
        <w:t xml:space="preserve">         </w:t>
      </w:r>
      <w:r w:rsidR="006211BB">
        <w:t xml:space="preserve">- резервная территория для </w:t>
      </w:r>
      <w:proofErr w:type="spellStart"/>
      <w:r>
        <w:t>сельхозтоваропроизводителей</w:t>
      </w:r>
      <w:proofErr w:type="spellEnd"/>
    </w:p>
    <w:p w:rsidR="00777507" w:rsidRPr="00DC6AD5" w:rsidRDefault="00777507" w:rsidP="00777507">
      <w:pPr>
        <w:widowControl w:val="0"/>
        <w:autoSpaceDE w:val="0"/>
        <w:jc w:val="both"/>
        <w:rPr>
          <w:sz w:val="22"/>
          <w:szCs w:val="22"/>
        </w:rPr>
      </w:pPr>
      <w:r w:rsidRPr="00DC6AD5">
        <w:rPr>
          <w:sz w:val="22"/>
          <w:szCs w:val="22"/>
        </w:rPr>
        <w:t xml:space="preserve">             Заместитель главы администрации  </w:t>
      </w:r>
    </w:p>
    <w:p w:rsidR="00777507" w:rsidRPr="00DC6AD5" w:rsidRDefault="00777507" w:rsidP="00777507">
      <w:pPr>
        <w:widowControl w:val="0"/>
        <w:autoSpaceDE w:val="0"/>
        <w:jc w:val="both"/>
        <w:rPr>
          <w:sz w:val="22"/>
          <w:szCs w:val="22"/>
        </w:rPr>
      </w:pPr>
      <w:r w:rsidRPr="00DC6AD5">
        <w:rPr>
          <w:sz w:val="22"/>
          <w:szCs w:val="22"/>
        </w:rPr>
        <w:t xml:space="preserve">            города Орла –  начальник финансово-</w:t>
      </w:r>
    </w:p>
    <w:p w:rsidR="00777507" w:rsidRPr="00DC6AD5" w:rsidRDefault="00777507" w:rsidP="00777507">
      <w:pPr>
        <w:widowControl w:val="0"/>
        <w:autoSpaceDE w:val="0"/>
        <w:jc w:val="both"/>
        <w:rPr>
          <w:sz w:val="22"/>
          <w:szCs w:val="22"/>
        </w:rPr>
      </w:pPr>
      <w:r w:rsidRPr="00DC6AD5">
        <w:rPr>
          <w:sz w:val="22"/>
          <w:szCs w:val="22"/>
        </w:rPr>
        <w:t xml:space="preserve">                    экономического управления </w:t>
      </w:r>
    </w:p>
    <w:p w:rsidR="00D049F8" w:rsidRPr="00DC6AD5" w:rsidRDefault="00777507" w:rsidP="00DC6AD5">
      <w:pPr>
        <w:widowControl w:val="0"/>
        <w:autoSpaceDE w:val="0"/>
        <w:jc w:val="both"/>
        <w:rPr>
          <w:sz w:val="22"/>
          <w:szCs w:val="22"/>
        </w:rPr>
      </w:pPr>
      <w:r w:rsidRPr="00DC6AD5">
        <w:rPr>
          <w:sz w:val="22"/>
          <w:szCs w:val="22"/>
        </w:rPr>
        <w:t xml:space="preserve">                    администрации города Орла                                                                                                                                                                         И. Н. </w:t>
      </w:r>
      <w:proofErr w:type="spellStart"/>
      <w:r w:rsidRPr="00DC6AD5">
        <w:rPr>
          <w:sz w:val="22"/>
          <w:szCs w:val="22"/>
        </w:rPr>
        <w:t>Краличев</w:t>
      </w:r>
      <w:proofErr w:type="spellEnd"/>
    </w:p>
    <w:sectPr w:rsidR="00D049F8" w:rsidRPr="00DC6AD5" w:rsidSect="009E7B8E">
      <w:pgSz w:w="16838" w:h="11905" w:orient="landscape"/>
      <w:pgMar w:top="1701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BC3" w:rsidRPr="0036096F" w:rsidRDefault="00AE6BC3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AE6BC3" w:rsidRPr="0036096F" w:rsidRDefault="00AE6BC3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BC3" w:rsidRPr="0036096F" w:rsidRDefault="00AE6BC3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AE6BC3" w:rsidRPr="0036096F" w:rsidRDefault="00AE6BC3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3ED5"/>
    <w:rsid w:val="00010D5E"/>
    <w:rsid w:val="00013D7C"/>
    <w:rsid w:val="00015F2E"/>
    <w:rsid w:val="00040D68"/>
    <w:rsid w:val="00044559"/>
    <w:rsid w:val="00047122"/>
    <w:rsid w:val="00077F58"/>
    <w:rsid w:val="000B02A1"/>
    <w:rsid w:val="000B2582"/>
    <w:rsid w:val="000B539A"/>
    <w:rsid w:val="000D0FC0"/>
    <w:rsid w:val="000E2BDE"/>
    <w:rsid w:val="0011294E"/>
    <w:rsid w:val="00123E67"/>
    <w:rsid w:val="00124663"/>
    <w:rsid w:val="0013270C"/>
    <w:rsid w:val="00134AAA"/>
    <w:rsid w:val="00136082"/>
    <w:rsid w:val="00150F2F"/>
    <w:rsid w:val="00151C15"/>
    <w:rsid w:val="00152633"/>
    <w:rsid w:val="0017349A"/>
    <w:rsid w:val="00183EAE"/>
    <w:rsid w:val="0018411F"/>
    <w:rsid w:val="001978EC"/>
    <w:rsid w:val="001A1299"/>
    <w:rsid w:val="001A63B4"/>
    <w:rsid w:val="001A683B"/>
    <w:rsid w:val="001A7EDF"/>
    <w:rsid w:val="001C0435"/>
    <w:rsid w:val="001C3118"/>
    <w:rsid w:val="001C63B6"/>
    <w:rsid w:val="001D3E9D"/>
    <w:rsid w:val="001D536B"/>
    <w:rsid w:val="001F1D55"/>
    <w:rsid w:val="00200395"/>
    <w:rsid w:val="0024586E"/>
    <w:rsid w:val="00254529"/>
    <w:rsid w:val="002556CE"/>
    <w:rsid w:val="00262A8C"/>
    <w:rsid w:val="00266E74"/>
    <w:rsid w:val="0028099C"/>
    <w:rsid w:val="0029243D"/>
    <w:rsid w:val="002C0018"/>
    <w:rsid w:val="002C6C88"/>
    <w:rsid w:val="002F380A"/>
    <w:rsid w:val="003216DB"/>
    <w:rsid w:val="00334298"/>
    <w:rsid w:val="00337E78"/>
    <w:rsid w:val="003536EC"/>
    <w:rsid w:val="0036096F"/>
    <w:rsid w:val="003710E9"/>
    <w:rsid w:val="003B45CC"/>
    <w:rsid w:val="003D4993"/>
    <w:rsid w:val="003E7126"/>
    <w:rsid w:val="003E7575"/>
    <w:rsid w:val="003F3F4D"/>
    <w:rsid w:val="00401069"/>
    <w:rsid w:val="00432176"/>
    <w:rsid w:val="00437BB1"/>
    <w:rsid w:val="00452ADD"/>
    <w:rsid w:val="0045427A"/>
    <w:rsid w:val="00466AA8"/>
    <w:rsid w:val="00480F54"/>
    <w:rsid w:val="004920B4"/>
    <w:rsid w:val="0049527E"/>
    <w:rsid w:val="004C1262"/>
    <w:rsid w:val="004C1E6A"/>
    <w:rsid w:val="004D2DF4"/>
    <w:rsid w:val="004D4AD6"/>
    <w:rsid w:val="00500FEF"/>
    <w:rsid w:val="005105DA"/>
    <w:rsid w:val="00540D95"/>
    <w:rsid w:val="00547286"/>
    <w:rsid w:val="00552B8B"/>
    <w:rsid w:val="00571347"/>
    <w:rsid w:val="005718A2"/>
    <w:rsid w:val="00573F55"/>
    <w:rsid w:val="00597A13"/>
    <w:rsid w:val="005A7FEF"/>
    <w:rsid w:val="005E7640"/>
    <w:rsid w:val="005F0A21"/>
    <w:rsid w:val="0060501D"/>
    <w:rsid w:val="00610A69"/>
    <w:rsid w:val="0061400E"/>
    <w:rsid w:val="006176F4"/>
    <w:rsid w:val="006211BB"/>
    <w:rsid w:val="00644D4A"/>
    <w:rsid w:val="0065426F"/>
    <w:rsid w:val="00667192"/>
    <w:rsid w:val="006B526C"/>
    <w:rsid w:val="006D3D72"/>
    <w:rsid w:val="006D4124"/>
    <w:rsid w:val="006E5B50"/>
    <w:rsid w:val="006E715D"/>
    <w:rsid w:val="007034E7"/>
    <w:rsid w:val="00704961"/>
    <w:rsid w:val="007419BF"/>
    <w:rsid w:val="007470E8"/>
    <w:rsid w:val="00777507"/>
    <w:rsid w:val="00780458"/>
    <w:rsid w:val="00783E29"/>
    <w:rsid w:val="007A7A3B"/>
    <w:rsid w:val="007D57A5"/>
    <w:rsid w:val="00803CB4"/>
    <w:rsid w:val="00832081"/>
    <w:rsid w:val="008525D3"/>
    <w:rsid w:val="008C1D35"/>
    <w:rsid w:val="008C7EF3"/>
    <w:rsid w:val="008F2C93"/>
    <w:rsid w:val="008F5904"/>
    <w:rsid w:val="008F5F9B"/>
    <w:rsid w:val="00901ECD"/>
    <w:rsid w:val="00906FC7"/>
    <w:rsid w:val="00907044"/>
    <w:rsid w:val="00911A4E"/>
    <w:rsid w:val="0093111B"/>
    <w:rsid w:val="0094652D"/>
    <w:rsid w:val="0096607E"/>
    <w:rsid w:val="009664D9"/>
    <w:rsid w:val="0096704D"/>
    <w:rsid w:val="00992B2C"/>
    <w:rsid w:val="009A4B3D"/>
    <w:rsid w:val="009B1A5B"/>
    <w:rsid w:val="009D2E2B"/>
    <w:rsid w:val="009D384B"/>
    <w:rsid w:val="009E7B8E"/>
    <w:rsid w:val="00A01ABD"/>
    <w:rsid w:val="00A3215F"/>
    <w:rsid w:val="00A418BC"/>
    <w:rsid w:val="00A57A4C"/>
    <w:rsid w:val="00A73143"/>
    <w:rsid w:val="00A86E4E"/>
    <w:rsid w:val="00AD7F40"/>
    <w:rsid w:val="00AE6BC3"/>
    <w:rsid w:val="00AF74D8"/>
    <w:rsid w:val="00B01C15"/>
    <w:rsid w:val="00B23DF8"/>
    <w:rsid w:val="00B26C62"/>
    <w:rsid w:val="00B324FB"/>
    <w:rsid w:val="00B95604"/>
    <w:rsid w:val="00BA160A"/>
    <w:rsid w:val="00BB60AC"/>
    <w:rsid w:val="00BC4BAA"/>
    <w:rsid w:val="00BF1624"/>
    <w:rsid w:val="00C1443D"/>
    <w:rsid w:val="00C23C9C"/>
    <w:rsid w:val="00C3701B"/>
    <w:rsid w:val="00C7035A"/>
    <w:rsid w:val="00C70BB0"/>
    <w:rsid w:val="00C9189C"/>
    <w:rsid w:val="00CA5C3F"/>
    <w:rsid w:val="00CA7ACB"/>
    <w:rsid w:val="00CC2522"/>
    <w:rsid w:val="00CC7D91"/>
    <w:rsid w:val="00CE1E2B"/>
    <w:rsid w:val="00D037A0"/>
    <w:rsid w:val="00D049F8"/>
    <w:rsid w:val="00D06954"/>
    <w:rsid w:val="00D26F99"/>
    <w:rsid w:val="00D46E3D"/>
    <w:rsid w:val="00D54907"/>
    <w:rsid w:val="00D5665B"/>
    <w:rsid w:val="00D66ED0"/>
    <w:rsid w:val="00D713CE"/>
    <w:rsid w:val="00D73277"/>
    <w:rsid w:val="00D7381C"/>
    <w:rsid w:val="00D76DE2"/>
    <w:rsid w:val="00D8517E"/>
    <w:rsid w:val="00D87A8C"/>
    <w:rsid w:val="00D90271"/>
    <w:rsid w:val="00D9292C"/>
    <w:rsid w:val="00D9671F"/>
    <w:rsid w:val="00D96A1B"/>
    <w:rsid w:val="00DA78B4"/>
    <w:rsid w:val="00DC557F"/>
    <w:rsid w:val="00DC6AD5"/>
    <w:rsid w:val="00DC7480"/>
    <w:rsid w:val="00DE317C"/>
    <w:rsid w:val="00DF31E6"/>
    <w:rsid w:val="00DF4F6B"/>
    <w:rsid w:val="00DF691E"/>
    <w:rsid w:val="00E04365"/>
    <w:rsid w:val="00E129E4"/>
    <w:rsid w:val="00E13056"/>
    <w:rsid w:val="00E23113"/>
    <w:rsid w:val="00E96B2B"/>
    <w:rsid w:val="00EB0C29"/>
    <w:rsid w:val="00EB2655"/>
    <w:rsid w:val="00EB44AB"/>
    <w:rsid w:val="00EC03CB"/>
    <w:rsid w:val="00ED05BE"/>
    <w:rsid w:val="00F0749C"/>
    <w:rsid w:val="00F1329F"/>
    <w:rsid w:val="00F754B8"/>
    <w:rsid w:val="00F875A3"/>
    <w:rsid w:val="00FC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 style="mso-wrap-style:none;v-text-anchor:middle" fillcolor="white">
      <v:fill color="white" color2="black"/>
      <v:stroke weight="1.06mm" endcap="squar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CE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774E-A830-475C-91DF-EB289797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2020-12-30T14:28:00Z</cp:lastPrinted>
  <dcterms:created xsi:type="dcterms:W3CDTF">2020-08-27T12:35:00Z</dcterms:created>
  <dcterms:modified xsi:type="dcterms:W3CDTF">2020-12-30T14:28:00Z</dcterms:modified>
</cp:coreProperties>
</file>