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F05DE1">
        <w:rPr>
          <w:rFonts w:cs="Times New Roman"/>
          <w:sz w:val="28"/>
          <w:szCs w:val="28"/>
          <w:lang w:val="ru-RU"/>
        </w:rPr>
        <w:t>22» сентября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F05DE1">
        <w:rPr>
          <w:rFonts w:cs="Times New Roman"/>
          <w:sz w:val="28"/>
          <w:szCs w:val="28"/>
          <w:u w:val="single"/>
          <w:lang w:val="ru-RU"/>
        </w:rPr>
        <w:t>60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F05DE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</w:t>
      </w:r>
      <w:r w:rsidR="00F05DE1" w:rsidRPr="00F05DE1">
        <w:rPr>
          <w:rFonts w:cs="Times New Roman"/>
          <w:b/>
          <w:bCs/>
          <w:sz w:val="28"/>
          <w:szCs w:val="28"/>
          <w:lang w:val="ru-RU"/>
        </w:rPr>
        <w:t>условно разрешенный вид использования земельного участка – «Многоэтажная жилая застройка (высотная застройка)»</w:t>
      </w:r>
      <w:r w:rsidR="00F05DE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F05DE1" w:rsidRPr="00F05DE1">
        <w:rPr>
          <w:rFonts w:cs="Times New Roman"/>
          <w:b/>
          <w:bCs/>
          <w:sz w:val="28"/>
          <w:szCs w:val="28"/>
          <w:lang w:val="ru-RU"/>
        </w:rPr>
        <w:t xml:space="preserve">(код 2.6) с кадастровым номером 57:25:0020406:284, площадью 8 476 кв. м, местоположением: г. Орел, ул. </w:t>
      </w:r>
      <w:proofErr w:type="spellStart"/>
      <w:r w:rsidR="00F05DE1" w:rsidRPr="00F05DE1">
        <w:rPr>
          <w:rFonts w:cs="Times New Roman"/>
          <w:b/>
          <w:bCs/>
          <w:sz w:val="28"/>
          <w:szCs w:val="28"/>
          <w:lang w:val="ru-RU"/>
        </w:rPr>
        <w:t>Карачевская</w:t>
      </w:r>
      <w:proofErr w:type="spellEnd"/>
      <w:r w:rsidR="00F05DE1" w:rsidRPr="00F05DE1">
        <w:rPr>
          <w:rFonts w:cs="Times New Roman"/>
          <w:b/>
          <w:bCs/>
          <w:sz w:val="28"/>
          <w:szCs w:val="28"/>
          <w:lang w:val="ru-RU"/>
        </w:rPr>
        <w:t>, 68в</w:t>
      </w:r>
      <w:r w:rsidR="003976B1" w:rsidRPr="0084767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316B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F05DE1">
        <w:rPr>
          <w:rFonts w:cs="Times New Roman"/>
          <w:b/>
          <w:bCs/>
          <w:sz w:val="28"/>
          <w:szCs w:val="28"/>
          <w:lang w:val="ru-RU"/>
        </w:rPr>
        <w:t>22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83672">
        <w:rPr>
          <w:rFonts w:cs="Times New Roman"/>
          <w:b/>
          <w:bCs/>
          <w:sz w:val="28"/>
          <w:szCs w:val="28"/>
          <w:lang w:val="ru-RU"/>
        </w:rPr>
        <w:t>0</w:t>
      </w:r>
      <w:r w:rsidR="00F05DE1">
        <w:rPr>
          <w:rFonts w:cs="Times New Roman"/>
          <w:b/>
          <w:bCs/>
          <w:sz w:val="28"/>
          <w:szCs w:val="28"/>
          <w:lang w:val="ru-RU"/>
        </w:rPr>
        <w:t>9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195F1E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7</w:t>
      </w:r>
      <w:bookmarkStart w:id="0" w:name="_GoBack"/>
      <w:bookmarkEnd w:id="0"/>
      <w:r w:rsidR="00F05DE1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0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F05DE1" w:rsidRDefault="00F05DE1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схема планировочной организации земельного участка.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05DE1">
        <w:rPr>
          <w:rFonts w:cs="Times New Roman"/>
          <w:sz w:val="28"/>
          <w:szCs w:val="28"/>
          <w:lang w:val="ru-RU"/>
        </w:rPr>
        <w:t>24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F05DE1">
        <w:rPr>
          <w:rFonts w:cs="Times New Roman"/>
          <w:sz w:val="28"/>
          <w:szCs w:val="28"/>
          <w:lang w:val="ru-RU"/>
        </w:rPr>
        <w:t>сентября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F05DE1">
        <w:rPr>
          <w:rFonts w:cs="Times New Roman"/>
          <w:sz w:val="28"/>
          <w:szCs w:val="28"/>
          <w:lang w:val="ru-RU"/>
        </w:rPr>
        <w:t>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F05DE1">
        <w:rPr>
          <w:rFonts w:cs="Times New Roman"/>
          <w:sz w:val="28"/>
          <w:szCs w:val="28"/>
          <w:lang w:val="ru-RU"/>
        </w:rPr>
        <w:t>октября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F05DE1">
        <w:rPr>
          <w:rFonts w:cs="Times New Roman"/>
          <w:sz w:val="28"/>
          <w:szCs w:val="28"/>
          <w:lang w:val="ru-RU"/>
        </w:rPr>
        <w:t>24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F05DE1">
        <w:rPr>
          <w:rFonts w:cs="Times New Roman"/>
          <w:sz w:val="28"/>
          <w:szCs w:val="28"/>
          <w:lang w:val="ru-RU"/>
        </w:rPr>
        <w:t>сентября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000178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F05DE1">
        <w:rPr>
          <w:rFonts w:cs="Times New Roman"/>
          <w:sz w:val="28"/>
          <w:szCs w:val="28"/>
          <w:lang w:val="ru-RU"/>
        </w:rPr>
        <w:t>«24» сентября 2021 г. по «14» октября 2021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00178">
        <w:rPr>
          <w:rFonts w:cs="Times New Roman"/>
          <w:sz w:val="28"/>
          <w:szCs w:val="28"/>
          <w:lang w:val="ru-RU"/>
        </w:rPr>
        <w:t xml:space="preserve">с </w:t>
      </w:r>
      <w:r w:rsidR="008A5F5F">
        <w:rPr>
          <w:rFonts w:cs="Times New Roman"/>
          <w:sz w:val="28"/>
          <w:szCs w:val="28"/>
          <w:lang w:val="ru-RU"/>
        </w:rPr>
        <w:t>«24» сентября 2021 г. по «14» октября 2021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195F1E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fldChar w:fldCharType="begin"/>
      </w:r>
      <w:r w:rsidRPr="00195F1E">
        <w:rPr>
          <w:lang w:val="ru-RU"/>
        </w:rPr>
        <w:instrText xml:space="preserve"> </w:instrText>
      </w:r>
      <w:r>
        <w:instrText>HYPERLINK</w:instrText>
      </w:r>
      <w:r w:rsidRPr="00195F1E">
        <w:rPr>
          <w:lang w:val="ru-RU"/>
        </w:rPr>
        <w:instrText xml:space="preserve"> "</w:instrText>
      </w:r>
      <w:r>
        <w:instrText>http</w:instrText>
      </w:r>
      <w:r w:rsidRPr="00195F1E">
        <w:rPr>
          <w:lang w:val="ru-RU"/>
        </w:rPr>
        <w:instrText>://</w:instrText>
      </w:r>
      <w:r>
        <w:instrText>www</w:instrText>
      </w:r>
      <w:r w:rsidRPr="00195F1E">
        <w:rPr>
          <w:lang w:val="ru-RU"/>
        </w:rPr>
        <w:instrText>.</w:instrText>
      </w:r>
      <w:r>
        <w:instrText>orel</w:instrText>
      </w:r>
      <w:r w:rsidRPr="00195F1E">
        <w:rPr>
          <w:lang w:val="ru-RU"/>
        </w:rPr>
        <w:instrText>-</w:instrText>
      </w:r>
      <w:r>
        <w:instrText>adm</w:instrText>
      </w:r>
      <w:r w:rsidRPr="00195F1E">
        <w:rPr>
          <w:lang w:val="ru-RU"/>
        </w:rPr>
        <w:instrText>.</w:instrText>
      </w:r>
      <w:r>
        <w:instrText>ru</w:instrText>
      </w:r>
      <w:r w:rsidRPr="00195F1E">
        <w:rPr>
          <w:lang w:val="ru-RU"/>
        </w:rPr>
        <w:instrText xml:space="preserve">" </w:instrText>
      </w:r>
      <w:r>
        <w:fldChar w:fldCharType="separate"/>
      </w:r>
      <w:r w:rsidR="002F47C6">
        <w:rPr>
          <w:rStyle w:val="a3"/>
          <w:rFonts w:cs="Times New Roman"/>
          <w:i/>
          <w:sz w:val="28"/>
          <w:szCs w:val="28"/>
        </w:rPr>
        <w:t>www</w:t>
      </w:r>
      <w:r w:rsidR="002F47C6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2F47C6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2F47C6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2F47C6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2F47C6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2F47C6">
        <w:rPr>
          <w:rStyle w:val="a3"/>
          <w:rFonts w:cs="Times New Roman"/>
          <w:i/>
          <w:sz w:val="28"/>
          <w:szCs w:val="28"/>
        </w:rPr>
        <w:t>ru</w:t>
      </w:r>
      <w:proofErr w:type="spellEnd"/>
      <w:r>
        <w:rPr>
          <w:rStyle w:val="a3"/>
          <w:rFonts w:cs="Times New Roman"/>
          <w:i/>
          <w:sz w:val="28"/>
          <w:szCs w:val="28"/>
        </w:rPr>
        <w:fldChar w:fldCharType="end"/>
      </w:r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8A5F5F">
        <w:rPr>
          <w:rFonts w:cs="Times New Roman"/>
          <w:sz w:val="28"/>
          <w:szCs w:val="28"/>
          <w:lang w:val="ru-RU"/>
        </w:rPr>
        <w:t>24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8A5F5F">
        <w:rPr>
          <w:rFonts w:cs="Times New Roman"/>
          <w:sz w:val="28"/>
          <w:szCs w:val="28"/>
          <w:lang w:val="ru-RU"/>
        </w:rPr>
        <w:t>сентября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A5F5F" w:rsidRPr="008A5F5F">
        <w:rPr>
          <w:rFonts w:cs="Times New Roman"/>
          <w:b/>
          <w:sz w:val="28"/>
          <w:szCs w:val="28"/>
          <w:lang w:val="ru-RU"/>
        </w:rPr>
        <w:t>14</w:t>
      </w:r>
      <w:r w:rsidRPr="008A5F5F">
        <w:rPr>
          <w:rFonts w:cs="Times New Roman"/>
          <w:b/>
          <w:sz w:val="28"/>
          <w:szCs w:val="28"/>
          <w:lang w:val="ru-RU"/>
        </w:rPr>
        <w:t>.</w:t>
      </w:r>
      <w:r w:rsidR="008A5F5F" w:rsidRPr="008A5F5F">
        <w:rPr>
          <w:rFonts w:cs="Times New Roman"/>
          <w:b/>
          <w:sz w:val="28"/>
          <w:szCs w:val="28"/>
          <w:lang w:val="ru-RU"/>
        </w:rPr>
        <w:t>10</w:t>
      </w:r>
      <w:r w:rsidR="00D12B34" w:rsidRPr="008A5F5F">
        <w:rPr>
          <w:rFonts w:cs="Times New Roman"/>
          <w:b/>
          <w:sz w:val="28"/>
          <w:szCs w:val="28"/>
          <w:lang w:val="ru-RU"/>
        </w:rPr>
        <w:t>.20</w:t>
      </w:r>
      <w:r w:rsidR="00AC04A6" w:rsidRPr="008A5F5F">
        <w:rPr>
          <w:rFonts w:cs="Times New Roman"/>
          <w:b/>
          <w:sz w:val="28"/>
          <w:szCs w:val="28"/>
          <w:lang w:val="ru-RU"/>
        </w:rPr>
        <w:t>2</w:t>
      </w:r>
      <w:r w:rsidR="00422E7B" w:rsidRPr="008A5F5F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B0AB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A7C53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000178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A5F5F" w:rsidRDefault="008A5F5F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A5F5F" w:rsidRDefault="008A5F5F" w:rsidP="008A5F5F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Заместитель начальника управления </w:t>
      </w:r>
    </w:p>
    <w:p w:rsidR="008A5F5F" w:rsidRPr="004B4B6A" w:rsidRDefault="008A5F5F" w:rsidP="008A5F5F">
      <w:pPr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градостроительства администрации города </w:t>
      </w:r>
      <w:r>
        <w:rPr>
          <w:color w:val="000000" w:themeColor="text1"/>
          <w:sz w:val="28"/>
          <w:szCs w:val="28"/>
          <w:lang w:val="ru-RU"/>
        </w:rPr>
        <w:t>Орла                       А</w:t>
      </w:r>
      <w:r w:rsidRPr="004B4B6A">
        <w:rPr>
          <w:color w:val="000000" w:themeColor="text1"/>
          <w:sz w:val="28"/>
          <w:szCs w:val="28"/>
          <w:lang w:val="ru-RU"/>
        </w:rPr>
        <w:t xml:space="preserve">.В. </w:t>
      </w:r>
      <w:r>
        <w:rPr>
          <w:color w:val="000000" w:themeColor="text1"/>
          <w:sz w:val="28"/>
          <w:szCs w:val="28"/>
          <w:lang w:val="ru-RU"/>
        </w:rPr>
        <w:t>Терехов</w:t>
      </w:r>
    </w:p>
    <w:p w:rsidR="008A5F5F" w:rsidRDefault="008A5F5F" w:rsidP="008A5F5F">
      <w:pPr>
        <w:pStyle w:val="Standard"/>
        <w:rPr>
          <w:rFonts w:cs="Times New Roman"/>
          <w:sz w:val="28"/>
          <w:szCs w:val="28"/>
          <w:lang w:val="ru-RU"/>
        </w:rPr>
      </w:pPr>
    </w:p>
    <w:p w:rsidR="008A5F5F" w:rsidRDefault="008A5F5F" w:rsidP="008A5F5F">
      <w:pPr>
        <w:pStyle w:val="Standard"/>
        <w:rPr>
          <w:rFonts w:cs="Times New Roman"/>
          <w:sz w:val="28"/>
          <w:szCs w:val="28"/>
          <w:lang w:val="ru-RU"/>
        </w:rPr>
      </w:pPr>
    </w:p>
    <w:p w:rsidR="008A5F5F" w:rsidRDefault="008A5F5F" w:rsidP="008A5F5F">
      <w:pPr>
        <w:pStyle w:val="Standard"/>
        <w:rPr>
          <w:rFonts w:cs="Times New Roman"/>
          <w:sz w:val="28"/>
          <w:szCs w:val="28"/>
          <w:lang w:val="ru-RU"/>
        </w:rPr>
      </w:pPr>
    </w:p>
    <w:p w:rsidR="008A5F5F" w:rsidRDefault="008A5F5F" w:rsidP="008A5F5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8A5F5F" w:rsidRDefault="008A5F5F" w:rsidP="008A5F5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8A5F5F" w:rsidRPr="004F18C5" w:rsidRDefault="008A5F5F" w:rsidP="008A5F5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8A5F5F" w:rsidRDefault="008A5F5F" w:rsidP="008A5F5F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8A5F5F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64A8"/>
    <w:rsid w:val="00052CCD"/>
    <w:rsid w:val="000F377D"/>
    <w:rsid w:val="001414A8"/>
    <w:rsid w:val="001614B1"/>
    <w:rsid w:val="00182418"/>
    <w:rsid w:val="00186666"/>
    <w:rsid w:val="00195F1E"/>
    <w:rsid w:val="00197A9C"/>
    <w:rsid w:val="001A73A2"/>
    <w:rsid w:val="001C639C"/>
    <w:rsid w:val="001F502B"/>
    <w:rsid w:val="002009BF"/>
    <w:rsid w:val="00224686"/>
    <w:rsid w:val="002254A5"/>
    <w:rsid w:val="00231B01"/>
    <w:rsid w:val="0023542A"/>
    <w:rsid w:val="002D3772"/>
    <w:rsid w:val="002F47C6"/>
    <w:rsid w:val="00347627"/>
    <w:rsid w:val="0035546C"/>
    <w:rsid w:val="003976B1"/>
    <w:rsid w:val="00397D23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316B1"/>
    <w:rsid w:val="007630B4"/>
    <w:rsid w:val="00792059"/>
    <w:rsid w:val="007A7C53"/>
    <w:rsid w:val="007D1E89"/>
    <w:rsid w:val="007F7532"/>
    <w:rsid w:val="007F7592"/>
    <w:rsid w:val="00817BED"/>
    <w:rsid w:val="00820BB1"/>
    <w:rsid w:val="00847675"/>
    <w:rsid w:val="008A5F5F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3672"/>
    <w:rsid w:val="00A84A7E"/>
    <w:rsid w:val="00AB0ABB"/>
    <w:rsid w:val="00AC04A6"/>
    <w:rsid w:val="00B3001C"/>
    <w:rsid w:val="00B40FD6"/>
    <w:rsid w:val="00BA1673"/>
    <w:rsid w:val="00BA1BA7"/>
    <w:rsid w:val="00BD1F39"/>
    <w:rsid w:val="00BD67D8"/>
    <w:rsid w:val="00BF58AA"/>
    <w:rsid w:val="00C26838"/>
    <w:rsid w:val="00C541DA"/>
    <w:rsid w:val="00C866EB"/>
    <w:rsid w:val="00CA7D95"/>
    <w:rsid w:val="00CE0E1F"/>
    <w:rsid w:val="00CF7B5B"/>
    <w:rsid w:val="00D12B34"/>
    <w:rsid w:val="00D21659"/>
    <w:rsid w:val="00D713CD"/>
    <w:rsid w:val="00D9481A"/>
    <w:rsid w:val="00DC0B1F"/>
    <w:rsid w:val="00DE0052"/>
    <w:rsid w:val="00DF709F"/>
    <w:rsid w:val="00E13C60"/>
    <w:rsid w:val="00E13ECF"/>
    <w:rsid w:val="00E845C6"/>
    <w:rsid w:val="00E97165"/>
    <w:rsid w:val="00EB4A4F"/>
    <w:rsid w:val="00F012B9"/>
    <w:rsid w:val="00F05DE1"/>
    <w:rsid w:val="00F53A15"/>
    <w:rsid w:val="00FB0C9B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ACF9"/>
  <w15:docId w15:val="{2E58B4E7-E27F-45DA-B09B-82F1EED9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F3EB-2A64-4251-9A8E-7704E755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115</cp:revision>
  <cp:lastPrinted>2021-09-23T06:35:00Z</cp:lastPrinted>
  <dcterms:created xsi:type="dcterms:W3CDTF">2018-09-19T11:50:00Z</dcterms:created>
  <dcterms:modified xsi:type="dcterms:W3CDTF">2021-09-23T12:07:00Z</dcterms:modified>
</cp:coreProperties>
</file>