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9522A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9522A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  <w:r w:rsidRPr="004B1CED">
        <w:rPr>
          <w:rFonts w:cs="Times New Roman"/>
          <w:b/>
          <w:bCs/>
          <w:sz w:val="28"/>
          <w:szCs w:val="28"/>
          <w:lang w:val="ru-RU"/>
        </w:rPr>
        <w:t>от «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29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9422B7" w:rsidRPr="004B1CED">
        <w:rPr>
          <w:rFonts w:cs="Times New Roman"/>
          <w:b/>
          <w:bCs/>
          <w:sz w:val="28"/>
          <w:szCs w:val="28"/>
          <w:lang w:val="ru-RU"/>
        </w:rPr>
        <w:t>июля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E5399D" w:rsidRPr="004B1CED">
        <w:rPr>
          <w:rFonts w:cs="Times New Roman"/>
          <w:b/>
          <w:bCs/>
          <w:sz w:val="28"/>
          <w:szCs w:val="28"/>
          <w:lang w:val="ru-RU"/>
        </w:rPr>
        <w:t>4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EE4B91" w:rsidRPr="0009522A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09522A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09522A">
        <w:rPr>
          <w:rFonts w:cs="Times New Roman"/>
          <w:b/>
          <w:bCs/>
          <w:sz w:val="28"/>
          <w:szCs w:val="28"/>
          <w:lang w:val="ru-RU"/>
        </w:rPr>
        <w:t>«</w:t>
      </w:r>
      <w:r w:rsidR="00AD22A4" w:rsidRPr="0009522A">
        <w:rPr>
          <w:b/>
          <w:sz w:val="28"/>
          <w:szCs w:val="28"/>
          <w:lang w:val="ru-RU"/>
        </w:rPr>
        <w:t xml:space="preserve">Проект </w:t>
      </w:r>
      <w:r w:rsidR="00AB62F6" w:rsidRPr="0009522A">
        <w:rPr>
          <w:b/>
          <w:sz w:val="28"/>
          <w:szCs w:val="28"/>
          <w:lang w:val="ru-RU"/>
        </w:rPr>
        <w:t xml:space="preserve">внесения изменений в документацию по планировке территории (проект планировки и проект межевания территории), ограниченной улицами </w:t>
      </w:r>
      <w:r w:rsidR="0009522A" w:rsidRPr="0009522A">
        <w:rPr>
          <w:b/>
          <w:sz w:val="28"/>
          <w:szCs w:val="28"/>
          <w:lang w:val="ru-RU"/>
        </w:rPr>
        <w:t xml:space="preserve">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</w:t>
      </w:r>
      <w:r w:rsidR="0009522A" w:rsidRPr="004B1CED">
        <w:rPr>
          <w:b/>
          <w:sz w:val="28"/>
          <w:szCs w:val="28"/>
          <w:lang w:val="ru-RU"/>
        </w:rPr>
        <w:t>землеустройства Орловской области от 16.03.2017 № 01-21/66</w:t>
      </w:r>
      <w:r w:rsidRPr="004B1CED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4B1CED" w:rsidRDefault="00EE4B91" w:rsidP="00EE4B9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B1CE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E23C9" w:rsidRPr="004B1CED" w:rsidRDefault="009422B7" w:rsidP="008E23C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B1CED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10.07.2024 г. № 37</w:t>
      </w: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/>
          <w:sz w:val="28"/>
          <w:szCs w:val="28"/>
          <w:lang w:val="ru-RU"/>
        </w:rPr>
      </w:pPr>
      <w:r w:rsidRPr="004B1CED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5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B1CED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4B1CED">
        <w:rPr>
          <w:rFonts w:cs="Times New Roman"/>
          <w:b/>
          <w:bCs/>
          <w:sz w:val="28"/>
          <w:szCs w:val="28"/>
          <w:lang w:val="ru-RU"/>
        </w:rPr>
        <w:t>от «</w:t>
      </w:r>
      <w:r w:rsidR="009422B7" w:rsidRPr="004B1CED">
        <w:rPr>
          <w:rFonts w:cs="Times New Roman"/>
          <w:b/>
          <w:bCs/>
          <w:sz w:val="28"/>
          <w:szCs w:val="28"/>
          <w:lang w:val="ru-RU"/>
        </w:rPr>
        <w:t>2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5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9422B7" w:rsidRPr="004B1CED">
        <w:rPr>
          <w:rFonts w:cs="Times New Roman"/>
          <w:b/>
          <w:bCs/>
          <w:sz w:val="28"/>
          <w:szCs w:val="28"/>
          <w:lang w:val="ru-RU"/>
        </w:rPr>
        <w:t>ию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л</w:t>
      </w:r>
      <w:r w:rsidR="009422B7" w:rsidRPr="004B1CED">
        <w:rPr>
          <w:rFonts w:cs="Times New Roman"/>
          <w:b/>
          <w:bCs/>
          <w:sz w:val="28"/>
          <w:szCs w:val="28"/>
          <w:lang w:val="ru-RU"/>
        </w:rPr>
        <w:t>я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E5399D" w:rsidRPr="004B1CED">
        <w:rPr>
          <w:rFonts w:cs="Times New Roman"/>
          <w:b/>
          <w:bCs/>
          <w:sz w:val="28"/>
          <w:szCs w:val="28"/>
          <w:lang w:val="ru-RU"/>
        </w:rPr>
        <w:t>4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4B1CED" w:rsidRPr="004B1CED">
        <w:rPr>
          <w:rFonts w:cs="Times New Roman"/>
          <w:b/>
          <w:bCs/>
          <w:sz w:val="28"/>
          <w:szCs w:val="28"/>
          <w:lang w:val="ru-RU"/>
        </w:rPr>
        <w:t>31</w:t>
      </w: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4B1CED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4B1CED" w:rsidRDefault="007623AD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69"/>
      </w:tblGrid>
      <w:tr w:rsidR="00EE4B91" w:rsidRPr="0009522A" w:rsidTr="003C0E8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9522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9522A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09522A" w:rsidRDefault="00E3760F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9522A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9522A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F31352"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09522A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F648E0" w:rsidRPr="00594EAC" w:rsidTr="003C0E82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8E0" w:rsidRPr="00594EAC" w:rsidRDefault="00F648E0" w:rsidP="00E5399D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594EAC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22A4" w:rsidRPr="0009522A" w:rsidRDefault="00AD22A4" w:rsidP="00594EAC">
            <w:pPr>
              <w:pStyle w:val="Standard"/>
              <w:spacing w:after="160" w:line="252" w:lineRule="auto"/>
              <w:contextualSpacing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22A4" w:rsidRPr="0009522A" w:rsidRDefault="00AD22A4" w:rsidP="00E539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EE4B91" w:rsidRPr="0009522A" w:rsidRDefault="00EE4B91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4B91" w:rsidRPr="0009522A" w:rsidRDefault="00EE4B91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9522A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09522A" w:rsidRDefault="007623AD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69"/>
      </w:tblGrid>
      <w:tr w:rsidR="00EE4B91" w:rsidRPr="0009522A" w:rsidTr="003C0E8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09522A" w:rsidRDefault="00EE4B91" w:rsidP="00132714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6C405D" w:rsidRPr="00857EF5" w:rsidTr="003C0E82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05D" w:rsidRPr="0009522A" w:rsidRDefault="00F31352" w:rsidP="00F31352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E82" w:rsidRDefault="00857EF5" w:rsidP="00857EF5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Администрация города Орла письмом от 30.05.2024 № 3/2229-и ходатайствовала в Управление градостроительства, архитектуры и землеустройства Орловской области (далее – Управление) о внесении изменений в проект межевания территории, утвержденный приказом Управления от 15.12.2023 № 01-21/119 «</w:t>
            </w:r>
            <w:r w:rsidRPr="00D73C2F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Об утверждении проекта внесения изменений в документацию по </w:t>
            </w:r>
            <w:r w:rsidRPr="00D73C2F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lastRenderedPageBreak/>
              <w:t>планировке территории (проект межевания территории), ограниченной улицами 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16.03.2017</w:t>
            </w:r>
            <w:r w:rsidR="003C0E82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br/>
            </w:r>
            <w:r w:rsidRPr="00D73C2F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№ 01-21/66» в части уточнения площади образуемого земельного участка 57:25:0040227:ЗУ4.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</w:t>
            </w:r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Учитывая то, что в настоящее время земельный участок смежный с земельным участком с кадастровым номером 57:25:0040227:44 снят с государственного кадастрового учета, а также, что на земельном участке с кадастровым номером 57:25:0040227:2077 расположен детский сад, разместить паркинг не представляется возможным, так как места для размещения стоянок должны соответствовать гигиеническим требованиям к санитарно-защитным зонам. Просим включить в рассматриваемый проект документации по планировке территории образование земельного участка </w:t>
            </w:r>
            <w:proofErr w:type="gramStart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57:25:040227:ЗУ</w:t>
            </w:r>
            <w:proofErr w:type="gramEnd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2 площадью</w:t>
            </w:r>
          </w:p>
          <w:p w:rsidR="00857EF5" w:rsidRDefault="00857EF5" w:rsidP="00857EF5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3 076 </w:t>
            </w:r>
            <w:proofErr w:type="spellStart"/>
            <w:proofErr w:type="gramStart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кв.м</w:t>
            </w:r>
            <w:proofErr w:type="spellEnd"/>
            <w:proofErr w:type="gramEnd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с видом разрешенного использования «многоэтажная жилая застройка» (код 2.6) между земельными участками с кадастровыми номерами 57:25:0040227:44 и 57:25:0040227:2077. Вторым этапом предусмотреть перераспределение земельного участка </w:t>
            </w:r>
            <w:proofErr w:type="gramStart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57:25:040227:ЗУ</w:t>
            </w:r>
            <w:proofErr w:type="gramEnd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2 с землями, государственная собственность на которые не разграничена. Площадь земельного участка в результате перераспределения – 3 415 </w:t>
            </w:r>
            <w:proofErr w:type="spellStart"/>
            <w:proofErr w:type="gramStart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кв.м</w:t>
            </w:r>
            <w:proofErr w:type="spellEnd"/>
            <w:proofErr w:type="gramEnd"/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, вид разрешенного использования </w:t>
            </w:r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lastRenderedPageBreak/>
              <w:t>«многоэтажная жилая застройка»</w:t>
            </w:r>
          </w:p>
          <w:p w:rsidR="009422B7" w:rsidRPr="0009522A" w:rsidRDefault="00857EF5" w:rsidP="00857EF5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 w:rsidRPr="00857EF5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(код 2.6).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5427" w:rsidRPr="0009522A" w:rsidRDefault="00857EF5" w:rsidP="009422B7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Доработать рассматриваемый проект документации по планировке территории с учетом высказанного предложения.</w:t>
            </w:r>
          </w:p>
        </w:tc>
      </w:tr>
      <w:tr w:rsidR="00857EF5" w:rsidRPr="00857EF5" w:rsidTr="003C0E82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F5" w:rsidRPr="0009522A" w:rsidRDefault="00857EF5" w:rsidP="00F31352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7EF5" w:rsidRDefault="00857EF5" w:rsidP="00E5399D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Предусмотреть вторым этапом объединение земельных участков 57:25:0040227:ЗУ1 и 57:25:0040227:2189 после ввода объекта капитального строительства в эксплуатацию.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7EF5" w:rsidRDefault="00857EF5" w:rsidP="009422B7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857EF5" w:rsidRDefault="00857EF5" w:rsidP="009422B7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C0E82" w:rsidRPr="00857EF5" w:rsidTr="003C0E82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0E82" w:rsidRDefault="003C0E82" w:rsidP="00F31352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E82" w:rsidRDefault="003C0E82" w:rsidP="00E5399D">
            <w:pPr>
              <w:widowControl/>
              <w:suppressAutoHyphens w:val="0"/>
              <w:autoSpaceDE w:val="0"/>
              <w:adjustRightInd w:val="0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Согласовать архитектурно-строительный облик объекта капитального строительства в соответствии с Т</w:t>
            </w:r>
            <w:r w:rsidRPr="00D47971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ребовани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ями</w:t>
            </w:r>
            <w:r w:rsidRPr="00D47971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и </w:t>
            </w:r>
            <w:r w:rsidRPr="00D47971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Правил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ами</w:t>
            </w:r>
            <w:r w:rsidRPr="00D47971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согласования архитектурно-градостроительного облика объ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екта капитального строительства, утвержденными постановлением Правительства РФ от 29.05.2023 №</w:t>
            </w:r>
            <w:r w:rsidRPr="00D47971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857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, а также Правилами </w:t>
            </w:r>
            <w:r w:rsidRPr="00024244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землепользования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и застройки городского округа «Город Орел», утвержденными </w:t>
            </w:r>
            <w:r w:rsidRPr="00024244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Решение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м</w:t>
            </w:r>
            <w:r w:rsidRPr="00024244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Орловского городского Совета народных депутатов от 30.10.2008 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№</w:t>
            </w:r>
            <w:r w:rsidRPr="00024244"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 xml:space="preserve"> 38/616-ГС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0E82" w:rsidRDefault="003C0E82" w:rsidP="009422B7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Заинтересованному лицу учесть высказанное.</w:t>
            </w:r>
          </w:p>
        </w:tc>
      </w:tr>
    </w:tbl>
    <w:p w:rsidR="003C0E82" w:rsidRDefault="003C0E82" w:rsidP="00A92D1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E4B91" w:rsidRPr="0009522A" w:rsidRDefault="00EE4B91" w:rsidP="00A92D1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09522A">
        <w:rPr>
          <w:rFonts w:cs="Times New Roman"/>
          <w:sz w:val="28"/>
          <w:szCs w:val="28"/>
          <w:lang w:val="ru-RU"/>
        </w:rPr>
        <w:t xml:space="preserve">1. Публичные слушания в городе Орле по </w:t>
      </w:r>
      <w:r w:rsidR="00F31352" w:rsidRPr="0009522A">
        <w:rPr>
          <w:rFonts w:cs="Times New Roman"/>
          <w:sz w:val="28"/>
          <w:szCs w:val="28"/>
          <w:lang w:val="ru-RU"/>
        </w:rPr>
        <w:t xml:space="preserve">проекту </w:t>
      </w:r>
      <w:r w:rsidR="00AB62F6" w:rsidRPr="0009522A">
        <w:rPr>
          <w:rFonts w:cs="Times New Roman"/>
          <w:sz w:val="28"/>
          <w:szCs w:val="28"/>
          <w:lang w:val="ru-RU"/>
        </w:rPr>
        <w:t xml:space="preserve">внесения изменений в документацию по планировке территории (проект планировки и проект межевания территории), ограниченной улицами </w:t>
      </w:r>
      <w:r w:rsidR="0009522A" w:rsidRPr="0009522A">
        <w:rPr>
          <w:rFonts w:cs="Times New Roman"/>
          <w:sz w:val="28"/>
          <w:szCs w:val="28"/>
          <w:lang w:val="ru-RU"/>
        </w:rPr>
        <w:t>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16.03.2017 № 01-21/66</w:t>
      </w:r>
      <w:r w:rsidR="00A92D16" w:rsidRPr="0009522A">
        <w:rPr>
          <w:rFonts w:cs="Times New Roman"/>
          <w:sz w:val="28"/>
          <w:szCs w:val="28"/>
          <w:lang w:val="ru-RU"/>
        </w:rPr>
        <w:t>,</w:t>
      </w:r>
      <w:r w:rsidR="007623AD" w:rsidRPr="0009522A">
        <w:rPr>
          <w:rFonts w:cs="Times New Roman"/>
          <w:sz w:val="28"/>
          <w:szCs w:val="28"/>
          <w:lang w:val="ru-RU"/>
        </w:rPr>
        <w:t xml:space="preserve"> </w:t>
      </w:r>
      <w:r w:rsidRPr="0009522A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09522A">
        <w:rPr>
          <w:rFonts w:cs="Times New Roman"/>
          <w:sz w:val="28"/>
          <w:szCs w:val="28"/>
          <w:lang w:val="ru-RU"/>
        </w:rPr>
        <w:t xml:space="preserve"> </w:t>
      </w:r>
      <w:r w:rsidRPr="0009522A">
        <w:rPr>
          <w:rFonts w:cs="Times New Roman"/>
          <w:sz w:val="28"/>
          <w:szCs w:val="28"/>
          <w:lang w:val="ru-RU"/>
        </w:rPr>
        <w:t>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AD22A4" w:rsidRPr="004B1CED" w:rsidRDefault="00EE4B91" w:rsidP="00AD22A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B1CED">
        <w:rPr>
          <w:rFonts w:cs="Times New Roman"/>
          <w:sz w:val="28"/>
          <w:szCs w:val="28"/>
          <w:lang w:val="ru-RU"/>
        </w:rPr>
        <w:t xml:space="preserve">2. </w:t>
      </w:r>
      <w:r w:rsidR="00AD22A4" w:rsidRPr="004B1CED">
        <w:rPr>
          <w:rFonts w:cs="Times New Roman"/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A92D16" w:rsidRPr="004B1CED">
        <w:rPr>
          <w:rFonts w:cs="Times New Roman"/>
          <w:sz w:val="28"/>
          <w:szCs w:val="28"/>
          <w:lang w:val="ru-RU"/>
        </w:rPr>
        <w:t>утвердить</w:t>
      </w:r>
      <w:r w:rsidR="00AD22A4" w:rsidRPr="004B1CED">
        <w:rPr>
          <w:rFonts w:cs="Times New Roman"/>
          <w:sz w:val="28"/>
          <w:szCs w:val="28"/>
          <w:lang w:val="ru-RU"/>
        </w:rPr>
        <w:t xml:space="preserve"> проект </w:t>
      </w:r>
      <w:r w:rsidR="00AB62F6" w:rsidRPr="004B1CED">
        <w:rPr>
          <w:rFonts w:cs="Times New Roman"/>
          <w:sz w:val="28"/>
          <w:szCs w:val="28"/>
          <w:lang w:val="ru-RU"/>
        </w:rPr>
        <w:t xml:space="preserve">внесения изменений в документацию по планировке территории (проект планировки и проект межевания территории), ограниченной улицами </w:t>
      </w:r>
      <w:r w:rsidR="0009522A" w:rsidRPr="004B1CED">
        <w:rPr>
          <w:rFonts w:cs="Times New Roman"/>
          <w:sz w:val="28"/>
          <w:szCs w:val="28"/>
          <w:lang w:val="ru-RU"/>
        </w:rPr>
        <w:t>Бурова, Раздольной, полосой отвода железной дороги, северной границей городского округа «Город Орел», утвержденную приказом Управления градостроительства, архитектуры и землеустройства Орловской области от 16.03.2017 № 01-21/66</w:t>
      </w:r>
      <w:r w:rsidR="009422B7" w:rsidRPr="004B1CED">
        <w:rPr>
          <w:rFonts w:cs="Times New Roman"/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="00AD22A4" w:rsidRPr="004B1CED">
        <w:rPr>
          <w:rFonts w:cs="Times New Roman"/>
          <w:sz w:val="28"/>
          <w:szCs w:val="28"/>
          <w:lang w:val="ru-RU"/>
        </w:rPr>
        <w:t>.</w:t>
      </w:r>
    </w:p>
    <w:p w:rsidR="00C36B7A" w:rsidRPr="0009522A" w:rsidRDefault="00C36B7A" w:rsidP="00C36B7A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4B1CED">
        <w:rPr>
          <w:rFonts w:cs="Times New Roman"/>
          <w:sz w:val="28"/>
          <w:szCs w:val="28"/>
          <w:lang w:val="ru-RU"/>
        </w:rPr>
        <w:t xml:space="preserve">3. В случае утверждения </w:t>
      </w:r>
      <w:r w:rsidR="00AD22A4" w:rsidRPr="004B1CED">
        <w:rPr>
          <w:rFonts w:cs="Times New Roman"/>
          <w:sz w:val="28"/>
          <w:szCs w:val="28"/>
          <w:lang w:val="ru-RU"/>
        </w:rPr>
        <w:t xml:space="preserve">проекта </w:t>
      </w:r>
      <w:r w:rsidR="00AB62F6" w:rsidRPr="004B1CED">
        <w:rPr>
          <w:rFonts w:cs="Times New Roman"/>
          <w:sz w:val="28"/>
          <w:szCs w:val="28"/>
          <w:lang w:val="ru-RU"/>
        </w:rPr>
        <w:t xml:space="preserve">внесения изменений в документацию по планировке территории (проект планировки и проект межевания территории), ограниченной улицами </w:t>
      </w:r>
      <w:r w:rsidR="0009522A" w:rsidRPr="004B1CED">
        <w:rPr>
          <w:rFonts w:cs="Times New Roman"/>
          <w:sz w:val="28"/>
          <w:szCs w:val="28"/>
          <w:lang w:val="ru-RU"/>
        </w:rPr>
        <w:t xml:space="preserve">Бурова, Раздольной, полосой отвода </w:t>
      </w:r>
      <w:r w:rsidR="0009522A" w:rsidRPr="004B1CED">
        <w:rPr>
          <w:rFonts w:cs="Times New Roman"/>
          <w:sz w:val="28"/>
          <w:szCs w:val="28"/>
          <w:lang w:val="ru-RU"/>
        </w:rPr>
        <w:lastRenderedPageBreak/>
        <w:t xml:space="preserve">железной дороги, северной границей городского округа «Город </w:t>
      </w:r>
      <w:r w:rsidR="0009522A" w:rsidRPr="0009522A">
        <w:rPr>
          <w:rFonts w:cs="Times New Roman"/>
          <w:sz w:val="28"/>
          <w:szCs w:val="28"/>
          <w:lang w:val="ru-RU"/>
        </w:rPr>
        <w:t>Орел», утвержденную приказом Управления градостроительства, архитектуры и землеустройства Орловской области от 16.03.2017 № 01-21/66</w:t>
      </w:r>
      <w:r w:rsidRPr="0009522A">
        <w:rPr>
          <w:rFonts w:cs="Times New Roman"/>
          <w:sz w:val="28"/>
          <w:szCs w:val="28"/>
          <w:lang w:val="ru-RU"/>
        </w:rPr>
        <w:t>, направить его копию в администрацию города Орла для хранения в техническом архиве.</w:t>
      </w:r>
    </w:p>
    <w:p w:rsidR="00C36B7A" w:rsidRPr="0009522A" w:rsidRDefault="00C36B7A" w:rsidP="00A62F4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E820AE" w:rsidRPr="0009522A" w:rsidRDefault="00E820AE" w:rsidP="00A62F4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9422B7" w:rsidRPr="0009522A" w:rsidRDefault="009422B7" w:rsidP="009422B7">
      <w:pPr>
        <w:pStyle w:val="Standard"/>
        <w:rPr>
          <w:sz w:val="28"/>
          <w:szCs w:val="28"/>
          <w:lang w:val="ru-RU"/>
        </w:rPr>
      </w:pPr>
      <w:r w:rsidRPr="0009522A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422B7" w:rsidRPr="0009522A" w:rsidRDefault="009422B7" w:rsidP="009422B7">
      <w:pPr>
        <w:pStyle w:val="Standard"/>
        <w:rPr>
          <w:sz w:val="28"/>
          <w:szCs w:val="28"/>
          <w:lang w:val="ru-RU"/>
        </w:rPr>
      </w:pPr>
      <w:r w:rsidRPr="0009522A">
        <w:rPr>
          <w:sz w:val="28"/>
          <w:szCs w:val="28"/>
          <w:lang w:val="ru-RU"/>
        </w:rPr>
        <w:t>по землепользованию и застройке города Орла,</w:t>
      </w:r>
    </w:p>
    <w:p w:rsidR="009422B7" w:rsidRPr="0009522A" w:rsidRDefault="009422B7" w:rsidP="009422B7">
      <w:pPr>
        <w:pStyle w:val="Standard"/>
        <w:rPr>
          <w:sz w:val="28"/>
          <w:szCs w:val="28"/>
          <w:lang w:val="ru-RU"/>
        </w:rPr>
      </w:pPr>
      <w:r w:rsidRPr="0009522A">
        <w:rPr>
          <w:sz w:val="28"/>
          <w:szCs w:val="28"/>
          <w:lang w:val="ru-RU"/>
        </w:rPr>
        <w:t>начальник управления градостроительства</w:t>
      </w:r>
    </w:p>
    <w:p w:rsidR="009422B7" w:rsidRPr="0009522A" w:rsidRDefault="009422B7" w:rsidP="009422B7">
      <w:pPr>
        <w:pStyle w:val="Standard"/>
        <w:rPr>
          <w:sz w:val="28"/>
          <w:szCs w:val="28"/>
          <w:lang w:val="ru-RU"/>
        </w:rPr>
      </w:pPr>
      <w:r w:rsidRPr="0009522A">
        <w:rPr>
          <w:sz w:val="28"/>
          <w:szCs w:val="28"/>
          <w:lang w:val="ru-RU"/>
        </w:rPr>
        <w:t xml:space="preserve">администрации города Орла                                                   </w:t>
      </w:r>
      <w:r w:rsidR="00E820AE" w:rsidRPr="0009522A">
        <w:rPr>
          <w:sz w:val="28"/>
          <w:szCs w:val="28"/>
          <w:lang w:val="ru-RU"/>
        </w:rPr>
        <w:t xml:space="preserve">    </w:t>
      </w:r>
      <w:r w:rsidRPr="0009522A">
        <w:rPr>
          <w:sz w:val="28"/>
          <w:szCs w:val="28"/>
          <w:lang w:val="ru-RU"/>
        </w:rPr>
        <w:t xml:space="preserve">    </w:t>
      </w:r>
      <w:r w:rsidRPr="0009522A"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 w:rsidRPr="0009522A"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8E23C9" w:rsidRDefault="008E23C9" w:rsidP="00FC0029">
      <w:pPr>
        <w:pStyle w:val="Standard"/>
        <w:rPr>
          <w:rFonts w:cs="Times New Roman"/>
          <w:color w:val="FF0000"/>
          <w:sz w:val="28"/>
          <w:szCs w:val="28"/>
          <w:lang w:val="ru-RU"/>
        </w:rPr>
      </w:pPr>
    </w:p>
    <w:p w:rsidR="00857EF5" w:rsidRDefault="00857EF5" w:rsidP="00FC0029">
      <w:pPr>
        <w:pStyle w:val="Standard"/>
        <w:rPr>
          <w:rFonts w:cs="Times New Roman"/>
          <w:color w:val="FF0000"/>
          <w:sz w:val="28"/>
          <w:szCs w:val="28"/>
          <w:lang w:val="ru-RU"/>
        </w:rPr>
      </w:pPr>
    </w:p>
    <w:p w:rsidR="00FC0029" w:rsidRPr="0009522A" w:rsidRDefault="00FC0029" w:rsidP="00FC0029">
      <w:pPr>
        <w:pStyle w:val="Standard"/>
        <w:rPr>
          <w:rFonts w:cs="Times New Roman"/>
          <w:sz w:val="28"/>
          <w:szCs w:val="28"/>
          <w:lang w:val="ru-RU"/>
        </w:rPr>
      </w:pPr>
      <w:r w:rsidRPr="0009522A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C0029" w:rsidRPr="0009522A" w:rsidRDefault="00FC0029" w:rsidP="00FC0029">
      <w:pPr>
        <w:pStyle w:val="Standard"/>
        <w:rPr>
          <w:rFonts w:cs="Times New Roman"/>
          <w:sz w:val="28"/>
          <w:szCs w:val="28"/>
          <w:lang w:val="ru-RU"/>
        </w:rPr>
      </w:pPr>
      <w:r w:rsidRPr="0009522A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AD22A4" w:rsidRPr="0009522A" w:rsidRDefault="00FC0029" w:rsidP="00EE4B91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  <w:r w:rsidRPr="0009522A">
        <w:rPr>
          <w:rFonts w:cs="Times New Roman"/>
          <w:sz w:val="28"/>
          <w:szCs w:val="28"/>
          <w:lang w:val="ru-RU"/>
        </w:rPr>
        <w:t>публичных слушаний</w:t>
      </w:r>
      <w:r w:rsidRPr="0009522A">
        <w:rPr>
          <w:rFonts w:cs="Times New Roman"/>
          <w:kern w:val="0"/>
          <w:sz w:val="28"/>
          <w:szCs w:val="28"/>
          <w:lang w:val="ru-RU"/>
        </w:rPr>
        <w:t xml:space="preserve">                                                              </w:t>
      </w:r>
      <w:r w:rsidR="00E820AE" w:rsidRPr="0009522A">
        <w:rPr>
          <w:rFonts w:cs="Times New Roman"/>
          <w:kern w:val="0"/>
          <w:sz w:val="28"/>
          <w:szCs w:val="28"/>
          <w:lang w:val="ru-RU"/>
        </w:rPr>
        <w:t xml:space="preserve">     </w:t>
      </w:r>
      <w:r w:rsidR="00AD22A4" w:rsidRPr="0009522A">
        <w:rPr>
          <w:rFonts w:cs="Times New Roman"/>
          <w:kern w:val="0"/>
          <w:sz w:val="28"/>
          <w:szCs w:val="28"/>
          <w:lang w:val="ru-RU"/>
        </w:rPr>
        <w:t xml:space="preserve"> </w:t>
      </w:r>
      <w:r w:rsidRPr="0009522A">
        <w:rPr>
          <w:rFonts w:cs="Times New Roman"/>
          <w:kern w:val="0"/>
          <w:sz w:val="28"/>
          <w:szCs w:val="28"/>
          <w:lang w:val="ru-RU"/>
        </w:rPr>
        <w:t>Ю.В. Быковская</w:t>
      </w:r>
    </w:p>
    <w:p w:rsidR="007623AD" w:rsidRPr="0009522A" w:rsidRDefault="007623AD" w:rsidP="00AD22A4">
      <w:pPr>
        <w:pStyle w:val="Standard"/>
        <w:rPr>
          <w:rFonts w:cs="Times New Roman"/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7623AD" w:rsidRPr="0009522A" w:rsidSect="004B1C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522A"/>
    <w:rsid w:val="000B08CA"/>
    <w:rsid w:val="000E76EA"/>
    <w:rsid w:val="000F6827"/>
    <w:rsid w:val="001040E6"/>
    <w:rsid w:val="00192541"/>
    <w:rsid w:val="00291FB0"/>
    <w:rsid w:val="002C6F0B"/>
    <w:rsid w:val="0032347D"/>
    <w:rsid w:val="00332E81"/>
    <w:rsid w:val="00346391"/>
    <w:rsid w:val="00376C40"/>
    <w:rsid w:val="003831F1"/>
    <w:rsid w:val="003C0E82"/>
    <w:rsid w:val="003C5C12"/>
    <w:rsid w:val="0040159E"/>
    <w:rsid w:val="00412829"/>
    <w:rsid w:val="00430956"/>
    <w:rsid w:val="004456E8"/>
    <w:rsid w:val="004B1CED"/>
    <w:rsid w:val="004B62C8"/>
    <w:rsid w:val="004C3963"/>
    <w:rsid w:val="004C730D"/>
    <w:rsid w:val="004D5FF0"/>
    <w:rsid w:val="004F4ECE"/>
    <w:rsid w:val="004F511D"/>
    <w:rsid w:val="00514661"/>
    <w:rsid w:val="00524FC1"/>
    <w:rsid w:val="00557C57"/>
    <w:rsid w:val="00594EAC"/>
    <w:rsid w:val="00603D17"/>
    <w:rsid w:val="006855AA"/>
    <w:rsid w:val="006C405D"/>
    <w:rsid w:val="006D0775"/>
    <w:rsid w:val="00757A4A"/>
    <w:rsid w:val="007623AD"/>
    <w:rsid w:val="007D2E26"/>
    <w:rsid w:val="007D5B75"/>
    <w:rsid w:val="007E0269"/>
    <w:rsid w:val="007F6BD7"/>
    <w:rsid w:val="007F753D"/>
    <w:rsid w:val="00825874"/>
    <w:rsid w:val="00845968"/>
    <w:rsid w:val="00857EF5"/>
    <w:rsid w:val="008816F8"/>
    <w:rsid w:val="00891E4F"/>
    <w:rsid w:val="008D60E7"/>
    <w:rsid w:val="008E23C9"/>
    <w:rsid w:val="008E45DD"/>
    <w:rsid w:val="008F2520"/>
    <w:rsid w:val="00902DF5"/>
    <w:rsid w:val="00941BD8"/>
    <w:rsid w:val="009422B7"/>
    <w:rsid w:val="0097547A"/>
    <w:rsid w:val="00985A05"/>
    <w:rsid w:val="009A05C4"/>
    <w:rsid w:val="009D0770"/>
    <w:rsid w:val="009F358C"/>
    <w:rsid w:val="00A20AC4"/>
    <w:rsid w:val="00A46241"/>
    <w:rsid w:val="00A5523B"/>
    <w:rsid w:val="00A62F4C"/>
    <w:rsid w:val="00A87989"/>
    <w:rsid w:val="00A92D16"/>
    <w:rsid w:val="00AA4C1E"/>
    <w:rsid w:val="00AB62F6"/>
    <w:rsid w:val="00AD22A4"/>
    <w:rsid w:val="00B33995"/>
    <w:rsid w:val="00B65F88"/>
    <w:rsid w:val="00BB74E0"/>
    <w:rsid w:val="00BE4E72"/>
    <w:rsid w:val="00BF0C3E"/>
    <w:rsid w:val="00C07C4D"/>
    <w:rsid w:val="00C23E4F"/>
    <w:rsid w:val="00C36B7A"/>
    <w:rsid w:val="00CA2FE5"/>
    <w:rsid w:val="00CA665E"/>
    <w:rsid w:val="00CC3C5E"/>
    <w:rsid w:val="00CC72CF"/>
    <w:rsid w:val="00CF4773"/>
    <w:rsid w:val="00D7161B"/>
    <w:rsid w:val="00DA46BB"/>
    <w:rsid w:val="00DE0749"/>
    <w:rsid w:val="00E3760F"/>
    <w:rsid w:val="00E5399D"/>
    <w:rsid w:val="00E820AE"/>
    <w:rsid w:val="00E95427"/>
    <w:rsid w:val="00E9613A"/>
    <w:rsid w:val="00EE4B91"/>
    <w:rsid w:val="00F31352"/>
    <w:rsid w:val="00F648E0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D806A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5C4B-EC35-47B4-8166-68C6B567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2024-07-26T09:33:00Z</cp:lastPrinted>
  <dcterms:created xsi:type="dcterms:W3CDTF">2022-02-03T08:46:00Z</dcterms:created>
  <dcterms:modified xsi:type="dcterms:W3CDTF">2024-07-26T09:33:00Z</dcterms:modified>
</cp:coreProperties>
</file>